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966EC" w14:textId="77777777" w:rsidR="000353FF" w:rsidRPr="006D5B1C" w:rsidRDefault="000353FF" w:rsidP="008F17ED">
      <w:pPr>
        <w:spacing w:line="260" w:lineRule="atLeast"/>
        <w:contextualSpacing/>
        <w:rPr>
          <w:rFonts w:cstheme="minorHAnsi"/>
        </w:rPr>
      </w:pPr>
    </w:p>
    <w:p w14:paraId="25CE4AD2" w14:textId="77777777" w:rsidR="000353FF" w:rsidRPr="006D5B1C" w:rsidRDefault="000353FF" w:rsidP="008F17ED">
      <w:pPr>
        <w:spacing w:line="260" w:lineRule="atLeast"/>
        <w:contextualSpacing/>
        <w:rPr>
          <w:rFonts w:cstheme="minorHAnsi"/>
        </w:rPr>
      </w:pPr>
    </w:p>
    <w:p w14:paraId="76192105" w14:textId="77777777" w:rsidR="000353FF" w:rsidRPr="006D5B1C" w:rsidRDefault="000353FF" w:rsidP="008F17ED">
      <w:pPr>
        <w:spacing w:line="260" w:lineRule="atLeast"/>
        <w:contextualSpacing/>
        <w:rPr>
          <w:rFonts w:cstheme="minorHAnsi"/>
        </w:rPr>
      </w:pPr>
    </w:p>
    <w:p w14:paraId="3D14A8A4" w14:textId="77777777" w:rsidR="000353FF" w:rsidRDefault="000353FF" w:rsidP="008F17ED">
      <w:pPr>
        <w:spacing w:line="260" w:lineRule="atLeast"/>
        <w:contextualSpacing/>
        <w:rPr>
          <w:rFonts w:cstheme="minorHAnsi"/>
          <w:b/>
          <w:color w:val="FF0000"/>
        </w:rPr>
      </w:pPr>
    </w:p>
    <w:p w14:paraId="5C965DBD" w14:textId="77777777" w:rsidR="000353FF" w:rsidRPr="006D5B1C" w:rsidRDefault="000353FF" w:rsidP="008F17ED">
      <w:pPr>
        <w:spacing w:line="260" w:lineRule="atLeast"/>
        <w:contextualSpacing/>
        <w:rPr>
          <w:rFonts w:cstheme="minorHAnsi"/>
        </w:rPr>
      </w:pPr>
    </w:p>
    <w:p w14:paraId="0F97046A" w14:textId="77777777" w:rsidR="000353FF" w:rsidRPr="006D5B1C" w:rsidRDefault="000353FF" w:rsidP="008F17ED">
      <w:pPr>
        <w:spacing w:line="260" w:lineRule="atLeast"/>
        <w:contextualSpacing/>
        <w:rPr>
          <w:rFonts w:cstheme="minorHAnsi"/>
        </w:rPr>
      </w:pPr>
    </w:p>
    <w:p w14:paraId="2F910770" w14:textId="77777777" w:rsidR="000353FF" w:rsidRPr="006D5B1C" w:rsidRDefault="000353FF" w:rsidP="008F17ED">
      <w:pPr>
        <w:spacing w:line="260" w:lineRule="atLeast"/>
        <w:contextualSpacing/>
        <w:rPr>
          <w:rFonts w:cstheme="minorHAnsi"/>
        </w:rPr>
      </w:pPr>
    </w:p>
    <w:p w14:paraId="69D71E9D" w14:textId="77777777" w:rsidR="000353FF" w:rsidRPr="006D5B1C"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rPr>
          <w:rFonts w:cstheme="minorHAnsi"/>
        </w:rPr>
      </w:pPr>
    </w:p>
    <w:p w14:paraId="7CBE5F73" w14:textId="77777777" w:rsidR="000353FF" w:rsidRPr="00180BF6"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jc w:val="center"/>
        <w:rPr>
          <w:rFonts w:cstheme="minorHAnsi"/>
          <w:b/>
        </w:rPr>
      </w:pPr>
      <w:r w:rsidRPr="00180BF6">
        <w:rPr>
          <w:rFonts w:cstheme="minorHAnsi"/>
          <w:b/>
        </w:rPr>
        <w:t>DOKUMENTACIJA V ZVEZI Z ODDAJO JAVNEGA NAROČILA</w:t>
      </w:r>
      <w:r>
        <w:rPr>
          <w:rFonts w:cstheme="minorHAnsi"/>
          <w:b/>
        </w:rPr>
        <w:t xml:space="preserve"> PO</w:t>
      </w:r>
      <w:r w:rsidRPr="004740A5">
        <w:rPr>
          <w:rFonts w:cstheme="minorHAnsi"/>
          <w:b/>
        </w:rPr>
        <w:t xml:space="preserve"> </w:t>
      </w:r>
      <w:r>
        <w:rPr>
          <w:rFonts w:cstheme="minorHAnsi"/>
          <w:b/>
        </w:rPr>
        <w:t>ODPRTEM POSTOPKU</w:t>
      </w:r>
    </w:p>
    <w:p w14:paraId="2E60A6A1" w14:textId="77777777" w:rsidR="000353FF" w:rsidRPr="00180BF6"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jc w:val="center"/>
        <w:rPr>
          <w:rFonts w:cstheme="minorHAnsi"/>
          <w:b/>
        </w:rPr>
      </w:pPr>
    </w:p>
    <w:p w14:paraId="4CE53F09" w14:textId="627045A2" w:rsidR="000353FF" w:rsidRPr="00180BF6"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jc w:val="center"/>
        <w:rPr>
          <w:rFonts w:cstheme="minorHAnsi"/>
          <w:b/>
        </w:rPr>
      </w:pPr>
      <w:r w:rsidRPr="00180BF6">
        <w:rPr>
          <w:rFonts w:cstheme="minorHAnsi"/>
          <w:b/>
        </w:rPr>
        <w:t>(V NADALJEVANJU: RAZPISNA DOKUME</w:t>
      </w:r>
      <w:r w:rsidR="00AD66C8">
        <w:rPr>
          <w:rFonts w:cstheme="minorHAnsi"/>
          <w:b/>
        </w:rPr>
        <w:t>N</w:t>
      </w:r>
      <w:r w:rsidRPr="00180BF6">
        <w:rPr>
          <w:rFonts w:cstheme="minorHAnsi"/>
          <w:b/>
        </w:rPr>
        <w:t>TACIJA)</w:t>
      </w:r>
    </w:p>
    <w:p w14:paraId="11B0203A" w14:textId="77777777" w:rsidR="000353FF" w:rsidRPr="00180BF6"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jc w:val="center"/>
        <w:rPr>
          <w:rFonts w:cstheme="minorHAnsi"/>
          <w:b/>
        </w:rPr>
      </w:pPr>
    </w:p>
    <w:p w14:paraId="2CD11063" w14:textId="77777777" w:rsidR="000353FF" w:rsidRPr="00180BF6"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jc w:val="center"/>
        <w:rPr>
          <w:rFonts w:cstheme="minorHAnsi"/>
          <w:i/>
        </w:rPr>
      </w:pPr>
    </w:p>
    <w:p w14:paraId="6B6E6C18" w14:textId="77777777" w:rsidR="000353FF" w:rsidRPr="00180BF6"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rPr>
          <w:rFonts w:cstheme="minorHAnsi"/>
          <w:i/>
        </w:rPr>
      </w:pPr>
    </w:p>
    <w:p w14:paraId="0635D586" w14:textId="77777777" w:rsidR="000353FF" w:rsidRPr="00180BF6" w:rsidRDefault="000353FF" w:rsidP="008F17ED">
      <w:pPr>
        <w:pBdr>
          <w:top w:val="single" w:sz="4" w:space="1" w:color="auto"/>
          <w:left w:val="single" w:sz="4" w:space="4" w:color="auto"/>
          <w:bottom w:val="single" w:sz="4" w:space="1" w:color="auto"/>
          <w:right w:val="single" w:sz="4" w:space="4" w:color="auto"/>
        </w:pBdr>
        <w:shd w:val="clear" w:color="auto" w:fill="D9D9D9"/>
        <w:spacing w:line="260" w:lineRule="atLeast"/>
        <w:contextualSpacing/>
        <w:rPr>
          <w:rFonts w:cstheme="minorHAnsi"/>
          <w:i/>
        </w:rPr>
      </w:pPr>
    </w:p>
    <w:p w14:paraId="5A4D3272" w14:textId="77777777" w:rsidR="000353FF" w:rsidRPr="00180BF6" w:rsidRDefault="000353FF" w:rsidP="008F17ED">
      <w:pPr>
        <w:spacing w:line="260" w:lineRule="atLeast"/>
        <w:contextualSpacing/>
        <w:rPr>
          <w:rFonts w:cstheme="minorHAnsi"/>
          <w:i/>
        </w:rPr>
      </w:pPr>
    </w:p>
    <w:p w14:paraId="5E95252A" w14:textId="77777777" w:rsidR="000353FF" w:rsidRPr="00180BF6" w:rsidRDefault="000353FF" w:rsidP="008F17ED">
      <w:pPr>
        <w:spacing w:line="260" w:lineRule="atLeast"/>
        <w:contextualSpacing/>
        <w:rPr>
          <w:rFonts w:cstheme="minorHAnsi"/>
          <w:i/>
        </w:rPr>
      </w:pPr>
    </w:p>
    <w:p w14:paraId="1ABFAFBA" w14:textId="77777777" w:rsidR="000353FF" w:rsidRPr="00180BF6" w:rsidRDefault="000353FF" w:rsidP="008F17ED">
      <w:pPr>
        <w:spacing w:line="260" w:lineRule="atLeast"/>
        <w:contextualSpacing/>
        <w:rPr>
          <w:rFonts w:cstheme="minorHAnsi"/>
          <w:i/>
        </w:rPr>
      </w:pPr>
    </w:p>
    <w:p w14:paraId="46C52286" w14:textId="77777777" w:rsidR="000353FF" w:rsidRPr="00180BF6" w:rsidRDefault="000353FF" w:rsidP="008F17ED">
      <w:pPr>
        <w:spacing w:line="260" w:lineRule="atLeast"/>
        <w:contextualSpacing/>
        <w:rPr>
          <w:rFonts w:cstheme="minorHAnsi"/>
          <w:i/>
        </w:rPr>
      </w:pPr>
    </w:p>
    <w:p w14:paraId="13CA521D" w14:textId="77777777" w:rsidR="000353FF" w:rsidRPr="00180BF6" w:rsidRDefault="000353FF" w:rsidP="008F17ED">
      <w:pPr>
        <w:spacing w:line="260" w:lineRule="atLeast"/>
        <w:contextualSpacing/>
        <w:rPr>
          <w:rFonts w:cstheme="minorHAnsi"/>
          <w:b/>
        </w:rPr>
      </w:pPr>
    </w:p>
    <w:p w14:paraId="53BCD76F" w14:textId="77777777" w:rsidR="000353FF" w:rsidRPr="00180BF6" w:rsidRDefault="000353FF" w:rsidP="008F17ED">
      <w:pPr>
        <w:spacing w:line="260" w:lineRule="atLeast"/>
        <w:contextualSpacing/>
        <w:rPr>
          <w:rFonts w:cstheme="minorHAnsi"/>
        </w:rPr>
      </w:pPr>
    </w:p>
    <w:p w14:paraId="0EA1A04F" w14:textId="77777777" w:rsidR="000353FF" w:rsidRPr="00180BF6" w:rsidRDefault="000353FF" w:rsidP="008F17ED">
      <w:pPr>
        <w:spacing w:line="260" w:lineRule="atLeast"/>
        <w:contextualSpacing/>
        <w:rPr>
          <w:rFonts w:cstheme="minorHAnsi"/>
        </w:rPr>
      </w:pPr>
    </w:p>
    <w:tbl>
      <w:tblPr>
        <w:tblW w:w="0" w:type="auto"/>
        <w:tblLayout w:type="fixed"/>
        <w:tblLook w:val="04A0" w:firstRow="1" w:lastRow="0" w:firstColumn="1" w:lastColumn="0" w:noHBand="0" w:noVBand="1"/>
      </w:tblPr>
      <w:tblGrid>
        <w:gridCol w:w="3544"/>
        <w:gridCol w:w="5211"/>
      </w:tblGrid>
      <w:tr w:rsidR="000353FF" w:rsidRPr="00180BF6" w14:paraId="7D3B9675" w14:textId="77777777" w:rsidTr="000353FF">
        <w:trPr>
          <w:trHeight w:val="1210"/>
        </w:trPr>
        <w:tc>
          <w:tcPr>
            <w:tcW w:w="3544" w:type="dxa"/>
          </w:tcPr>
          <w:p w14:paraId="698FA826" w14:textId="77777777" w:rsidR="000353FF" w:rsidRPr="00180BF6" w:rsidRDefault="000353FF" w:rsidP="008F17ED">
            <w:pPr>
              <w:spacing w:line="260" w:lineRule="atLeast"/>
              <w:contextualSpacing/>
              <w:rPr>
                <w:rFonts w:eastAsia="Calibri" w:cstheme="minorHAnsi"/>
              </w:rPr>
            </w:pPr>
            <w:r w:rsidRPr="00180BF6">
              <w:rPr>
                <w:rFonts w:eastAsia="Calibri" w:cstheme="minorHAnsi"/>
              </w:rPr>
              <w:t>Predmet javnega naročila:</w:t>
            </w:r>
          </w:p>
          <w:p w14:paraId="4732B583" w14:textId="77777777" w:rsidR="000353FF" w:rsidRPr="00180BF6" w:rsidRDefault="000353FF" w:rsidP="008F17ED">
            <w:pPr>
              <w:spacing w:line="260" w:lineRule="atLeast"/>
              <w:contextualSpacing/>
              <w:rPr>
                <w:rFonts w:eastAsia="Calibri" w:cstheme="minorHAnsi"/>
              </w:rPr>
            </w:pPr>
          </w:p>
          <w:p w14:paraId="7F6A3828" w14:textId="77777777" w:rsidR="000353FF" w:rsidRPr="00180BF6" w:rsidRDefault="000353FF" w:rsidP="008F17ED">
            <w:pPr>
              <w:spacing w:line="260" w:lineRule="atLeast"/>
              <w:contextualSpacing/>
              <w:rPr>
                <w:rFonts w:eastAsia="Calibri" w:cstheme="minorHAnsi"/>
              </w:rPr>
            </w:pPr>
          </w:p>
          <w:p w14:paraId="7D3FA18B" w14:textId="37DC5AB3" w:rsidR="000353FF" w:rsidRPr="00180BF6" w:rsidRDefault="000353FF" w:rsidP="008F17ED">
            <w:pPr>
              <w:spacing w:line="260" w:lineRule="atLeast"/>
              <w:contextualSpacing/>
              <w:rPr>
                <w:rFonts w:eastAsia="Calibri" w:cstheme="minorHAnsi"/>
              </w:rPr>
            </w:pPr>
          </w:p>
        </w:tc>
        <w:tc>
          <w:tcPr>
            <w:tcW w:w="5211" w:type="dxa"/>
          </w:tcPr>
          <w:p w14:paraId="1A745DB5" w14:textId="72CA7368" w:rsidR="000353FF" w:rsidRPr="00180BF6" w:rsidRDefault="00485976" w:rsidP="008F17ED">
            <w:pPr>
              <w:spacing w:line="260" w:lineRule="atLeast"/>
              <w:contextualSpacing/>
              <w:jc w:val="both"/>
              <w:rPr>
                <w:rFonts w:eastAsia="Calibri" w:cstheme="minorHAnsi"/>
                <w:b/>
              </w:rPr>
            </w:pPr>
            <w:r>
              <w:rPr>
                <w:rFonts w:cstheme="minorHAnsi"/>
                <w:b/>
                <w:spacing w:val="-5"/>
              </w:rPr>
              <w:t>Razvoj, n</w:t>
            </w:r>
            <w:r w:rsidRPr="00484B46">
              <w:rPr>
                <w:rFonts w:cstheme="minorHAnsi"/>
                <w:b/>
                <w:spacing w:val="-5"/>
              </w:rPr>
              <w:t xml:space="preserve">adgradnja in vzdrževanje </w:t>
            </w:r>
            <w:r>
              <w:rPr>
                <w:rFonts w:cstheme="minorHAnsi"/>
                <w:b/>
                <w:spacing w:val="-5"/>
              </w:rPr>
              <w:t>informacijskih sistemov AJPES (IS DRE_01)</w:t>
            </w:r>
          </w:p>
        </w:tc>
      </w:tr>
      <w:tr w:rsidR="000353FF" w:rsidRPr="00180BF6" w14:paraId="6A3185EC" w14:textId="77777777" w:rsidTr="009A598D">
        <w:tc>
          <w:tcPr>
            <w:tcW w:w="3544" w:type="dxa"/>
          </w:tcPr>
          <w:p w14:paraId="7207FF10" w14:textId="77777777" w:rsidR="000353FF" w:rsidRPr="00180BF6" w:rsidRDefault="000353FF" w:rsidP="008F17ED">
            <w:pPr>
              <w:spacing w:line="260" w:lineRule="atLeast"/>
              <w:contextualSpacing/>
              <w:rPr>
                <w:rFonts w:eastAsia="Calibri" w:cstheme="minorHAnsi"/>
              </w:rPr>
            </w:pPr>
            <w:r w:rsidRPr="00180BF6">
              <w:rPr>
                <w:rFonts w:eastAsia="Calibri" w:cstheme="minorHAnsi"/>
              </w:rPr>
              <w:t>Številka:</w:t>
            </w:r>
          </w:p>
          <w:p w14:paraId="37D0ECB1" w14:textId="77777777" w:rsidR="000353FF" w:rsidRPr="00180BF6" w:rsidRDefault="000353FF" w:rsidP="008F17ED">
            <w:pPr>
              <w:spacing w:line="260" w:lineRule="atLeast"/>
              <w:contextualSpacing/>
              <w:rPr>
                <w:rFonts w:eastAsia="Calibri" w:cstheme="minorHAnsi"/>
              </w:rPr>
            </w:pPr>
          </w:p>
          <w:p w14:paraId="65152115" w14:textId="77777777" w:rsidR="000353FF" w:rsidRPr="00180BF6" w:rsidRDefault="000353FF" w:rsidP="008F17ED">
            <w:pPr>
              <w:spacing w:line="260" w:lineRule="atLeast"/>
              <w:contextualSpacing/>
              <w:rPr>
                <w:rFonts w:eastAsia="Calibri" w:cstheme="minorHAnsi"/>
              </w:rPr>
            </w:pPr>
          </w:p>
        </w:tc>
        <w:tc>
          <w:tcPr>
            <w:tcW w:w="5211" w:type="dxa"/>
          </w:tcPr>
          <w:p w14:paraId="76A31A36" w14:textId="12CDC295" w:rsidR="000353FF" w:rsidRPr="0009486E" w:rsidRDefault="00347D7B" w:rsidP="008F17ED">
            <w:pPr>
              <w:spacing w:line="260" w:lineRule="atLeast"/>
              <w:contextualSpacing/>
              <w:rPr>
                <w:rFonts w:eastAsia="Calibri" w:cstheme="minorHAnsi"/>
              </w:rPr>
            </w:pPr>
            <w:r w:rsidRPr="0009486E">
              <w:rPr>
                <w:rFonts w:eastAsia="Calibri" w:cstheme="minorHAnsi"/>
              </w:rPr>
              <w:t>430-67/2026</w:t>
            </w:r>
            <w:r w:rsidR="00D14B89" w:rsidRPr="0009486E">
              <w:rPr>
                <w:rFonts w:eastAsia="Calibri" w:cstheme="minorHAnsi"/>
              </w:rPr>
              <w:t>-1</w:t>
            </w:r>
            <w:r w:rsidR="00273118" w:rsidRPr="0009486E">
              <w:rPr>
                <w:rFonts w:eastAsia="Calibri" w:cstheme="minorHAnsi"/>
              </w:rPr>
              <w:t>8</w:t>
            </w:r>
          </w:p>
        </w:tc>
      </w:tr>
      <w:tr w:rsidR="000353FF" w:rsidRPr="00180BF6" w14:paraId="5F0604A7" w14:textId="77777777" w:rsidTr="009A598D">
        <w:tc>
          <w:tcPr>
            <w:tcW w:w="3544" w:type="dxa"/>
          </w:tcPr>
          <w:p w14:paraId="08EB95C4" w14:textId="77777777" w:rsidR="000353FF" w:rsidRPr="00180BF6" w:rsidRDefault="000353FF" w:rsidP="008F17ED">
            <w:pPr>
              <w:spacing w:line="260" w:lineRule="atLeast"/>
              <w:contextualSpacing/>
              <w:rPr>
                <w:rFonts w:eastAsia="Calibri" w:cstheme="minorHAnsi"/>
              </w:rPr>
            </w:pPr>
            <w:r w:rsidRPr="00180BF6">
              <w:rPr>
                <w:rFonts w:eastAsia="Calibri" w:cstheme="minorHAnsi"/>
              </w:rPr>
              <w:t>Datum:</w:t>
            </w:r>
          </w:p>
          <w:p w14:paraId="50DD2A50" w14:textId="77777777" w:rsidR="000353FF" w:rsidRPr="00180BF6" w:rsidRDefault="000353FF" w:rsidP="008F17ED">
            <w:pPr>
              <w:spacing w:line="260" w:lineRule="atLeast"/>
              <w:contextualSpacing/>
              <w:rPr>
                <w:rFonts w:eastAsia="Calibri" w:cstheme="minorHAnsi"/>
              </w:rPr>
            </w:pPr>
          </w:p>
          <w:p w14:paraId="4FAD1C0C" w14:textId="77777777" w:rsidR="000353FF" w:rsidRPr="00180BF6" w:rsidRDefault="000353FF" w:rsidP="008F17ED">
            <w:pPr>
              <w:spacing w:line="260" w:lineRule="atLeast"/>
              <w:contextualSpacing/>
              <w:rPr>
                <w:rFonts w:eastAsia="Calibri" w:cstheme="minorHAnsi"/>
              </w:rPr>
            </w:pPr>
          </w:p>
        </w:tc>
        <w:tc>
          <w:tcPr>
            <w:tcW w:w="5211" w:type="dxa"/>
          </w:tcPr>
          <w:p w14:paraId="3F19E229" w14:textId="60C14521" w:rsidR="000353FF" w:rsidRPr="00180BF6" w:rsidRDefault="007110AE" w:rsidP="008F17ED">
            <w:pPr>
              <w:spacing w:line="260" w:lineRule="atLeast"/>
              <w:contextualSpacing/>
              <w:rPr>
                <w:rFonts w:eastAsia="Calibri" w:cstheme="minorHAnsi"/>
              </w:rPr>
            </w:pPr>
            <w:r w:rsidRPr="0009486E">
              <w:rPr>
                <w:rFonts w:eastAsia="Calibri" w:cstheme="minorHAnsi"/>
              </w:rPr>
              <w:t>2</w:t>
            </w:r>
            <w:r w:rsidR="00D14B89" w:rsidRPr="0009486E">
              <w:rPr>
                <w:rFonts w:eastAsia="Calibri" w:cstheme="minorHAnsi"/>
              </w:rPr>
              <w:t>4</w:t>
            </w:r>
            <w:r w:rsidR="00D24C46" w:rsidRPr="0009486E">
              <w:rPr>
                <w:rFonts w:eastAsia="Calibri" w:cstheme="minorHAnsi"/>
              </w:rPr>
              <w:t xml:space="preserve">. </w:t>
            </w:r>
            <w:r w:rsidRPr="0009486E">
              <w:rPr>
                <w:rFonts w:eastAsia="Calibri" w:cstheme="minorHAnsi"/>
              </w:rPr>
              <w:t>7</w:t>
            </w:r>
            <w:r w:rsidR="008A5C39" w:rsidRPr="0009486E">
              <w:rPr>
                <w:rFonts w:eastAsia="Calibri" w:cstheme="minorHAnsi"/>
              </w:rPr>
              <w:t>.</w:t>
            </w:r>
            <w:r w:rsidR="000353FF" w:rsidRPr="0009486E">
              <w:rPr>
                <w:rFonts w:eastAsia="Calibri" w:cstheme="minorHAnsi"/>
              </w:rPr>
              <w:t xml:space="preserve"> 202</w:t>
            </w:r>
            <w:r w:rsidR="00347D7B" w:rsidRPr="0009486E">
              <w:rPr>
                <w:rFonts w:eastAsia="Calibri" w:cstheme="minorHAnsi"/>
              </w:rPr>
              <w:t>6</w:t>
            </w:r>
          </w:p>
        </w:tc>
      </w:tr>
    </w:tbl>
    <w:p w14:paraId="04ED58A2" w14:textId="77777777" w:rsidR="000353FF" w:rsidRPr="00180BF6" w:rsidRDefault="000353FF" w:rsidP="008F17ED">
      <w:pPr>
        <w:spacing w:line="260" w:lineRule="atLeast"/>
        <w:contextualSpacing/>
        <w:rPr>
          <w:rFonts w:cstheme="minorHAnsi"/>
        </w:rPr>
      </w:pPr>
    </w:p>
    <w:p w14:paraId="206DE9CA" w14:textId="77777777" w:rsidR="000353FF" w:rsidRPr="00180BF6" w:rsidRDefault="000353FF" w:rsidP="008F17ED">
      <w:pPr>
        <w:spacing w:line="260" w:lineRule="atLeast"/>
        <w:contextualSpacing/>
        <w:rPr>
          <w:rFonts w:cstheme="minorHAnsi"/>
          <w:b/>
        </w:rPr>
      </w:pPr>
    </w:p>
    <w:p w14:paraId="33AEA0EF" w14:textId="77777777" w:rsidR="000353FF" w:rsidRPr="00180BF6" w:rsidRDefault="000353FF" w:rsidP="008F17ED">
      <w:pPr>
        <w:spacing w:line="260" w:lineRule="atLeast"/>
        <w:contextualSpacing/>
        <w:rPr>
          <w:rFonts w:cstheme="minorHAnsi"/>
          <w:b/>
        </w:rPr>
      </w:pPr>
    </w:p>
    <w:p w14:paraId="4D60AD4A" w14:textId="77777777" w:rsidR="000353FF" w:rsidRPr="00180BF6" w:rsidRDefault="000353FF" w:rsidP="008F17ED">
      <w:pPr>
        <w:spacing w:line="260" w:lineRule="atLeast"/>
        <w:contextualSpacing/>
        <w:rPr>
          <w:rFonts w:cstheme="minorHAnsi"/>
          <w:b/>
        </w:rPr>
      </w:pPr>
    </w:p>
    <w:p w14:paraId="10E4E021" w14:textId="77777777" w:rsidR="000353FF" w:rsidRPr="00180BF6" w:rsidRDefault="000353FF" w:rsidP="008F17ED">
      <w:pPr>
        <w:spacing w:line="260" w:lineRule="atLeast"/>
        <w:contextualSpacing/>
        <w:rPr>
          <w:rFonts w:cstheme="minorHAnsi"/>
          <w:b/>
        </w:rPr>
      </w:pPr>
    </w:p>
    <w:p w14:paraId="37770936" w14:textId="77777777" w:rsidR="000353FF" w:rsidRPr="00180BF6" w:rsidRDefault="000353FF" w:rsidP="008F17ED">
      <w:pPr>
        <w:spacing w:line="260" w:lineRule="atLeast"/>
        <w:contextualSpacing/>
        <w:rPr>
          <w:rFonts w:cstheme="minorHAnsi"/>
          <w:b/>
        </w:rPr>
      </w:pPr>
    </w:p>
    <w:p w14:paraId="6CA9316F" w14:textId="77777777" w:rsidR="000353FF" w:rsidRPr="00180BF6" w:rsidRDefault="000353FF" w:rsidP="008F17ED">
      <w:pPr>
        <w:spacing w:line="260" w:lineRule="atLeast"/>
        <w:contextualSpacing/>
        <w:rPr>
          <w:rFonts w:cstheme="minorHAnsi"/>
          <w:b/>
        </w:rPr>
      </w:pPr>
    </w:p>
    <w:p w14:paraId="31DA60D7" w14:textId="77777777" w:rsidR="000353FF" w:rsidRPr="00180BF6" w:rsidRDefault="000353FF" w:rsidP="008F17ED">
      <w:pPr>
        <w:spacing w:line="260" w:lineRule="atLeast"/>
        <w:contextualSpacing/>
        <w:rPr>
          <w:rFonts w:cstheme="minorHAnsi"/>
          <w:b/>
        </w:rPr>
      </w:pPr>
    </w:p>
    <w:p w14:paraId="21C1F924" w14:textId="77777777" w:rsidR="000353FF" w:rsidRPr="00180BF6" w:rsidRDefault="000353FF" w:rsidP="008F17ED">
      <w:pPr>
        <w:spacing w:line="260" w:lineRule="atLeast"/>
        <w:contextualSpacing/>
        <w:rPr>
          <w:rFonts w:cstheme="minorHAnsi"/>
          <w:b/>
        </w:rPr>
      </w:pPr>
    </w:p>
    <w:p w14:paraId="297F962C" w14:textId="77777777" w:rsidR="000353FF" w:rsidRPr="00180BF6" w:rsidRDefault="000353FF" w:rsidP="008F17ED">
      <w:pPr>
        <w:spacing w:line="260" w:lineRule="atLeast"/>
        <w:contextualSpacing/>
        <w:rPr>
          <w:rFonts w:cstheme="minorHAnsi"/>
          <w:b/>
        </w:rPr>
      </w:pPr>
    </w:p>
    <w:p w14:paraId="1EB0E363" w14:textId="77777777" w:rsidR="000353FF" w:rsidRPr="00180BF6" w:rsidRDefault="000353FF" w:rsidP="008F17ED">
      <w:pPr>
        <w:spacing w:line="260" w:lineRule="atLeast"/>
        <w:contextualSpacing/>
        <w:rPr>
          <w:rFonts w:cstheme="minorHAnsi"/>
          <w:b/>
        </w:rPr>
      </w:pPr>
    </w:p>
    <w:p w14:paraId="031018CC" w14:textId="77777777" w:rsidR="000353FF" w:rsidRPr="00180BF6" w:rsidRDefault="000353FF" w:rsidP="008F17ED">
      <w:pPr>
        <w:spacing w:line="260" w:lineRule="atLeast"/>
        <w:contextualSpacing/>
        <w:rPr>
          <w:rFonts w:cstheme="minorHAnsi"/>
          <w:b/>
        </w:rPr>
      </w:pPr>
    </w:p>
    <w:p w14:paraId="1B93F6B2" w14:textId="77777777" w:rsidR="000353FF" w:rsidRDefault="000353FF" w:rsidP="00EB18C7">
      <w:pPr>
        <w:spacing w:line="260" w:lineRule="atLeast"/>
        <w:rPr>
          <w:rFonts w:ascii="Arial" w:hAnsi="Arial" w:cs="Arial"/>
          <w:b/>
          <w:sz w:val="20"/>
          <w:szCs w:val="20"/>
        </w:rPr>
      </w:pPr>
      <w:r w:rsidRPr="00180BF6">
        <w:rPr>
          <w:rFonts w:cstheme="minorHAnsi"/>
          <w:b/>
        </w:rPr>
        <w:br w:type="page"/>
      </w:r>
    </w:p>
    <w:p w14:paraId="5980A01D" w14:textId="716F26C9" w:rsidR="000353FF" w:rsidRDefault="000353FF" w:rsidP="00EB18C7">
      <w:pPr>
        <w:spacing w:line="260" w:lineRule="atLeast"/>
        <w:rPr>
          <w:rFonts w:cstheme="minorHAnsi"/>
          <w:b/>
          <w:sz w:val="20"/>
          <w:szCs w:val="20"/>
        </w:rPr>
      </w:pPr>
      <w:r w:rsidRPr="004863BE">
        <w:rPr>
          <w:rFonts w:cstheme="minorHAnsi"/>
          <w:b/>
          <w:sz w:val="20"/>
          <w:szCs w:val="20"/>
        </w:rPr>
        <w:lastRenderedPageBreak/>
        <w:t>KAZALO</w:t>
      </w:r>
    </w:p>
    <w:bookmarkStart w:id="0" w:name="_Toc126340107"/>
    <w:bookmarkStart w:id="1" w:name="_Toc124164113"/>
    <w:p w14:paraId="03712415" w14:textId="43A2D178" w:rsidR="005D51A0" w:rsidRDefault="000163A3">
      <w:pPr>
        <w:pStyle w:val="Kazalovsebine1"/>
        <w:tabs>
          <w:tab w:val="right" w:leader="dot" w:pos="9628"/>
        </w:tabs>
        <w:rPr>
          <w:rFonts w:eastAsiaTheme="minorEastAsia" w:cstheme="minorBidi"/>
          <w:b w:val="0"/>
          <w:bCs w:val="0"/>
          <w:caps w:val="0"/>
          <w:noProof/>
          <w:sz w:val="22"/>
          <w:szCs w:val="22"/>
          <w:lang w:eastAsia="sl-SI"/>
        </w:rPr>
      </w:pPr>
      <w:r>
        <w:fldChar w:fldCharType="begin"/>
      </w:r>
      <w:r>
        <w:instrText xml:space="preserve"> TOC \o "1-4" \h \z \u </w:instrText>
      </w:r>
      <w:r>
        <w:fldChar w:fldCharType="separate"/>
      </w:r>
      <w:hyperlink w:anchor="_Toc235778494" w:history="1">
        <w:r w:rsidR="005D51A0" w:rsidRPr="00627EA7">
          <w:rPr>
            <w:rStyle w:val="Hiperpovezava"/>
            <w:noProof/>
          </w:rPr>
          <w:t>POVABILO K SODELOVANJU IN NAVODILA PONUDNIKOM ZA ODDAJO PONUDB</w:t>
        </w:r>
        <w:r w:rsidR="005D51A0">
          <w:rPr>
            <w:noProof/>
            <w:webHidden/>
          </w:rPr>
          <w:tab/>
        </w:r>
        <w:r w:rsidR="005D51A0">
          <w:rPr>
            <w:noProof/>
            <w:webHidden/>
          </w:rPr>
          <w:fldChar w:fldCharType="begin"/>
        </w:r>
        <w:r w:rsidR="005D51A0">
          <w:rPr>
            <w:noProof/>
            <w:webHidden/>
          </w:rPr>
          <w:instrText xml:space="preserve"> PAGEREF _Toc235778494 \h </w:instrText>
        </w:r>
        <w:r w:rsidR="005D51A0">
          <w:rPr>
            <w:noProof/>
            <w:webHidden/>
          </w:rPr>
        </w:r>
        <w:r w:rsidR="005D51A0">
          <w:rPr>
            <w:noProof/>
            <w:webHidden/>
          </w:rPr>
          <w:fldChar w:fldCharType="separate"/>
        </w:r>
        <w:r w:rsidR="006D19B7">
          <w:rPr>
            <w:noProof/>
            <w:webHidden/>
          </w:rPr>
          <w:t>2</w:t>
        </w:r>
        <w:r w:rsidR="005D51A0">
          <w:rPr>
            <w:noProof/>
            <w:webHidden/>
          </w:rPr>
          <w:fldChar w:fldCharType="end"/>
        </w:r>
      </w:hyperlink>
    </w:p>
    <w:p w14:paraId="2681EC35" w14:textId="63D9F42F"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495" w:history="1">
        <w:r w:rsidRPr="00627EA7">
          <w:rPr>
            <w:rStyle w:val="Hiperpovezava"/>
            <w:noProof/>
          </w:rPr>
          <w:t>1.</w:t>
        </w:r>
        <w:r>
          <w:rPr>
            <w:rFonts w:eastAsiaTheme="minorEastAsia" w:cstheme="minorBidi"/>
            <w:b w:val="0"/>
            <w:bCs w:val="0"/>
            <w:caps w:val="0"/>
            <w:noProof/>
            <w:sz w:val="22"/>
            <w:szCs w:val="22"/>
            <w:lang w:eastAsia="sl-SI"/>
          </w:rPr>
          <w:tab/>
        </w:r>
        <w:r w:rsidRPr="00627EA7">
          <w:rPr>
            <w:rStyle w:val="Hiperpovezava"/>
            <w:noProof/>
          </w:rPr>
          <w:t>PREDMET JAVNEGA NAROČILA IN ZAHTEVE NAROČNIKA</w:t>
        </w:r>
        <w:r>
          <w:rPr>
            <w:noProof/>
            <w:webHidden/>
          </w:rPr>
          <w:tab/>
        </w:r>
        <w:r>
          <w:rPr>
            <w:noProof/>
            <w:webHidden/>
          </w:rPr>
          <w:fldChar w:fldCharType="begin"/>
        </w:r>
        <w:r>
          <w:rPr>
            <w:noProof/>
            <w:webHidden/>
          </w:rPr>
          <w:instrText xml:space="preserve"> PAGEREF _Toc235778495 \h </w:instrText>
        </w:r>
        <w:r>
          <w:rPr>
            <w:noProof/>
            <w:webHidden/>
          </w:rPr>
        </w:r>
        <w:r>
          <w:rPr>
            <w:noProof/>
            <w:webHidden/>
          </w:rPr>
          <w:fldChar w:fldCharType="separate"/>
        </w:r>
        <w:r w:rsidR="006D19B7">
          <w:rPr>
            <w:noProof/>
            <w:webHidden/>
          </w:rPr>
          <w:t>2</w:t>
        </w:r>
        <w:r>
          <w:rPr>
            <w:noProof/>
            <w:webHidden/>
          </w:rPr>
          <w:fldChar w:fldCharType="end"/>
        </w:r>
      </w:hyperlink>
    </w:p>
    <w:p w14:paraId="614F7808" w14:textId="450F966F" w:rsidR="005D51A0" w:rsidRDefault="005D51A0">
      <w:pPr>
        <w:pStyle w:val="Kazalovsebine2"/>
        <w:tabs>
          <w:tab w:val="left" w:pos="880"/>
          <w:tab w:val="right" w:leader="dot" w:pos="9628"/>
        </w:tabs>
        <w:rPr>
          <w:rFonts w:eastAsiaTheme="minorEastAsia" w:cstheme="minorBidi"/>
          <w:smallCaps w:val="0"/>
          <w:noProof/>
          <w:sz w:val="22"/>
          <w:szCs w:val="22"/>
          <w:lang w:eastAsia="sl-SI"/>
        </w:rPr>
      </w:pPr>
      <w:hyperlink w:anchor="_Toc235778496" w:history="1">
        <w:r w:rsidRPr="00627EA7">
          <w:rPr>
            <w:rStyle w:val="Hiperpovezava"/>
            <w:noProof/>
          </w:rPr>
          <w:t>1.1</w:t>
        </w:r>
        <w:r>
          <w:rPr>
            <w:rFonts w:eastAsiaTheme="minorEastAsia" w:cstheme="minorBidi"/>
            <w:smallCaps w:val="0"/>
            <w:noProof/>
            <w:sz w:val="22"/>
            <w:szCs w:val="22"/>
            <w:lang w:eastAsia="sl-SI"/>
          </w:rPr>
          <w:tab/>
        </w:r>
        <w:r w:rsidRPr="00627EA7">
          <w:rPr>
            <w:rStyle w:val="Hiperpovezava"/>
            <w:noProof/>
          </w:rPr>
          <w:t>Osnovno vzdrževanje informacijskih sistemov RDL, BORIS, BRIS, RTR in REZ</w:t>
        </w:r>
        <w:r>
          <w:rPr>
            <w:noProof/>
            <w:webHidden/>
          </w:rPr>
          <w:tab/>
        </w:r>
        <w:r>
          <w:rPr>
            <w:noProof/>
            <w:webHidden/>
          </w:rPr>
          <w:fldChar w:fldCharType="begin"/>
        </w:r>
        <w:r>
          <w:rPr>
            <w:noProof/>
            <w:webHidden/>
          </w:rPr>
          <w:instrText xml:space="preserve"> PAGEREF _Toc235778496 \h </w:instrText>
        </w:r>
        <w:r>
          <w:rPr>
            <w:noProof/>
            <w:webHidden/>
          </w:rPr>
        </w:r>
        <w:r>
          <w:rPr>
            <w:noProof/>
            <w:webHidden/>
          </w:rPr>
          <w:fldChar w:fldCharType="separate"/>
        </w:r>
        <w:r w:rsidR="006D19B7">
          <w:rPr>
            <w:noProof/>
            <w:webHidden/>
          </w:rPr>
          <w:t>2</w:t>
        </w:r>
        <w:r>
          <w:rPr>
            <w:noProof/>
            <w:webHidden/>
          </w:rPr>
          <w:fldChar w:fldCharType="end"/>
        </w:r>
      </w:hyperlink>
    </w:p>
    <w:p w14:paraId="40BCAF63" w14:textId="77D04A16" w:rsidR="005D51A0" w:rsidRDefault="005D51A0">
      <w:pPr>
        <w:pStyle w:val="Kazalovsebine2"/>
        <w:tabs>
          <w:tab w:val="right" w:leader="dot" w:pos="9628"/>
        </w:tabs>
        <w:rPr>
          <w:rFonts w:eastAsiaTheme="minorEastAsia" w:cstheme="minorBidi"/>
          <w:smallCaps w:val="0"/>
          <w:noProof/>
          <w:sz w:val="22"/>
          <w:szCs w:val="22"/>
          <w:lang w:eastAsia="sl-SI"/>
        </w:rPr>
      </w:pPr>
      <w:hyperlink w:anchor="_Toc235778497" w:history="1">
        <w:r w:rsidRPr="00627EA7">
          <w:rPr>
            <w:rStyle w:val="Hiperpovezava"/>
            <w:noProof/>
          </w:rPr>
          <w:t>1.2Razvoj novih funkcionalnosti ter nadgradnje aplikacij informacijskih sistemov registrov</w:t>
        </w:r>
        <w:r>
          <w:rPr>
            <w:noProof/>
            <w:webHidden/>
          </w:rPr>
          <w:tab/>
        </w:r>
        <w:r>
          <w:rPr>
            <w:noProof/>
            <w:webHidden/>
          </w:rPr>
          <w:fldChar w:fldCharType="begin"/>
        </w:r>
        <w:r>
          <w:rPr>
            <w:noProof/>
            <w:webHidden/>
          </w:rPr>
          <w:instrText xml:space="preserve"> PAGEREF _Toc235778497 \h </w:instrText>
        </w:r>
        <w:r>
          <w:rPr>
            <w:noProof/>
            <w:webHidden/>
          </w:rPr>
        </w:r>
        <w:r>
          <w:rPr>
            <w:noProof/>
            <w:webHidden/>
          </w:rPr>
          <w:fldChar w:fldCharType="separate"/>
        </w:r>
        <w:r w:rsidR="006D19B7">
          <w:rPr>
            <w:noProof/>
            <w:webHidden/>
          </w:rPr>
          <w:t>2</w:t>
        </w:r>
        <w:r>
          <w:rPr>
            <w:noProof/>
            <w:webHidden/>
          </w:rPr>
          <w:fldChar w:fldCharType="end"/>
        </w:r>
      </w:hyperlink>
    </w:p>
    <w:p w14:paraId="21A132B2" w14:textId="67D93AD7" w:rsidR="005D51A0" w:rsidRDefault="005D51A0">
      <w:pPr>
        <w:pStyle w:val="Kazalovsebine3"/>
        <w:tabs>
          <w:tab w:val="right" w:leader="dot" w:pos="9628"/>
        </w:tabs>
        <w:rPr>
          <w:rFonts w:eastAsiaTheme="minorEastAsia" w:cstheme="minorBidi"/>
          <w:i w:val="0"/>
          <w:iCs w:val="0"/>
          <w:noProof/>
          <w:sz w:val="22"/>
          <w:szCs w:val="22"/>
          <w:lang w:eastAsia="sl-SI"/>
        </w:rPr>
      </w:pPr>
      <w:hyperlink w:anchor="_Toc235778498" w:history="1">
        <w:r w:rsidRPr="00627EA7">
          <w:rPr>
            <w:rStyle w:val="Hiperpovezava"/>
            <w:noProof/>
          </w:rPr>
          <w:t>1.2.1Prvi del - Razvoj IS RDL</w:t>
        </w:r>
        <w:r>
          <w:rPr>
            <w:noProof/>
            <w:webHidden/>
          </w:rPr>
          <w:tab/>
        </w:r>
        <w:r>
          <w:rPr>
            <w:noProof/>
            <w:webHidden/>
          </w:rPr>
          <w:fldChar w:fldCharType="begin"/>
        </w:r>
        <w:r>
          <w:rPr>
            <w:noProof/>
            <w:webHidden/>
          </w:rPr>
          <w:instrText xml:space="preserve"> PAGEREF _Toc235778498 \h </w:instrText>
        </w:r>
        <w:r>
          <w:rPr>
            <w:noProof/>
            <w:webHidden/>
          </w:rPr>
        </w:r>
        <w:r>
          <w:rPr>
            <w:noProof/>
            <w:webHidden/>
          </w:rPr>
          <w:fldChar w:fldCharType="separate"/>
        </w:r>
        <w:r w:rsidR="006D19B7">
          <w:rPr>
            <w:noProof/>
            <w:webHidden/>
          </w:rPr>
          <w:t>2</w:t>
        </w:r>
        <w:r>
          <w:rPr>
            <w:noProof/>
            <w:webHidden/>
          </w:rPr>
          <w:fldChar w:fldCharType="end"/>
        </w:r>
      </w:hyperlink>
    </w:p>
    <w:p w14:paraId="4022A650" w14:textId="5E567FF8" w:rsidR="005D51A0" w:rsidRDefault="005D51A0">
      <w:pPr>
        <w:pStyle w:val="Kazalovsebine3"/>
        <w:tabs>
          <w:tab w:val="right" w:leader="dot" w:pos="9628"/>
        </w:tabs>
        <w:rPr>
          <w:rFonts w:eastAsiaTheme="minorEastAsia" w:cstheme="minorBidi"/>
          <w:i w:val="0"/>
          <w:iCs w:val="0"/>
          <w:noProof/>
          <w:sz w:val="22"/>
          <w:szCs w:val="22"/>
          <w:lang w:eastAsia="sl-SI"/>
        </w:rPr>
      </w:pPr>
      <w:hyperlink w:anchor="_Toc235778499" w:history="1">
        <w:r w:rsidRPr="00627EA7">
          <w:rPr>
            <w:rStyle w:val="Hiperpovezava"/>
            <w:noProof/>
          </w:rPr>
          <w:t>1.2.2Drugi del - Razvoj BORIS</w:t>
        </w:r>
        <w:r>
          <w:rPr>
            <w:noProof/>
            <w:webHidden/>
          </w:rPr>
          <w:tab/>
        </w:r>
        <w:r>
          <w:rPr>
            <w:noProof/>
            <w:webHidden/>
          </w:rPr>
          <w:fldChar w:fldCharType="begin"/>
        </w:r>
        <w:r>
          <w:rPr>
            <w:noProof/>
            <w:webHidden/>
          </w:rPr>
          <w:instrText xml:space="preserve"> PAGEREF _Toc235778499 \h </w:instrText>
        </w:r>
        <w:r>
          <w:rPr>
            <w:noProof/>
            <w:webHidden/>
          </w:rPr>
        </w:r>
        <w:r>
          <w:rPr>
            <w:noProof/>
            <w:webHidden/>
          </w:rPr>
          <w:fldChar w:fldCharType="separate"/>
        </w:r>
        <w:r w:rsidR="006D19B7">
          <w:rPr>
            <w:noProof/>
            <w:webHidden/>
          </w:rPr>
          <w:t>2</w:t>
        </w:r>
        <w:r>
          <w:rPr>
            <w:noProof/>
            <w:webHidden/>
          </w:rPr>
          <w:fldChar w:fldCharType="end"/>
        </w:r>
      </w:hyperlink>
    </w:p>
    <w:p w14:paraId="0C532820" w14:textId="17101549" w:rsidR="005D51A0" w:rsidRDefault="005D51A0">
      <w:pPr>
        <w:pStyle w:val="Kazalovsebine3"/>
        <w:tabs>
          <w:tab w:val="right" w:leader="dot" w:pos="9628"/>
        </w:tabs>
        <w:rPr>
          <w:rFonts w:eastAsiaTheme="minorEastAsia" w:cstheme="minorBidi"/>
          <w:i w:val="0"/>
          <w:iCs w:val="0"/>
          <w:noProof/>
          <w:sz w:val="22"/>
          <w:szCs w:val="22"/>
          <w:lang w:eastAsia="sl-SI"/>
        </w:rPr>
      </w:pPr>
      <w:hyperlink w:anchor="_Toc235778500" w:history="1">
        <w:r w:rsidRPr="00627EA7">
          <w:rPr>
            <w:rStyle w:val="Hiperpovezava"/>
            <w:noProof/>
          </w:rPr>
          <w:t>1.2.3.Tretji del – Razvoj BRIS</w:t>
        </w:r>
        <w:r>
          <w:rPr>
            <w:noProof/>
            <w:webHidden/>
          </w:rPr>
          <w:tab/>
        </w:r>
        <w:r>
          <w:rPr>
            <w:noProof/>
            <w:webHidden/>
          </w:rPr>
          <w:fldChar w:fldCharType="begin"/>
        </w:r>
        <w:r>
          <w:rPr>
            <w:noProof/>
            <w:webHidden/>
          </w:rPr>
          <w:instrText xml:space="preserve"> PAGEREF _Toc235778500 \h </w:instrText>
        </w:r>
        <w:r>
          <w:rPr>
            <w:noProof/>
            <w:webHidden/>
          </w:rPr>
        </w:r>
        <w:r>
          <w:rPr>
            <w:noProof/>
            <w:webHidden/>
          </w:rPr>
          <w:fldChar w:fldCharType="separate"/>
        </w:r>
        <w:r w:rsidR="006D19B7">
          <w:rPr>
            <w:noProof/>
            <w:webHidden/>
          </w:rPr>
          <w:t>2</w:t>
        </w:r>
        <w:r>
          <w:rPr>
            <w:noProof/>
            <w:webHidden/>
          </w:rPr>
          <w:fldChar w:fldCharType="end"/>
        </w:r>
      </w:hyperlink>
    </w:p>
    <w:p w14:paraId="6D371E07" w14:textId="1AE61EC5" w:rsidR="005D51A0" w:rsidRDefault="005D51A0">
      <w:pPr>
        <w:pStyle w:val="Kazalovsebine2"/>
        <w:tabs>
          <w:tab w:val="right" w:leader="dot" w:pos="9628"/>
        </w:tabs>
        <w:rPr>
          <w:rFonts w:eastAsiaTheme="minorEastAsia" w:cstheme="minorBidi"/>
          <w:smallCaps w:val="0"/>
          <w:noProof/>
          <w:sz w:val="22"/>
          <w:szCs w:val="22"/>
          <w:lang w:eastAsia="sl-SI"/>
        </w:rPr>
      </w:pPr>
      <w:hyperlink w:anchor="_Toc235778501" w:history="1">
        <w:r w:rsidRPr="00627EA7">
          <w:rPr>
            <w:rStyle w:val="Hiperpovezava"/>
            <w:noProof/>
          </w:rPr>
          <w:t>1.3.Dodatno vzdrževanje za odpravo napak, manjše prilagoditve in nepredvidene spremembe</w:t>
        </w:r>
        <w:r>
          <w:rPr>
            <w:noProof/>
            <w:webHidden/>
          </w:rPr>
          <w:tab/>
        </w:r>
        <w:r>
          <w:rPr>
            <w:noProof/>
            <w:webHidden/>
          </w:rPr>
          <w:fldChar w:fldCharType="begin"/>
        </w:r>
        <w:r>
          <w:rPr>
            <w:noProof/>
            <w:webHidden/>
          </w:rPr>
          <w:instrText xml:space="preserve"> PAGEREF _Toc235778501 \h </w:instrText>
        </w:r>
        <w:r>
          <w:rPr>
            <w:noProof/>
            <w:webHidden/>
          </w:rPr>
        </w:r>
        <w:r>
          <w:rPr>
            <w:noProof/>
            <w:webHidden/>
          </w:rPr>
          <w:fldChar w:fldCharType="separate"/>
        </w:r>
        <w:r w:rsidR="006D19B7">
          <w:rPr>
            <w:noProof/>
            <w:webHidden/>
          </w:rPr>
          <w:t>2</w:t>
        </w:r>
        <w:r>
          <w:rPr>
            <w:noProof/>
            <w:webHidden/>
          </w:rPr>
          <w:fldChar w:fldCharType="end"/>
        </w:r>
      </w:hyperlink>
    </w:p>
    <w:p w14:paraId="7687DA8A" w14:textId="22D9D8BB"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02" w:history="1">
        <w:r w:rsidRPr="00627EA7">
          <w:rPr>
            <w:rStyle w:val="Hiperpovezava"/>
            <w:noProof/>
          </w:rPr>
          <w:t>2.</w:t>
        </w:r>
        <w:r>
          <w:rPr>
            <w:rFonts w:eastAsiaTheme="minorEastAsia" w:cstheme="minorBidi"/>
            <w:b w:val="0"/>
            <w:bCs w:val="0"/>
            <w:caps w:val="0"/>
            <w:noProof/>
            <w:sz w:val="22"/>
            <w:szCs w:val="22"/>
            <w:lang w:eastAsia="sl-SI"/>
          </w:rPr>
          <w:tab/>
        </w:r>
        <w:r w:rsidRPr="00627EA7">
          <w:rPr>
            <w:rStyle w:val="Hiperpovezava"/>
            <w:noProof/>
          </w:rPr>
          <w:t>DRUGI POGOJI POD KATERIMI SE ODDAJA NAROČILO</w:t>
        </w:r>
        <w:r>
          <w:rPr>
            <w:noProof/>
            <w:webHidden/>
          </w:rPr>
          <w:tab/>
        </w:r>
        <w:r>
          <w:rPr>
            <w:noProof/>
            <w:webHidden/>
          </w:rPr>
          <w:fldChar w:fldCharType="begin"/>
        </w:r>
        <w:r>
          <w:rPr>
            <w:noProof/>
            <w:webHidden/>
          </w:rPr>
          <w:instrText xml:space="preserve"> PAGEREF _Toc235778502 \h </w:instrText>
        </w:r>
        <w:r>
          <w:rPr>
            <w:noProof/>
            <w:webHidden/>
          </w:rPr>
        </w:r>
        <w:r>
          <w:rPr>
            <w:noProof/>
            <w:webHidden/>
          </w:rPr>
          <w:fldChar w:fldCharType="separate"/>
        </w:r>
        <w:r w:rsidR="006D19B7">
          <w:rPr>
            <w:noProof/>
            <w:webHidden/>
          </w:rPr>
          <w:t>2</w:t>
        </w:r>
        <w:r>
          <w:rPr>
            <w:noProof/>
            <w:webHidden/>
          </w:rPr>
          <w:fldChar w:fldCharType="end"/>
        </w:r>
      </w:hyperlink>
    </w:p>
    <w:p w14:paraId="54D7E4D4" w14:textId="600B21DB"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03" w:history="1">
        <w:r w:rsidRPr="00627EA7">
          <w:rPr>
            <w:rStyle w:val="Hiperpovezava"/>
            <w:noProof/>
          </w:rPr>
          <w:t>3.</w:t>
        </w:r>
        <w:r>
          <w:rPr>
            <w:rFonts w:eastAsiaTheme="minorEastAsia" w:cstheme="minorBidi"/>
            <w:b w:val="0"/>
            <w:bCs w:val="0"/>
            <w:caps w:val="0"/>
            <w:noProof/>
            <w:sz w:val="22"/>
            <w:szCs w:val="22"/>
            <w:lang w:eastAsia="sl-SI"/>
          </w:rPr>
          <w:tab/>
        </w:r>
        <w:r w:rsidRPr="00627EA7">
          <w:rPr>
            <w:rStyle w:val="Hiperpovezava"/>
            <w:noProof/>
          </w:rPr>
          <w:t>NAČIN PREVZEMA DOKUMENTACIJE IN NAČIN ODDAJE JAVNEGA NAROČILA</w:t>
        </w:r>
        <w:r>
          <w:rPr>
            <w:noProof/>
            <w:webHidden/>
          </w:rPr>
          <w:tab/>
        </w:r>
        <w:r>
          <w:rPr>
            <w:noProof/>
            <w:webHidden/>
          </w:rPr>
          <w:fldChar w:fldCharType="begin"/>
        </w:r>
        <w:r>
          <w:rPr>
            <w:noProof/>
            <w:webHidden/>
          </w:rPr>
          <w:instrText xml:space="preserve"> PAGEREF _Toc235778503 \h </w:instrText>
        </w:r>
        <w:r>
          <w:rPr>
            <w:noProof/>
            <w:webHidden/>
          </w:rPr>
        </w:r>
        <w:r>
          <w:rPr>
            <w:noProof/>
            <w:webHidden/>
          </w:rPr>
          <w:fldChar w:fldCharType="separate"/>
        </w:r>
        <w:r w:rsidR="006D19B7">
          <w:rPr>
            <w:noProof/>
            <w:webHidden/>
          </w:rPr>
          <w:t>2</w:t>
        </w:r>
        <w:r>
          <w:rPr>
            <w:noProof/>
            <w:webHidden/>
          </w:rPr>
          <w:fldChar w:fldCharType="end"/>
        </w:r>
      </w:hyperlink>
    </w:p>
    <w:p w14:paraId="79728D3A" w14:textId="02A7B1CA"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04" w:history="1">
        <w:r w:rsidRPr="00627EA7">
          <w:rPr>
            <w:rStyle w:val="Hiperpovezava"/>
            <w:noProof/>
          </w:rPr>
          <w:t>4.</w:t>
        </w:r>
        <w:r>
          <w:rPr>
            <w:rFonts w:eastAsiaTheme="minorEastAsia" w:cstheme="minorBidi"/>
            <w:b w:val="0"/>
            <w:bCs w:val="0"/>
            <w:caps w:val="0"/>
            <w:noProof/>
            <w:sz w:val="22"/>
            <w:szCs w:val="22"/>
            <w:lang w:eastAsia="sl-SI"/>
          </w:rPr>
          <w:tab/>
        </w:r>
        <w:r w:rsidRPr="00627EA7">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_Toc235778504 \h </w:instrText>
        </w:r>
        <w:r>
          <w:rPr>
            <w:noProof/>
            <w:webHidden/>
          </w:rPr>
        </w:r>
        <w:r>
          <w:rPr>
            <w:noProof/>
            <w:webHidden/>
          </w:rPr>
          <w:fldChar w:fldCharType="separate"/>
        </w:r>
        <w:r w:rsidR="006D19B7">
          <w:rPr>
            <w:noProof/>
            <w:webHidden/>
          </w:rPr>
          <w:t>2</w:t>
        </w:r>
        <w:r>
          <w:rPr>
            <w:noProof/>
            <w:webHidden/>
          </w:rPr>
          <w:fldChar w:fldCharType="end"/>
        </w:r>
      </w:hyperlink>
    </w:p>
    <w:p w14:paraId="3AA0DFB5" w14:textId="4C754028"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05" w:history="1">
        <w:r w:rsidRPr="00627EA7">
          <w:rPr>
            <w:rStyle w:val="Hiperpovezava"/>
            <w:noProof/>
          </w:rPr>
          <w:t>5.</w:t>
        </w:r>
        <w:r>
          <w:rPr>
            <w:rFonts w:eastAsiaTheme="minorEastAsia" w:cstheme="minorBidi"/>
            <w:b w:val="0"/>
            <w:bCs w:val="0"/>
            <w:caps w:val="0"/>
            <w:noProof/>
            <w:sz w:val="22"/>
            <w:szCs w:val="22"/>
            <w:lang w:eastAsia="sl-SI"/>
          </w:rPr>
          <w:tab/>
        </w:r>
        <w:r w:rsidRPr="00627EA7">
          <w:rPr>
            <w:rStyle w:val="Hiperpovezava"/>
            <w:noProof/>
          </w:rPr>
          <w:t>NAČIN IN ROK ZA PREDLOŽITEV PONUDBE</w:t>
        </w:r>
        <w:r>
          <w:rPr>
            <w:noProof/>
            <w:webHidden/>
          </w:rPr>
          <w:tab/>
        </w:r>
        <w:r>
          <w:rPr>
            <w:noProof/>
            <w:webHidden/>
          </w:rPr>
          <w:fldChar w:fldCharType="begin"/>
        </w:r>
        <w:r>
          <w:rPr>
            <w:noProof/>
            <w:webHidden/>
          </w:rPr>
          <w:instrText xml:space="preserve"> PAGEREF _Toc235778505 \h </w:instrText>
        </w:r>
        <w:r>
          <w:rPr>
            <w:noProof/>
            <w:webHidden/>
          </w:rPr>
        </w:r>
        <w:r>
          <w:rPr>
            <w:noProof/>
            <w:webHidden/>
          </w:rPr>
          <w:fldChar w:fldCharType="separate"/>
        </w:r>
        <w:r w:rsidR="006D19B7">
          <w:rPr>
            <w:noProof/>
            <w:webHidden/>
          </w:rPr>
          <w:t>2</w:t>
        </w:r>
        <w:r>
          <w:rPr>
            <w:noProof/>
            <w:webHidden/>
          </w:rPr>
          <w:fldChar w:fldCharType="end"/>
        </w:r>
      </w:hyperlink>
    </w:p>
    <w:p w14:paraId="48B3037C" w14:textId="1683787A"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06" w:history="1">
        <w:r w:rsidRPr="00627EA7">
          <w:rPr>
            <w:rStyle w:val="Hiperpovezava"/>
            <w:noProof/>
          </w:rPr>
          <w:t>6.</w:t>
        </w:r>
        <w:r>
          <w:rPr>
            <w:rFonts w:eastAsiaTheme="minorEastAsia" w:cstheme="minorBidi"/>
            <w:b w:val="0"/>
            <w:bCs w:val="0"/>
            <w:caps w:val="0"/>
            <w:noProof/>
            <w:sz w:val="22"/>
            <w:szCs w:val="22"/>
            <w:lang w:eastAsia="sl-SI"/>
          </w:rPr>
          <w:tab/>
        </w:r>
        <w:r w:rsidRPr="00627EA7">
          <w:rPr>
            <w:rStyle w:val="Hiperpovezava"/>
            <w:noProof/>
          </w:rPr>
          <w:t>ODPIRANJE PONUDB</w:t>
        </w:r>
        <w:r>
          <w:rPr>
            <w:noProof/>
            <w:webHidden/>
          </w:rPr>
          <w:tab/>
        </w:r>
        <w:r>
          <w:rPr>
            <w:noProof/>
            <w:webHidden/>
          </w:rPr>
          <w:fldChar w:fldCharType="begin"/>
        </w:r>
        <w:r>
          <w:rPr>
            <w:noProof/>
            <w:webHidden/>
          </w:rPr>
          <w:instrText xml:space="preserve"> PAGEREF _Toc235778506 \h </w:instrText>
        </w:r>
        <w:r>
          <w:rPr>
            <w:noProof/>
            <w:webHidden/>
          </w:rPr>
        </w:r>
        <w:r>
          <w:rPr>
            <w:noProof/>
            <w:webHidden/>
          </w:rPr>
          <w:fldChar w:fldCharType="separate"/>
        </w:r>
        <w:r w:rsidR="006D19B7">
          <w:rPr>
            <w:noProof/>
            <w:webHidden/>
          </w:rPr>
          <w:t>2</w:t>
        </w:r>
        <w:r>
          <w:rPr>
            <w:noProof/>
            <w:webHidden/>
          </w:rPr>
          <w:fldChar w:fldCharType="end"/>
        </w:r>
      </w:hyperlink>
    </w:p>
    <w:p w14:paraId="169998FF" w14:textId="56F522F3"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07" w:history="1">
        <w:r w:rsidRPr="00627EA7">
          <w:rPr>
            <w:rStyle w:val="Hiperpovezava"/>
            <w:noProof/>
          </w:rPr>
          <w:t>7.</w:t>
        </w:r>
        <w:r>
          <w:rPr>
            <w:rFonts w:eastAsiaTheme="minorEastAsia" w:cstheme="minorBidi"/>
            <w:b w:val="0"/>
            <w:bCs w:val="0"/>
            <w:caps w:val="0"/>
            <w:noProof/>
            <w:sz w:val="22"/>
            <w:szCs w:val="22"/>
            <w:lang w:eastAsia="sl-SI"/>
          </w:rPr>
          <w:tab/>
        </w:r>
        <w:r w:rsidRPr="00627EA7">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_Toc235778507 \h </w:instrText>
        </w:r>
        <w:r>
          <w:rPr>
            <w:noProof/>
            <w:webHidden/>
          </w:rPr>
        </w:r>
        <w:r>
          <w:rPr>
            <w:noProof/>
            <w:webHidden/>
          </w:rPr>
          <w:fldChar w:fldCharType="separate"/>
        </w:r>
        <w:r w:rsidR="006D19B7">
          <w:rPr>
            <w:noProof/>
            <w:webHidden/>
          </w:rPr>
          <w:t>2</w:t>
        </w:r>
        <w:r>
          <w:rPr>
            <w:noProof/>
            <w:webHidden/>
          </w:rPr>
          <w:fldChar w:fldCharType="end"/>
        </w:r>
      </w:hyperlink>
    </w:p>
    <w:p w14:paraId="1D8F2629" w14:textId="6A10FD09" w:rsidR="005D51A0" w:rsidRDefault="005D51A0">
      <w:pPr>
        <w:pStyle w:val="Kazalovsebine2"/>
        <w:tabs>
          <w:tab w:val="left" w:pos="880"/>
          <w:tab w:val="right" w:leader="dot" w:pos="9628"/>
        </w:tabs>
        <w:rPr>
          <w:rFonts w:eastAsiaTheme="minorEastAsia" w:cstheme="minorBidi"/>
          <w:smallCaps w:val="0"/>
          <w:noProof/>
          <w:sz w:val="22"/>
          <w:szCs w:val="22"/>
          <w:lang w:eastAsia="sl-SI"/>
        </w:rPr>
      </w:pPr>
      <w:hyperlink w:anchor="_Toc235778510" w:history="1">
        <w:r w:rsidRPr="00302777">
          <w:rPr>
            <w:rStyle w:val="Hiperpovezava"/>
            <w:noProof/>
          </w:rPr>
          <w:t>7.1</w:t>
        </w:r>
        <w:r w:rsidRPr="00302777">
          <w:rPr>
            <w:rFonts w:eastAsiaTheme="minorEastAsia" w:cstheme="minorBidi"/>
            <w:smallCaps w:val="0"/>
            <w:noProof/>
            <w:sz w:val="22"/>
            <w:szCs w:val="22"/>
            <w:lang w:eastAsia="sl-SI"/>
          </w:rPr>
          <w:tab/>
        </w:r>
        <w:r w:rsidRPr="00302777">
          <w:rPr>
            <w:rStyle w:val="Hiperpovezava"/>
            <w:noProof/>
          </w:rPr>
          <w:t>Razlogi za izključitev</w:t>
        </w:r>
        <w:r w:rsidRPr="00302777">
          <w:rPr>
            <w:noProof/>
            <w:webHidden/>
          </w:rPr>
          <w:tab/>
        </w:r>
        <w:r w:rsidRPr="00302777">
          <w:rPr>
            <w:noProof/>
            <w:webHidden/>
          </w:rPr>
          <w:fldChar w:fldCharType="begin"/>
        </w:r>
        <w:r w:rsidRPr="00302777">
          <w:rPr>
            <w:noProof/>
            <w:webHidden/>
          </w:rPr>
          <w:instrText xml:space="preserve"> PAGEREF _Toc235778510 \h </w:instrText>
        </w:r>
        <w:r w:rsidRPr="00302777">
          <w:rPr>
            <w:noProof/>
            <w:webHidden/>
          </w:rPr>
        </w:r>
        <w:r w:rsidRPr="00302777">
          <w:rPr>
            <w:noProof/>
            <w:webHidden/>
          </w:rPr>
          <w:fldChar w:fldCharType="separate"/>
        </w:r>
        <w:r w:rsidR="006D19B7">
          <w:rPr>
            <w:noProof/>
            <w:webHidden/>
          </w:rPr>
          <w:t>2</w:t>
        </w:r>
        <w:r w:rsidRPr="00302777">
          <w:rPr>
            <w:noProof/>
            <w:webHidden/>
          </w:rPr>
          <w:fldChar w:fldCharType="end"/>
        </w:r>
      </w:hyperlink>
    </w:p>
    <w:p w14:paraId="17B7BD3A" w14:textId="21FC180D" w:rsidR="005D51A0" w:rsidRDefault="005D51A0">
      <w:pPr>
        <w:pStyle w:val="Kazalovsebine2"/>
        <w:tabs>
          <w:tab w:val="left" w:pos="880"/>
          <w:tab w:val="right" w:leader="dot" w:pos="9628"/>
        </w:tabs>
        <w:rPr>
          <w:rFonts w:eastAsiaTheme="minorEastAsia" w:cstheme="minorBidi"/>
          <w:smallCaps w:val="0"/>
          <w:noProof/>
          <w:sz w:val="22"/>
          <w:szCs w:val="22"/>
          <w:lang w:eastAsia="sl-SI"/>
        </w:rPr>
      </w:pPr>
      <w:hyperlink w:anchor="_Toc235778511" w:history="1">
        <w:r w:rsidRPr="00627EA7">
          <w:rPr>
            <w:rStyle w:val="Hiperpovezava"/>
            <w:noProof/>
          </w:rPr>
          <w:t>7.2</w:t>
        </w:r>
        <w:r>
          <w:rPr>
            <w:rFonts w:eastAsiaTheme="minorEastAsia" w:cstheme="minorBidi"/>
            <w:smallCaps w:val="0"/>
            <w:noProof/>
            <w:sz w:val="22"/>
            <w:szCs w:val="22"/>
            <w:lang w:eastAsia="sl-SI"/>
          </w:rPr>
          <w:tab/>
        </w:r>
        <w:r w:rsidRPr="00627EA7">
          <w:rPr>
            <w:rStyle w:val="Hiperpovezava"/>
            <w:noProof/>
          </w:rPr>
          <w:t>Pogoji za sodelovanje</w:t>
        </w:r>
        <w:r>
          <w:rPr>
            <w:noProof/>
            <w:webHidden/>
          </w:rPr>
          <w:tab/>
        </w:r>
        <w:r>
          <w:rPr>
            <w:noProof/>
            <w:webHidden/>
          </w:rPr>
          <w:fldChar w:fldCharType="begin"/>
        </w:r>
        <w:r>
          <w:rPr>
            <w:noProof/>
            <w:webHidden/>
          </w:rPr>
          <w:instrText xml:space="preserve"> PAGEREF _Toc235778511 \h </w:instrText>
        </w:r>
        <w:r>
          <w:rPr>
            <w:noProof/>
            <w:webHidden/>
          </w:rPr>
        </w:r>
        <w:r>
          <w:rPr>
            <w:noProof/>
            <w:webHidden/>
          </w:rPr>
          <w:fldChar w:fldCharType="separate"/>
        </w:r>
        <w:r w:rsidR="006D19B7">
          <w:rPr>
            <w:noProof/>
            <w:webHidden/>
          </w:rPr>
          <w:t>2</w:t>
        </w:r>
        <w:r>
          <w:rPr>
            <w:noProof/>
            <w:webHidden/>
          </w:rPr>
          <w:fldChar w:fldCharType="end"/>
        </w:r>
      </w:hyperlink>
    </w:p>
    <w:p w14:paraId="7EE314BC" w14:textId="51F94D75"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12" w:history="1">
        <w:r w:rsidRPr="00627EA7">
          <w:rPr>
            <w:rStyle w:val="Hiperpovezava"/>
            <w:noProof/>
            <w:lang w:eastAsia="sl-SI"/>
          </w:rPr>
          <w:t>7.2.1</w:t>
        </w:r>
        <w:r>
          <w:rPr>
            <w:rFonts w:eastAsiaTheme="minorEastAsia" w:cstheme="minorBidi"/>
            <w:i w:val="0"/>
            <w:iCs w:val="0"/>
            <w:noProof/>
            <w:sz w:val="22"/>
            <w:szCs w:val="22"/>
            <w:lang w:eastAsia="sl-SI"/>
          </w:rPr>
          <w:tab/>
        </w:r>
        <w:r w:rsidRPr="00627EA7">
          <w:rPr>
            <w:rStyle w:val="Hiperpovezava"/>
            <w:noProof/>
            <w:lang w:eastAsia="sl-SI"/>
          </w:rPr>
          <w:t>Ustreznost za opravljanje poklicne dejavnosti</w:t>
        </w:r>
        <w:r>
          <w:rPr>
            <w:noProof/>
            <w:webHidden/>
          </w:rPr>
          <w:tab/>
        </w:r>
        <w:r>
          <w:rPr>
            <w:noProof/>
            <w:webHidden/>
          </w:rPr>
          <w:fldChar w:fldCharType="begin"/>
        </w:r>
        <w:r>
          <w:rPr>
            <w:noProof/>
            <w:webHidden/>
          </w:rPr>
          <w:instrText xml:space="preserve"> PAGEREF _Toc235778512 \h </w:instrText>
        </w:r>
        <w:r>
          <w:rPr>
            <w:noProof/>
            <w:webHidden/>
          </w:rPr>
        </w:r>
        <w:r>
          <w:rPr>
            <w:noProof/>
            <w:webHidden/>
          </w:rPr>
          <w:fldChar w:fldCharType="separate"/>
        </w:r>
        <w:r w:rsidR="006D19B7">
          <w:rPr>
            <w:noProof/>
            <w:webHidden/>
          </w:rPr>
          <w:t>2</w:t>
        </w:r>
        <w:r>
          <w:rPr>
            <w:noProof/>
            <w:webHidden/>
          </w:rPr>
          <w:fldChar w:fldCharType="end"/>
        </w:r>
      </w:hyperlink>
    </w:p>
    <w:p w14:paraId="689F791D" w14:textId="53CAA1B6"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13" w:history="1">
        <w:r w:rsidRPr="00627EA7">
          <w:rPr>
            <w:rStyle w:val="Hiperpovezava"/>
            <w:rFonts w:cs="Arial"/>
            <w:noProof/>
          </w:rPr>
          <w:t>7.2.2</w:t>
        </w:r>
        <w:r>
          <w:rPr>
            <w:rFonts w:eastAsiaTheme="minorEastAsia" w:cstheme="minorBidi"/>
            <w:i w:val="0"/>
            <w:iCs w:val="0"/>
            <w:noProof/>
            <w:sz w:val="22"/>
            <w:szCs w:val="22"/>
            <w:lang w:eastAsia="sl-SI"/>
          </w:rPr>
          <w:tab/>
        </w:r>
        <w:r w:rsidRPr="00627EA7">
          <w:rPr>
            <w:rStyle w:val="Hiperpovezava"/>
            <w:rFonts w:cs="Arial"/>
            <w:noProof/>
          </w:rPr>
          <w:t>Tehnična in strokovna sposobnost ponudnika</w:t>
        </w:r>
        <w:r>
          <w:rPr>
            <w:noProof/>
            <w:webHidden/>
          </w:rPr>
          <w:tab/>
        </w:r>
        <w:r>
          <w:rPr>
            <w:noProof/>
            <w:webHidden/>
          </w:rPr>
          <w:fldChar w:fldCharType="begin"/>
        </w:r>
        <w:r>
          <w:rPr>
            <w:noProof/>
            <w:webHidden/>
          </w:rPr>
          <w:instrText xml:space="preserve"> PAGEREF _Toc235778513 \h </w:instrText>
        </w:r>
        <w:r>
          <w:rPr>
            <w:noProof/>
            <w:webHidden/>
          </w:rPr>
        </w:r>
        <w:r>
          <w:rPr>
            <w:noProof/>
            <w:webHidden/>
          </w:rPr>
          <w:fldChar w:fldCharType="separate"/>
        </w:r>
        <w:r w:rsidR="006D19B7">
          <w:rPr>
            <w:noProof/>
            <w:webHidden/>
          </w:rPr>
          <w:t>2</w:t>
        </w:r>
        <w:r>
          <w:rPr>
            <w:noProof/>
            <w:webHidden/>
          </w:rPr>
          <w:fldChar w:fldCharType="end"/>
        </w:r>
      </w:hyperlink>
    </w:p>
    <w:p w14:paraId="48F64173" w14:textId="704B698D"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14" w:history="1">
        <w:r w:rsidRPr="00627EA7">
          <w:rPr>
            <w:rStyle w:val="Hiperpovezava"/>
            <w:rFonts w:cs="Arial"/>
            <w:noProof/>
          </w:rPr>
          <w:t>7.2.3</w:t>
        </w:r>
        <w:r>
          <w:rPr>
            <w:rFonts w:eastAsiaTheme="minorEastAsia" w:cstheme="minorBidi"/>
            <w:i w:val="0"/>
            <w:iCs w:val="0"/>
            <w:noProof/>
            <w:sz w:val="22"/>
            <w:szCs w:val="22"/>
            <w:lang w:eastAsia="sl-SI"/>
          </w:rPr>
          <w:tab/>
        </w:r>
        <w:r w:rsidRPr="00627EA7">
          <w:rPr>
            <w:rStyle w:val="Hiperpovezava"/>
            <w:rFonts w:cs="Arial"/>
            <w:noProof/>
          </w:rPr>
          <w:t>Kadrovski pogoji oziroma strokovna usposobljenost ponudnikove projektne skupine</w:t>
        </w:r>
        <w:r>
          <w:rPr>
            <w:noProof/>
            <w:webHidden/>
          </w:rPr>
          <w:tab/>
        </w:r>
        <w:r>
          <w:rPr>
            <w:noProof/>
            <w:webHidden/>
          </w:rPr>
          <w:fldChar w:fldCharType="begin"/>
        </w:r>
        <w:r>
          <w:rPr>
            <w:noProof/>
            <w:webHidden/>
          </w:rPr>
          <w:instrText xml:space="preserve"> PAGEREF _Toc235778514 \h </w:instrText>
        </w:r>
        <w:r>
          <w:rPr>
            <w:noProof/>
            <w:webHidden/>
          </w:rPr>
        </w:r>
        <w:r>
          <w:rPr>
            <w:noProof/>
            <w:webHidden/>
          </w:rPr>
          <w:fldChar w:fldCharType="separate"/>
        </w:r>
        <w:r w:rsidR="006D19B7">
          <w:rPr>
            <w:noProof/>
            <w:webHidden/>
          </w:rPr>
          <w:t>2</w:t>
        </w:r>
        <w:r>
          <w:rPr>
            <w:noProof/>
            <w:webHidden/>
          </w:rPr>
          <w:fldChar w:fldCharType="end"/>
        </w:r>
      </w:hyperlink>
    </w:p>
    <w:p w14:paraId="2A39B28B" w14:textId="34B3A5E6"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15" w:history="1">
        <w:r w:rsidRPr="00627EA7">
          <w:rPr>
            <w:rStyle w:val="Hiperpovezava"/>
            <w:noProof/>
          </w:rPr>
          <w:t>8.</w:t>
        </w:r>
        <w:r>
          <w:rPr>
            <w:rFonts w:eastAsiaTheme="minorEastAsia" w:cstheme="minorBidi"/>
            <w:b w:val="0"/>
            <w:bCs w:val="0"/>
            <w:caps w:val="0"/>
            <w:noProof/>
            <w:sz w:val="22"/>
            <w:szCs w:val="22"/>
            <w:lang w:eastAsia="sl-SI"/>
          </w:rPr>
          <w:tab/>
        </w:r>
        <w:r w:rsidRPr="00627EA7">
          <w:rPr>
            <w:rStyle w:val="Hiperpovezava"/>
            <w:noProof/>
          </w:rPr>
          <w:t>MERILO ZA IZBOR</w:t>
        </w:r>
        <w:r>
          <w:rPr>
            <w:noProof/>
            <w:webHidden/>
          </w:rPr>
          <w:tab/>
        </w:r>
        <w:r>
          <w:rPr>
            <w:noProof/>
            <w:webHidden/>
          </w:rPr>
          <w:fldChar w:fldCharType="begin"/>
        </w:r>
        <w:r>
          <w:rPr>
            <w:noProof/>
            <w:webHidden/>
          </w:rPr>
          <w:instrText xml:space="preserve"> PAGEREF _Toc235778515 \h </w:instrText>
        </w:r>
        <w:r>
          <w:rPr>
            <w:noProof/>
            <w:webHidden/>
          </w:rPr>
        </w:r>
        <w:r>
          <w:rPr>
            <w:noProof/>
            <w:webHidden/>
          </w:rPr>
          <w:fldChar w:fldCharType="separate"/>
        </w:r>
        <w:r w:rsidR="006D19B7">
          <w:rPr>
            <w:noProof/>
            <w:webHidden/>
          </w:rPr>
          <w:t>2</w:t>
        </w:r>
        <w:r>
          <w:rPr>
            <w:noProof/>
            <w:webHidden/>
          </w:rPr>
          <w:fldChar w:fldCharType="end"/>
        </w:r>
      </w:hyperlink>
    </w:p>
    <w:p w14:paraId="02834934" w14:textId="1DBA13AB" w:rsidR="005D51A0" w:rsidRDefault="005D51A0">
      <w:pPr>
        <w:pStyle w:val="Kazalovsebine1"/>
        <w:tabs>
          <w:tab w:val="left" w:pos="440"/>
          <w:tab w:val="right" w:leader="dot" w:pos="9628"/>
        </w:tabs>
        <w:rPr>
          <w:rFonts w:eastAsiaTheme="minorEastAsia" w:cstheme="minorBidi"/>
          <w:b w:val="0"/>
          <w:bCs w:val="0"/>
          <w:caps w:val="0"/>
          <w:noProof/>
          <w:sz w:val="22"/>
          <w:szCs w:val="22"/>
          <w:lang w:eastAsia="sl-SI"/>
        </w:rPr>
      </w:pPr>
      <w:hyperlink w:anchor="_Toc235778516" w:history="1">
        <w:r w:rsidRPr="00627EA7">
          <w:rPr>
            <w:rStyle w:val="Hiperpovezava"/>
            <w:noProof/>
          </w:rPr>
          <w:t>9.</w:t>
        </w:r>
        <w:r>
          <w:rPr>
            <w:rFonts w:eastAsiaTheme="minorEastAsia" w:cstheme="minorBidi"/>
            <w:b w:val="0"/>
            <w:bCs w:val="0"/>
            <w:caps w:val="0"/>
            <w:noProof/>
            <w:sz w:val="22"/>
            <w:szCs w:val="22"/>
            <w:lang w:eastAsia="sl-SI"/>
          </w:rPr>
          <w:tab/>
        </w:r>
        <w:r w:rsidRPr="00627EA7">
          <w:rPr>
            <w:rStyle w:val="Hiperpovezava"/>
            <w:noProof/>
          </w:rPr>
          <w:t>PONUDBENA DOKUMENTACIJA</w:t>
        </w:r>
        <w:r>
          <w:rPr>
            <w:noProof/>
            <w:webHidden/>
          </w:rPr>
          <w:tab/>
        </w:r>
        <w:r>
          <w:rPr>
            <w:noProof/>
            <w:webHidden/>
          </w:rPr>
          <w:fldChar w:fldCharType="begin"/>
        </w:r>
        <w:r>
          <w:rPr>
            <w:noProof/>
            <w:webHidden/>
          </w:rPr>
          <w:instrText xml:space="preserve"> PAGEREF _Toc235778516 \h </w:instrText>
        </w:r>
        <w:r>
          <w:rPr>
            <w:noProof/>
            <w:webHidden/>
          </w:rPr>
        </w:r>
        <w:r>
          <w:rPr>
            <w:noProof/>
            <w:webHidden/>
          </w:rPr>
          <w:fldChar w:fldCharType="separate"/>
        </w:r>
        <w:r w:rsidR="006D19B7">
          <w:rPr>
            <w:noProof/>
            <w:webHidden/>
          </w:rPr>
          <w:t>2</w:t>
        </w:r>
        <w:r>
          <w:rPr>
            <w:noProof/>
            <w:webHidden/>
          </w:rPr>
          <w:fldChar w:fldCharType="end"/>
        </w:r>
      </w:hyperlink>
    </w:p>
    <w:p w14:paraId="019C070B" w14:textId="0EC67722" w:rsidR="005D51A0" w:rsidRDefault="005D51A0">
      <w:pPr>
        <w:pStyle w:val="Kazalovsebine2"/>
        <w:tabs>
          <w:tab w:val="right" w:leader="dot" w:pos="9628"/>
        </w:tabs>
        <w:rPr>
          <w:rFonts w:eastAsiaTheme="minorEastAsia" w:cstheme="minorBidi"/>
          <w:smallCaps w:val="0"/>
          <w:noProof/>
          <w:sz w:val="22"/>
          <w:szCs w:val="22"/>
          <w:lang w:eastAsia="sl-SI"/>
        </w:rPr>
      </w:pPr>
      <w:hyperlink w:anchor="_Toc235778517" w:history="1">
        <w:r w:rsidRPr="00627EA7">
          <w:rPr>
            <w:rStyle w:val="Hiperpovezava"/>
            <w:noProof/>
          </w:rPr>
          <w:t>9.1 Ponudba</w:t>
        </w:r>
        <w:r>
          <w:rPr>
            <w:noProof/>
            <w:webHidden/>
          </w:rPr>
          <w:tab/>
        </w:r>
        <w:r>
          <w:rPr>
            <w:noProof/>
            <w:webHidden/>
          </w:rPr>
          <w:fldChar w:fldCharType="begin"/>
        </w:r>
        <w:r>
          <w:rPr>
            <w:noProof/>
            <w:webHidden/>
          </w:rPr>
          <w:instrText xml:space="preserve"> PAGEREF _Toc235778517 \h </w:instrText>
        </w:r>
        <w:r>
          <w:rPr>
            <w:noProof/>
            <w:webHidden/>
          </w:rPr>
        </w:r>
        <w:r>
          <w:rPr>
            <w:noProof/>
            <w:webHidden/>
          </w:rPr>
          <w:fldChar w:fldCharType="separate"/>
        </w:r>
        <w:r w:rsidR="006D19B7">
          <w:rPr>
            <w:noProof/>
            <w:webHidden/>
          </w:rPr>
          <w:t>2</w:t>
        </w:r>
        <w:r>
          <w:rPr>
            <w:noProof/>
            <w:webHidden/>
          </w:rPr>
          <w:fldChar w:fldCharType="end"/>
        </w:r>
      </w:hyperlink>
    </w:p>
    <w:p w14:paraId="59C6D87C" w14:textId="7F1D318B" w:rsidR="005D51A0" w:rsidRDefault="005D51A0">
      <w:pPr>
        <w:pStyle w:val="Kazalovsebine2"/>
        <w:tabs>
          <w:tab w:val="left" w:pos="880"/>
          <w:tab w:val="right" w:leader="dot" w:pos="9628"/>
        </w:tabs>
        <w:rPr>
          <w:rFonts w:eastAsiaTheme="minorEastAsia" w:cstheme="minorBidi"/>
          <w:smallCaps w:val="0"/>
          <w:noProof/>
          <w:sz w:val="22"/>
          <w:szCs w:val="22"/>
          <w:lang w:eastAsia="sl-SI"/>
        </w:rPr>
      </w:pPr>
      <w:hyperlink w:anchor="_Toc235778518" w:history="1">
        <w:r w:rsidRPr="00627EA7">
          <w:rPr>
            <w:rStyle w:val="Hiperpovezava"/>
            <w:noProof/>
          </w:rPr>
          <w:t>9.2</w:t>
        </w:r>
        <w:r>
          <w:rPr>
            <w:rFonts w:eastAsiaTheme="minorEastAsia" w:cstheme="minorBidi"/>
            <w:smallCaps w:val="0"/>
            <w:noProof/>
            <w:sz w:val="22"/>
            <w:szCs w:val="22"/>
            <w:lang w:eastAsia="sl-SI"/>
          </w:rPr>
          <w:tab/>
        </w:r>
        <w:r w:rsidRPr="00627EA7">
          <w:rPr>
            <w:rStyle w:val="Hiperpovezava"/>
            <w:noProof/>
          </w:rPr>
          <w:t>Sestavljanje ponudbe</w:t>
        </w:r>
        <w:r>
          <w:rPr>
            <w:noProof/>
            <w:webHidden/>
          </w:rPr>
          <w:tab/>
        </w:r>
        <w:r>
          <w:rPr>
            <w:noProof/>
            <w:webHidden/>
          </w:rPr>
          <w:fldChar w:fldCharType="begin"/>
        </w:r>
        <w:r>
          <w:rPr>
            <w:noProof/>
            <w:webHidden/>
          </w:rPr>
          <w:instrText xml:space="preserve"> PAGEREF _Toc235778518 \h </w:instrText>
        </w:r>
        <w:r>
          <w:rPr>
            <w:noProof/>
            <w:webHidden/>
          </w:rPr>
        </w:r>
        <w:r>
          <w:rPr>
            <w:noProof/>
            <w:webHidden/>
          </w:rPr>
          <w:fldChar w:fldCharType="separate"/>
        </w:r>
        <w:r w:rsidR="006D19B7">
          <w:rPr>
            <w:noProof/>
            <w:webHidden/>
          </w:rPr>
          <w:t>2</w:t>
        </w:r>
        <w:r>
          <w:rPr>
            <w:noProof/>
            <w:webHidden/>
          </w:rPr>
          <w:fldChar w:fldCharType="end"/>
        </w:r>
      </w:hyperlink>
    </w:p>
    <w:p w14:paraId="3C6BF352" w14:textId="668C1B90"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19" w:history="1">
        <w:r w:rsidRPr="00627EA7">
          <w:rPr>
            <w:rStyle w:val="Hiperpovezava"/>
            <w:noProof/>
          </w:rPr>
          <w:t>9.2.1</w:t>
        </w:r>
        <w:r>
          <w:rPr>
            <w:rFonts w:eastAsiaTheme="minorEastAsia" w:cstheme="minorBidi"/>
            <w:i w:val="0"/>
            <w:iCs w:val="0"/>
            <w:noProof/>
            <w:sz w:val="22"/>
            <w:szCs w:val="22"/>
            <w:lang w:eastAsia="sl-SI"/>
          </w:rPr>
          <w:tab/>
        </w:r>
        <w:r w:rsidRPr="00627EA7">
          <w:rPr>
            <w:rStyle w:val="Hiperpovezava"/>
            <w:noProof/>
          </w:rPr>
          <w:t>Seznam dokumentov, s katerimi ponudnik dokazuje izpolnjevanje pogojev za ugotavljanje sposobnosti</w:t>
        </w:r>
        <w:r>
          <w:rPr>
            <w:noProof/>
            <w:webHidden/>
          </w:rPr>
          <w:tab/>
        </w:r>
        <w:r>
          <w:rPr>
            <w:noProof/>
            <w:webHidden/>
          </w:rPr>
          <w:fldChar w:fldCharType="begin"/>
        </w:r>
        <w:r>
          <w:rPr>
            <w:noProof/>
            <w:webHidden/>
          </w:rPr>
          <w:instrText xml:space="preserve"> PAGEREF _Toc235778519 \h </w:instrText>
        </w:r>
        <w:r>
          <w:rPr>
            <w:noProof/>
            <w:webHidden/>
          </w:rPr>
        </w:r>
        <w:r>
          <w:rPr>
            <w:noProof/>
            <w:webHidden/>
          </w:rPr>
          <w:fldChar w:fldCharType="separate"/>
        </w:r>
        <w:r w:rsidR="006D19B7">
          <w:rPr>
            <w:noProof/>
            <w:webHidden/>
          </w:rPr>
          <w:t>2</w:t>
        </w:r>
        <w:r>
          <w:rPr>
            <w:noProof/>
            <w:webHidden/>
          </w:rPr>
          <w:fldChar w:fldCharType="end"/>
        </w:r>
      </w:hyperlink>
    </w:p>
    <w:p w14:paraId="14625534" w14:textId="31ACAFB9"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20" w:history="1">
        <w:r w:rsidRPr="00627EA7">
          <w:rPr>
            <w:rStyle w:val="Hiperpovezava"/>
            <w:noProof/>
          </w:rPr>
          <w:t>9.2.2</w:t>
        </w:r>
        <w:r>
          <w:rPr>
            <w:rFonts w:eastAsiaTheme="minorEastAsia" w:cstheme="minorBidi"/>
            <w:i w:val="0"/>
            <w:iCs w:val="0"/>
            <w:noProof/>
            <w:sz w:val="22"/>
            <w:szCs w:val="22"/>
            <w:lang w:eastAsia="sl-SI"/>
          </w:rPr>
          <w:tab/>
        </w:r>
        <w:r w:rsidRPr="00627EA7">
          <w:rPr>
            <w:rStyle w:val="Hiperpovezava"/>
            <w:noProof/>
          </w:rPr>
          <w:t>Obrazec ESPD – za vse gospodarske subjekte</w:t>
        </w:r>
        <w:r>
          <w:rPr>
            <w:noProof/>
            <w:webHidden/>
          </w:rPr>
          <w:tab/>
        </w:r>
        <w:r>
          <w:rPr>
            <w:noProof/>
            <w:webHidden/>
          </w:rPr>
          <w:fldChar w:fldCharType="begin"/>
        </w:r>
        <w:r>
          <w:rPr>
            <w:noProof/>
            <w:webHidden/>
          </w:rPr>
          <w:instrText xml:space="preserve"> PAGEREF _Toc235778520 \h </w:instrText>
        </w:r>
        <w:r>
          <w:rPr>
            <w:noProof/>
            <w:webHidden/>
          </w:rPr>
        </w:r>
        <w:r>
          <w:rPr>
            <w:noProof/>
            <w:webHidden/>
          </w:rPr>
          <w:fldChar w:fldCharType="separate"/>
        </w:r>
        <w:r w:rsidR="006D19B7">
          <w:rPr>
            <w:noProof/>
            <w:webHidden/>
          </w:rPr>
          <w:t>2</w:t>
        </w:r>
        <w:r>
          <w:rPr>
            <w:noProof/>
            <w:webHidden/>
          </w:rPr>
          <w:fldChar w:fldCharType="end"/>
        </w:r>
      </w:hyperlink>
    </w:p>
    <w:p w14:paraId="1B6B5926" w14:textId="09027E9A"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21" w:history="1">
        <w:r w:rsidRPr="00627EA7">
          <w:rPr>
            <w:rStyle w:val="Hiperpovezava"/>
            <w:noProof/>
          </w:rPr>
          <w:t>9.2.3</w:t>
        </w:r>
        <w:r>
          <w:rPr>
            <w:rFonts w:eastAsiaTheme="minorEastAsia" w:cstheme="minorBidi"/>
            <w:i w:val="0"/>
            <w:iCs w:val="0"/>
            <w:noProof/>
            <w:sz w:val="22"/>
            <w:szCs w:val="22"/>
            <w:lang w:eastAsia="sl-SI"/>
          </w:rPr>
          <w:tab/>
        </w:r>
        <w:r w:rsidRPr="00627EA7">
          <w:rPr>
            <w:rStyle w:val="Hiperpovezava"/>
            <w:noProof/>
          </w:rPr>
          <w:t>Ponudbeni predračun</w:t>
        </w:r>
        <w:r>
          <w:rPr>
            <w:noProof/>
            <w:webHidden/>
          </w:rPr>
          <w:tab/>
        </w:r>
        <w:r>
          <w:rPr>
            <w:noProof/>
            <w:webHidden/>
          </w:rPr>
          <w:fldChar w:fldCharType="begin"/>
        </w:r>
        <w:r>
          <w:rPr>
            <w:noProof/>
            <w:webHidden/>
          </w:rPr>
          <w:instrText xml:space="preserve"> PAGEREF _Toc235778521 \h </w:instrText>
        </w:r>
        <w:r>
          <w:rPr>
            <w:noProof/>
            <w:webHidden/>
          </w:rPr>
        </w:r>
        <w:r>
          <w:rPr>
            <w:noProof/>
            <w:webHidden/>
          </w:rPr>
          <w:fldChar w:fldCharType="separate"/>
        </w:r>
        <w:r w:rsidR="006D19B7">
          <w:rPr>
            <w:noProof/>
            <w:webHidden/>
          </w:rPr>
          <w:t>2</w:t>
        </w:r>
        <w:r>
          <w:rPr>
            <w:noProof/>
            <w:webHidden/>
          </w:rPr>
          <w:fldChar w:fldCharType="end"/>
        </w:r>
      </w:hyperlink>
    </w:p>
    <w:p w14:paraId="0047D58F" w14:textId="3292DA8E"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22" w:history="1">
        <w:r w:rsidRPr="00627EA7">
          <w:rPr>
            <w:rStyle w:val="Hiperpovezava"/>
            <w:noProof/>
          </w:rPr>
          <w:t>9.2.4</w:t>
        </w:r>
        <w:r>
          <w:rPr>
            <w:rFonts w:eastAsiaTheme="minorEastAsia" w:cstheme="minorBidi"/>
            <w:i w:val="0"/>
            <w:iCs w:val="0"/>
            <w:noProof/>
            <w:sz w:val="22"/>
            <w:szCs w:val="22"/>
            <w:lang w:eastAsia="sl-SI"/>
          </w:rPr>
          <w:tab/>
        </w:r>
        <w:r w:rsidRPr="00627EA7">
          <w:rPr>
            <w:rStyle w:val="Hiperpovezava"/>
            <w:noProof/>
          </w:rPr>
          <w:t>Pojasnila k drugim dokumentom ponudbe</w:t>
        </w:r>
        <w:r>
          <w:rPr>
            <w:noProof/>
            <w:webHidden/>
          </w:rPr>
          <w:tab/>
        </w:r>
        <w:r>
          <w:rPr>
            <w:noProof/>
            <w:webHidden/>
          </w:rPr>
          <w:fldChar w:fldCharType="begin"/>
        </w:r>
        <w:r>
          <w:rPr>
            <w:noProof/>
            <w:webHidden/>
          </w:rPr>
          <w:instrText xml:space="preserve"> PAGEREF _Toc235778522 \h </w:instrText>
        </w:r>
        <w:r>
          <w:rPr>
            <w:noProof/>
            <w:webHidden/>
          </w:rPr>
        </w:r>
        <w:r>
          <w:rPr>
            <w:noProof/>
            <w:webHidden/>
          </w:rPr>
          <w:fldChar w:fldCharType="separate"/>
        </w:r>
        <w:r w:rsidR="006D19B7">
          <w:rPr>
            <w:noProof/>
            <w:webHidden/>
          </w:rPr>
          <w:t>2</w:t>
        </w:r>
        <w:r>
          <w:rPr>
            <w:noProof/>
            <w:webHidden/>
          </w:rPr>
          <w:fldChar w:fldCharType="end"/>
        </w:r>
      </w:hyperlink>
    </w:p>
    <w:p w14:paraId="5ED87EC0" w14:textId="4AEDCDB2" w:rsidR="005D51A0" w:rsidRDefault="005D51A0">
      <w:pPr>
        <w:pStyle w:val="Kazalovsebine2"/>
        <w:tabs>
          <w:tab w:val="left" w:pos="880"/>
          <w:tab w:val="right" w:leader="dot" w:pos="9628"/>
        </w:tabs>
        <w:rPr>
          <w:rFonts w:eastAsiaTheme="minorEastAsia" w:cstheme="minorBidi"/>
          <w:smallCaps w:val="0"/>
          <w:noProof/>
          <w:sz w:val="22"/>
          <w:szCs w:val="22"/>
          <w:lang w:eastAsia="sl-SI"/>
        </w:rPr>
      </w:pPr>
      <w:hyperlink w:anchor="_Toc235778523" w:history="1">
        <w:r w:rsidRPr="00627EA7">
          <w:rPr>
            <w:rStyle w:val="Hiperpovezava"/>
            <w:noProof/>
            <w:lang w:eastAsia="ar-SA"/>
          </w:rPr>
          <w:t>9.3</w:t>
        </w:r>
        <w:r>
          <w:rPr>
            <w:rFonts w:eastAsiaTheme="minorEastAsia" w:cstheme="minorBidi"/>
            <w:smallCaps w:val="0"/>
            <w:noProof/>
            <w:sz w:val="22"/>
            <w:szCs w:val="22"/>
            <w:lang w:eastAsia="sl-SI"/>
          </w:rPr>
          <w:tab/>
        </w:r>
        <w:r w:rsidRPr="00627EA7">
          <w:rPr>
            <w:rStyle w:val="Hiperpovezava"/>
            <w:noProof/>
            <w:lang w:eastAsia="ar-SA"/>
          </w:rPr>
          <w:t xml:space="preserve">Druga </w:t>
        </w:r>
        <w:r w:rsidRPr="00627EA7">
          <w:rPr>
            <w:rStyle w:val="Hiperpovezava"/>
            <w:noProof/>
          </w:rPr>
          <w:t>določila</w:t>
        </w:r>
        <w:r w:rsidRPr="00627EA7">
          <w:rPr>
            <w:rStyle w:val="Hiperpovezava"/>
            <w:noProof/>
            <w:lang w:eastAsia="ar-SA"/>
          </w:rPr>
          <w:t xml:space="preserve"> za pripravo ponudbe</w:t>
        </w:r>
        <w:r>
          <w:rPr>
            <w:noProof/>
            <w:webHidden/>
          </w:rPr>
          <w:tab/>
        </w:r>
        <w:r>
          <w:rPr>
            <w:noProof/>
            <w:webHidden/>
          </w:rPr>
          <w:fldChar w:fldCharType="begin"/>
        </w:r>
        <w:r>
          <w:rPr>
            <w:noProof/>
            <w:webHidden/>
          </w:rPr>
          <w:instrText xml:space="preserve"> PAGEREF _Toc235778523 \h </w:instrText>
        </w:r>
        <w:r>
          <w:rPr>
            <w:noProof/>
            <w:webHidden/>
          </w:rPr>
        </w:r>
        <w:r>
          <w:rPr>
            <w:noProof/>
            <w:webHidden/>
          </w:rPr>
          <w:fldChar w:fldCharType="separate"/>
        </w:r>
        <w:r w:rsidR="006D19B7">
          <w:rPr>
            <w:noProof/>
            <w:webHidden/>
          </w:rPr>
          <w:t>2</w:t>
        </w:r>
        <w:r>
          <w:rPr>
            <w:noProof/>
            <w:webHidden/>
          </w:rPr>
          <w:fldChar w:fldCharType="end"/>
        </w:r>
      </w:hyperlink>
    </w:p>
    <w:p w14:paraId="3283879C" w14:textId="2EF5E375"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24" w:history="1">
        <w:r w:rsidRPr="00627EA7">
          <w:rPr>
            <w:rStyle w:val="Hiperpovezava"/>
            <w:noProof/>
            <w:lang w:eastAsia="ar-SA"/>
          </w:rPr>
          <w:t>9.3.1</w:t>
        </w:r>
        <w:r>
          <w:rPr>
            <w:rFonts w:eastAsiaTheme="minorEastAsia" w:cstheme="minorBidi"/>
            <w:i w:val="0"/>
            <w:iCs w:val="0"/>
            <w:noProof/>
            <w:sz w:val="22"/>
            <w:szCs w:val="22"/>
            <w:lang w:eastAsia="sl-SI"/>
          </w:rPr>
          <w:tab/>
        </w:r>
        <w:r w:rsidRPr="00627EA7">
          <w:rPr>
            <w:rStyle w:val="Hiperpovezava"/>
            <w:noProof/>
          </w:rPr>
          <w:t>S</w:t>
        </w:r>
        <w:r w:rsidRPr="00627EA7">
          <w:rPr>
            <w:rStyle w:val="Hiperpovezava"/>
            <w:noProof/>
            <w:lang w:eastAsia="ar-SA"/>
          </w:rPr>
          <w:t>kupna ponudba</w:t>
        </w:r>
        <w:r>
          <w:rPr>
            <w:noProof/>
            <w:webHidden/>
          </w:rPr>
          <w:tab/>
        </w:r>
        <w:r>
          <w:rPr>
            <w:noProof/>
            <w:webHidden/>
          </w:rPr>
          <w:fldChar w:fldCharType="begin"/>
        </w:r>
        <w:r>
          <w:rPr>
            <w:noProof/>
            <w:webHidden/>
          </w:rPr>
          <w:instrText xml:space="preserve"> PAGEREF _Toc235778524 \h </w:instrText>
        </w:r>
        <w:r>
          <w:rPr>
            <w:noProof/>
            <w:webHidden/>
          </w:rPr>
        </w:r>
        <w:r>
          <w:rPr>
            <w:noProof/>
            <w:webHidden/>
          </w:rPr>
          <w:fldChar w:fldCharType="separate"/>
        </w:r>
        <w:r w:rsidR="006D19B7">
          <w:rPr>
            <w:noProof/>
            <w:webHidden/>
          </w:rPr>
          <w:t>2</w:t>
        </w:r>
        <w:r>
          <w:rPr>
            <w:noProof/>
            <w:webHidden/>
          </w:rPr>
          <w:fldChar w:fldCharType="end"/>
        </w:r>
      </w:hyperlink>
    </w:p>
    <w:p w14:paraId="7AF63732" w14:textId="3BFCBAA6"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25" w:history="1">
        <w:r w:rsidRPr="00627EA7">
          <w:rPr>
            <w:rStyle w:val="Hiperpovezava"/>
            <w:noProof/>
          </w:rPr>
          <w:t>9.3.2</w:t>
        </w:r>
        <w:r>
          <w:rPr>
            <w:rFonts w:eastAsiaTheme="minorEastAsia" w:cstheme="minorBidi"/>
            <w:i w:val="0"/>
            <w:iCs w:val="0"/>
            <w:noProof/>
            <w:sz w:val="22"/>
            <w:szCs w:val="22"/>
            <w:lang w:eastAsia="sl-SI"/>
          </w:rPr>
          <w:tab/>
        </w:r>
        <w:r w:rsidRPr="00627EA7">
          <w:rPr>
            <w:rStyle w:val="Hiperpovezava"/>
            <w:noProof/>
          </w:rPr>
          <w:t>Ponudba s podizvajalci</w:t>
        </w:r>
        <w:r>
          <w:rPr>
            <w:noProof/>
            <w:webHidden/>
          </w:rPr>
          <w:tab/>
        </w:r>
        <w:r>
          <w:rPr>
            <w:noProof/>
            <w:webHidden/>
          </w:rPr>
          <w:fldChar w:fldCharType="begin"/>
        </w:r>
        <w:r>
          <w:rPr>
            <w:noProof/>
            <w:webHidden/>
          </w:rPr>
          <w:instrText xml:space="preserve"> PAGEREF _Toc235778525 \h </w:instrText>
        </w:r>
        <w:r>
          <w:rPr>
            <w:noProof/>
            <w:webHidden/>
          </w:rPr>
        </w:r>
        <w:r>
          <w:rPr>
            <w:noProof/>
            <w:webHidden/>
          </w:rPr>
          <w:fldChar w:fldCharType="separate"/>
        </w:r>
        <w:r w:rsidR="006D19B7">
          <w:rPr>
            <w:noProof/>
            <w:webHidden/>
          </w:rPr>
          <w:t>2</w:t>
        </w:r>
        <w:r>
          <w:rPr>
            <w:noProof/>
            <w:webHidden/>
          </w:rPr>
          <w:fldChar w:fldCharType="end"/>
        </w:r>
      </w:hyperlink>
    </w:p>
    <w:p w14:paraId="52B07CF6" w14:textId="07F78409"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26" w:history="1">
        <w:r w:rsidRPr="00627EA7">
          <w:rPr>
            <w:rStyle w:val="Hiperpovezava"/>
            <w:noProof/>
          </w:rPr>
          <w:t>9.3.3</w:t>
        </w:r>
        <w:r>
          <w:rPr>
            <w:rFonts w:eastAsiaTheme="minorEastAsia" w:cstheme="minorBidi"/>
            <w:i w:val="0"/>
            <w:iCs w:val="0"/>
            <w:noProof/>
            <w:sz w:val="22"/>
            <w:szCs w:val="22"/>
            <w:lang w:eastAsia="sl-SI"/>
          </w:rPr>
          <w:tab/>
        </w:r>
        <w:r w:rsidRPr="00627EA7">
          <w:rPr>
            <w:rStyle w:val="Hiperpovezava"/>
            <w:noProof/>
          </w:rPr>
          <w:t>Uporaba zmogljivosti drugih subjektov</w:t>
        </w:r>
        <w:r>
          <w:rPr>
            <w:noProof/>
            <w:webHidden/>
          </w:rPr>
          <w:tab/>
        </w:r>
        <w:r>
          <w:rPr>
            <w:noProof/>
            <w:webHidden/>
          </w:rPr>
          <w:fldChar w:fldCharType="begin"/>
        </w:r>
        <w:r>
          <w:rPr>
            <w:noProof/>
            <w:webHidden/>
          </w:rPr>
          <w:instrText xml:space="preserve"> PAGEREF _Toc235778526 \h </w:instrText>
        </w:r>
        <w:r>
          <w:rPr>
            <w:noProof/>
            <w:webHidden/>
          </w:rPr>
        </w:r>
        <w:r>
          <w:rPr>
            <w:noProof/>
            <w:webHidden/>
          </w:rPr>
          <w:fldChar w:fldCharType="separate"/>
        </w:r>
        <w:r w:rsidR="006D19B7">
          <w:rPr>
            <w:noProof/>
            <w:webHidden/>
          </w:rPr>
          <w:t>2</w:t>
        </w:r>
        <w:r>
          <w:rPr>
            <w:noProof/>
            <w:webHidden/>
          </w:rPr>
          <w:fldChar w:fldCharType="end"/>
        </w:r>
      </w:hyperlink>
    </w:p>
    <w:p w14:paraId="57B6D6B0" w14:textId="0196B161" w:rsidR="005D51A0" w:rsidRDefault="005D51A0">
      <w:pPr>
        <w:pStyle w:val="Kazalovsebine3"/>
        <w:tabs>
          <w:tab w:val="left" w:pos="1100"/>
          <w:tab w:val="right" w:leader="dot" w:pos="9628"/>
        </w:tabs>
        <w:rPr>
          <w:rFonts w:eastAsiaTheme="minorEastAsia" w:cstheme="minorBidi"/>
          <w:i w:val="0"/>
          <w:iCs w:val="0"/>
          <w:noProof/>
          <w:sz w:val="22"/>
          <w:szCs w:val="22"/>
          <w:lang w:eastAsia="sl-SI"/>
        </w:rPr>
      </w:pPr>
      <w:hyperlink w:anchor="_Toc235778527" w:history="1">
        <w:r w:rsidRPr="00627EA7">
          <w:rPr>
            <w:rStyle w:val="Hiperpovezava"/>
            <w:noProof/>
          </w:rPr>
          <w:t>9.3.4</w:t>
        </w:r>
        <w:r>
          <w:rPr>
            <w:rFonts w:eastAsiaTheme="minorEastAsia" w:cstheme="minorBidi"/>
            <w:i w:val="0"/>
            <w:iCs w:val="0"/>
            <w:noProof/>
            <w:sz w:val="22"/>
            <w:szCs w:val="22"/>
            <w:lang w:eastAsia="sl-SI"/>
          </w:rPr>
          <w:tab/>
        </w:r>
        <w:r w:rsidRPr="00627EA7">
          <w:rPr>
            <w:rStyle w:val="Hiperpovezava"/>
            <w:noProof/>
          </w:rPr>
          <w:t>Obrazec Izjava o dolžnosti varovanja podatkov</w:t>
        </w:r>
        <w:r>
          <w:rPr>
            <w:noProof/>
            <w:webHidden/>
          </w:rPr>
          <w:tab/>
        </w:r>
        <w:r>
          <w:rPr>
            <w:noProof/>
            <w:webHidden/>
          </w:rPr>
          <w:fldChar w:fldCharType="begin"/>
        </w:r>
        <w:r>
          <w:rPr>
            <w:noProof/>
            <w:webHidden/>
          </w:rPr>
          <w:instrText xml:space="preserve"> PAGEREF _Toc235778527 \h </w:instrText>
        </w:r>
        <w:r>
          <w:rPr>
            <w:noProof/>
            <w:webHidden/>
          </w:rPr>
        </w:r>
        <w:r>
          <w:rPr>
            <w:noProof/>
            <w:webHidden/>
          </w:rPr>
          <w:fldChar w:fldCharType="separate"/>
        </w:r>
        <w:r w:rsidR="006D19B7">
          <w:rPr>
            <w:noProof/>
            <w:webHidden/>
          </w:rPr>
          <w:t>2</w:t>
        </w:r>
        <w:r>
          <w:rPr>
            <w:noProof/>
            <w:webHidden/>
          </w:rPr>
          <w:fldChar w:fldCharType="end"/>
        </w:r>
      </w:hyperlink>
    </w:p>
    <w:p w14:paraId="1C56F84E" w14:textId="0C0D3903" w:rsidR="005D51A0" w:rsidRDefault="005D51A0">
      <w:pPr>
        <w:pStyle w:val="Kazalovsebine1"/>
        <w:tabs>
          <w:tab w:val="left" w:pos="660"/>
          <w:tab w:val="right" w:leader="dot" w:pos="9628"/>
        </w:tabs>
        <w:rPr>
          <w:rFonts w:eastAsiaTheme="minorEastAsia" w:cstheme="minorBidi"/>
          <w:b w:val="0"/>
          <w:bCs w:val="0"/>
          <w:caps w:val="0"/>
          <w:noProof/>
          <w:sz w:val="22"/>
          <w:szCs w:val="22"/>
          <w:lang w:eastAsia="sl-SI"/>
        </w:rPr>
      </w:pPr>
      <w:hyperlink w:anchor="_Toc235778528" w:history="1">
        <w:r w:rsidRPr="00627EA7">
          <w:rPr>
            <w:rStyle w:val="Hiperpovezava"/>
            <w:noProof/>
          </w:rPr>
          <w:t>10.</w:t>
        </w:r>
        <w:r>
          <w:rPr>
            <w:rFonts w:eastAsiaTheme="minorEastAsia" w:cstheme="minorBidi"/>
            <w:b w:val="0"/>
            <w:bCs w:val="0"/>
            <w:caps w:val="0"/>
            <w:noProof/>
            <w:sz w:val="22"/>
            <w:szCs w:val="22"/>
            <w:lang w:eastAsia="sl-SI"/>
          </w:rPr>
          <w:tab/>
        </w:r>
        <w:r w:rsidRPr="00627EA7">
          <w:rPr>
            <w:rStyle w:val="Hiperpovezava"/>
            <w:noProof/>
          </w:rPr>
          <w:t>OBVESTILO O ODLOČITVI O ODDAJI NAROČILA</w:t>
        </w:r>
        <w:r>
          <w:rPr>
            <w:noProof/>
            <w:webHidden/>
          </w:rPr>
          <w:tab/>
        </w:r>
        <w:r>
          <w:rPr>
            <w:noProof/>
            <w:webHidden/>
          </w:rPr>
          <w:fldChar w:fldCharType="begin"/>
        </w:r>
        <w:r>
          <w:rPr>
            <w:noProof/>
            <w:webHidden/>
          </w:rPr>
          <w:instrText xml:space="preserve"> PAGEREF _Toc235778528 \h </w:instrText>
        </w:r>
        <w:r>
          <w:rPr>
            <w:noProof/>
            <w:webHidden/>
          </w:rPr>
        </w:r>
        <w:r>
          <w:rPr>
            <w:noProof/>
            <w:webHidden/>
          </w:rPr>
          <w:fldChar w:fldCharType="separate"/>
        </w:r>
        <w:r w:rsidR="006D19B7">
          <w:rPr>
            <w:noProof/>
            <w:webHidden/>
          </w:rPr>
          <w:t>2</w:t>
        </w:r>
        <w:r>
          <w:rPr>
            <w:noProof/>
            <w:webHidden/>
          </w:rPr>
          <w:fldChar w:fldCharType="end"/>
        </w:r>
      </w:hyperlink>
    </w:p>
    <w:p w14:paraId="4F807E0F" w14:textId="258F2E0F" w:rsidR="005D51A0" w:rsidRDefault="005D51A0">
      <w:pPr>
        <w:pStyle w:val="Kazalovsebine1"/>
        <w:tabs>
          <w:tab w:val="left" w:pos="660"/>
          <w:tab w:val="right" w:leader="dot" w:pos="9628"/>
        </w:tabs>
        <w:rPr>
          <w:rFonts w:eastAsiaTheme="minorEastAsia" w:cstheme="minorBidi"/>
          <w:b w:val="0"/>
          <w:bCs w:val="0"/>
          <w:caps w:val="0"/>
          <w:noProof/>
          <w:sz w:val="22"/>
          <w:szCs w:val="22"/>
          <w:lang w:eastAsia="sl-SI"/>
        </w:rPr>
      </w:pPr>
      <w:hyperlink w:anchor="_Toc235778529" w:history="1">
        <w:r w:rsidRPr="00627EA7">
          <w:rPr>
            <w:rStyle w:val="Hiperpovezava"/>
            <w:noProof/>
          </w:rPr>
          <w:t>11.</w:t>
        </w:r>
        <w:r>
          <w:rPr>
            <w:rFonts w:eastAsiaTheme="minorEastAsia" w:cstheme="minorBidi"/>
            <w:b w:val="0"/>
            <w:bCs w:val="0"/>
            <w:caps w:val="0"/>
            <w:noProof/>
            <w:sz w:val="22"/>
            <w:szCs w:val="22"/>
            <w:lang w:eastAsia="sl-SI"/>
          </w:rPr>
          <w:tab/>
        </w:r>
        <w:r w:rsidRPr="00627EA7">
          <w:rPr>
            <w:rStyle w:val="Hiperpovezava"/>
            <w:noProof/>
          </w:rPr>
          <w:t>ODSTOP OD IZVEDBE JAVNEGA NAROČILA</w:t>
        </w:r>
        <w:r>
          <w:rPr>
            <w:noProof/>
            <w:webHidden/>
          </w:rPr>
          <w:tab/>
        </w:r>
        <w:r>
          <w:rPr>
            <w:noProof/>
            <w:webHidden/>
          </w:rPr>
          <w:fldChar w:fldCharType="begin"/>
        </w:r>
        <w:r>
          <w:rPr>
            <w:noProof/>
            <w:webHidden/>
          </w:rPr>
          <w:instrText xml:space="preserve"> PAGEREF _Toc235778529 \h </w:instrText>
        </w:r>
        <w:r>
          <w:rPr>
            <w:noProof/>
            <w:webHidden/>
          </w:rPr>
        </w:r>
        <w:r>
          <w:rPr>
            <w:noProof/>
            <w:webHidden/>
          </w:rPr>
          <w:fldChar w:fldCharType="separate"/>
        </w:r>
        <w:r w:rsidR="006D19B7">
          <w:rPr>
            <w:noProof/>
            <w:webHidden/>
          </w:rPr>
          <w:t>2</w:t>
        </w:r>
        <w:r>
          <w:rPr>
            <w:noProof/>
            <w:webHidden/>
          </w:rPr>
          <w:fldChar w:fldCharType="end"/>
        </w:r>
      </w:hyperlink>
    </w:p>
    <w:p w14:paraId="0F70E85C" w14:textId="2CD7132B" w:rsidR="005D51A0" w:rsidRDefault="005D51A0">
      <w:pPr>
        <w:pStyle w:val="Kazalovsebine1"/>
        <w:tabs>
          <w:tab w:val="left" w:pos="660"/>
          <w:tab w:val="right" w:leader="dot" w:pos="9628"/>
        </w:tabs>
        <w:rPr>
          <w:rFonts w:eastAsiaTheme="minorEastAsia" w:cstheme="minorBidi"/>
          <w:b w:val="0"/>
          <w:bCs w:val="0"/>
          <w:caps w:val="0"/>
          <w:noProof/>
          <w:sz w:val="22"/>
          <w:szCs w:val="22"/>
          <w:lang w:eastAsia="sl-SI"/>
        </w:rPr>
      </w:pPr>
      <w:hyperlink w:anchor="_Toc235778530" w:history="1">
        <w:r w:rsidRPr="00627EA7">
          <w:rPr>
            <w:rStyle w:val="Hiperpovezava"/>
            <w:noProof/>
          </w:rPr>
          <w:t>12.</w:t>
        </w:r>
        <w:r>
          <w:rPr>
            <w:rFonts w:eastAsiaTheme="minorEastAsia" w:cstheme="minorBidi"/>
            <w:b w:val="0"/>
            <w:bCs w:val="0"/>
            <w:caps w:val="0"/>
            <w:noProof/>
            <w:sz w:val="22"/>
            <w:szCs w:val="22"/>
            <w:lang w:eastAsia="sl-SI"/>
          </w:rPr>
          <w:tab/>
        </w:r>
        <w:r w:rsidRPr="00627EA7">
          <w:rPr>
            <w:rStyle w:val="Hiperpovezava"/>
            <w:noProof/>
          </w:rPr>
          <w:t>POGODBA</w:t>
        </w:r>
        <w:r>
          <w:rPr>
            <w:noProof/>
            <w:webHidden/>
          </w:rPr>
          <w:tab/>
        </w:r>
        <w:r>
          <w:rPr>
            <w:noProof/>
            <w:webHidden/>
          </w:rPr>
          <w:fldChar w:fldCharType="begin"/>
        </w:r>
        <w:r>
          <w:rPr>
            <w:noProof/>
            <w:webHidden/>
          </w:rPr>
          <w:instrText xml:space="preserve"> PAGEREF _Toc235778530 \h </w:instrText>
        </w:r>
        <w:r>
          <w:rPr>
            <w:noProof/>
            <w:webHidden/>
          </w:rPr>
        </w:r>
        <w:r>
          <w:rPr>
            <w:noProof/>
            <w:webHidden/>
          </w:rPr>
          <w:fldChar w:fldCharType="separate"/>
        </w:r>
        <w:r w:rsidR="006D19B7">
          <w:rPr>
            <w:noProof/>
            <w:webHidden/>
          </w:rPr>
          <w:t>2</w:t>
        </w:r>
        <w:r>
          <w:rPr>
            <w:noProof/>
            <w:webHidden/>
          </w:rPr>
          <w:fldChar w:fldCharType="end"/>
        </w:r>
      </w:hyperlink>
    </w:p>
    <w:p w14:paraId="798EBBE7" w14:textId="74706C5B" w:rsidR="005D51A0" w:rsidRDefault="005D51A0">
      <w:pPr>
        <w:pStyle w:val="Kazalovsebine2"/>
        <w:tabs>
          <w:tab w:val="right" w:leader="dot" w:pos="9628"/>
        </w:tabs>
        <w:rPr>
          <w:rFonts w:eastAsiaTheme="minorEastAsia" w:cstheme="minorBidi"/>
          <w:smallCaps w:val="0"/>
          <w:noProof/>
          <w:sz w:val="22"/>
          <w:szCs w:val="22"/>
          <w:lang w:eastAsia="sl-SI"/>
        </w:rPr>
      </w:pPr>
      <w:hyperlink w:anchor="_Toc235778531" w:history="1">
        <w:r w:rsidRPr="00627EA7">
          <w:rPr>
            <w:rStyle w:val="Hiperpovezava"/>
            <w:noProof/>
          </w:rPr>
          <w:t>12.1 Sklenitev pogodbe</w:t>
        </w:r>
        <w:r>
          <w:rPr>
            <w:noProof/>
            <w:webHidden/>
          </w:rPr>
          <w:tab/>
        </w:r>
        <w:r>
          <w:rPr>
            <w:noProof/>
            <w:webHidden/>
          </w:rPr>
          <w:fldChar w:fldCharType="begin"/>
        </w:r>
        <w:r>
          <w:rPr>
            <w:noProof/>
            <w:webHidden/>
          </w:rPr>
          <w:instrText xml:space="preserve"> PAGEREF _Toc235778531 \h </w:instrText>
        </w:r>
        <w:r>
          <w:rPr>
            <w:noProof/>
            <w:webHidden/>
          </w:rPr>
        </w:r>
        <w:r>
          <w:rPr>
            <w:noProof/>
            <w:webHidden/>
          </w:rPr>
          <w:fldChar w:fldCharType="separate"/>
        </w:r>
        <w:r w:rsidR="006D19B7">
          <w:rPr>
            <w:noProof/>
            <w:webHidden/>
          </w:rPr>
          <w:t>2</w:t>
        </w:r>
        <w:r>
          <w:rPr>
            <w:noProof/>
            <w:webHidden/>
          </w:rPr>
          <w:fldChar w:fldCharType="end"/>
        </w:r>
      </w:hyperlink>
    </w:p>
    <w:p w14:paraId="73CB8CBE" w14:textId="6502E106" w:rsidR="005D51A0" w:rsidRDefault="005D51A0">
      <w:pPr>
        <w:pStyle w:val="Kazalovsebine2"/>
        <w:tabs>
          <w:tab w:val="right" w:leader="dot" w:pos="9628"/>
        </w:tabs>
        <w:rPr>
          <w:rFonts w:eastAsiaTheme="minorEastAsia" w:cstheme="minorBidi"/>
          <w:smallCaps w:val="0"/>
          <w:noProof/>
          <w:sz w:val="22"/>
          <w:szCs w:val="22"/>
          <w:lang w:eastAsia="sl-SI"/>
        </w:rPr>
      </w:pPr>
      <w:hyperlink w:anchor="_Toc235778532" w:history="1">
        <w:r w:rsidRPr="00627EA7">
          <w:rPr>
            <w:rStyle w:val="Hiperpovezava"/>
            <w:noProof/>
          </w:rPr>
          <w:t>12.2 Predčasno prenehanje pogodbe</w:t>
        </w:r>
        <w:r>
          <w:rPr>
            <w:noProof/>
            <w:webHidden/>
          </w:rPr>
          <w:tab/>
        </w:r>
        <w:r>
          <w:rPr>
            <w:noProof/>
            <w:webHidden/>
          </w:rPr>
          <w:fldChar w:fldCharType="begin"/>
        </w:r>
        <w:r>
          <w:rPr>
            <w:noProof/>
            <w:webHidden/>
          </w:rPr>
          <w:instrText xml:space="preserve"> PAGEREF _Toc235778532 \h </w:instrText>
        </w:r>
        <w:r>
          <w:rPr>
            <w:noProof/>
            <w:webHidden/>
          </w:rPr>
        </w:r>
        <w:r>
          <w:rPr>
            <w:noProof/>
            <w:webHidden/>
          </w:rPr>
          <w:fldChar w:fldCharType="separate"/>
        </w:r>
        <w:r w:rsidR="006D19B7">
          <w:rPr>
            <w:noProof/>
            <w:webHidden/>
          </w:rPr>
          <w:t>2</w:t>
        </w:r>
        <w:r>
          <w:rPr>
            <w:noProof/>
            <w:webHidden/>
          </w:rPr>
          <w:fldChar w:fldCharType="end"/>
        </w:r>
      </w:hyperlink>
    </w:p>
    <w:p w14:paraId="62E350BA" w14:textId="494D8A95" w:rsidR="005D51A0" w:rsidRDefault="005D51A0">
      <w:pPr>
        <w:pStyle w:val="Kazalovsebine1"/>
        <w:tabs>
          <w:tab w:val="left" w:pos="660"/>
          <w:tab w:val="right" w:leader="dot" w:pos="9628"/>
        </w:tabs>
        <w:rPr>
          <w:rFonts w:eastAsiaTheme="minorEastAsia" w:cstheme="minorBidi"/>
          <w:b w:val="0"/>
          <w:bCs w:val="0"/>
          <w:caps w:val="0"/>
          <w:noProof/>
          <w:sz w:val="22"/>
          <w:szCs w:val="22"/>
          <w:lang w:eastAsia="sl-SI"/>
        </w:rPr>
      </w:pPr>
      <w:hyperlink w:anchor="_Toc235778533" w:history="1">
        <w:r w:rsidRPr="00627EA7">
          <w:rPr>
            <w:rStyle w:val="Hiperpovezava"/>
            <w:noProof/>
          </w:rPr>
          <w:t>13.</w:t>
        </w:r>
        <w:r>
          <w:rPr>
            <w:rFonts w:eastAsiaTheme="minorEastAsia" w:cstheme="minorBidi"/>
            <w:b w:val="0"/>
            <w:bCs w:val="0"/>
            <w:caps w:val="0"/>
            <w:noProof/>
            <w:sz w:val="22"/>
            <w:szCs w:val="22"/>
            <w:lang w:eastAsia="sl-SI"/>
          </w:rPr>
          <w:tab/>
        </w:r>
        <w:r w:rsidRPr="00627EA7">
          <w:rPr>
            <w:rStyle w:val="Hiperpovezava"/>
            <w:noProof/>
          </w:rPr>
          <w:t>FINANČNO ZAVAROVANJE</w:t>
        </w:r>
        <w:r>
          <w:rPr>
            <w:noProof/>
            <w:webHidden/>
          </w:rPr>
          <w:tab/>
        </w:r>
        <w:r>
          <w:rPr>
            <w:noProof/>
            <w:webHidden/>
          </w:rPr>
          <w:fldChar w:fldCharType="begin"/>
        </w:r>
        <w:r>
          <w:rPr>
            <w:noProof/>
            <w:webHidden/>
          </w:rPr>
          <w:instrText xml:space="preserve"> PAGEREF _Toc235778533 \h </w:instrText>
        </w:r>
        <w:r>
          <w:rPr>
            <w:noProof/>
            <w:webHidden/>
          </w:rPr>
        </w:r>
        <w:r>
          <w:rPr>
            <w:noProof/>
            <w:webHidden/>
          </w:rPr>
          <w:fldChar w:fldCharType="separate"/>
        </w:r>
        <w:r w:rsidR="006D19B7">
          <w:rPr>
            <w:noProof/>
            <w:webHidden/>
          </w:rPr>
          <w:t>2</w:t>
        </w:r>
        <w:r>
          <w:rPr>
            <w:noProof/>
            <w:webHidden/>
          </w:rPr>
          <w:fldChar w:fldCharType="end"/>
        </w:r>
      </w:hyperlink>
    </w:p>
    <w:p w14:paraId="459CEB94" w14:textId="71201DA3" w:rsidR="005D51A0" w:rsidRDefault="005D51A0">
      <w:pPr>
        <w:pStyle w:val="Kazalovsebine1"/>
        <w:tabs>
          <w:tab w:val="left" w:pos="660"/>
          <w:tab w:val="right" w:leader="dot" w:pos="9628"/>
        </w:tabs>
        <w:rPr>
          <w:rFonts w:eastAsiaTheme="minorEastAsia" w:cstheme="minorBidi"/>
          <w:b w:val="0"/>
          <w:bCs w:val="0"/>
          <w:caps w:val="0"/>
          <w:noProof/>
          <w:sz w:val="22"/>
          <w:szCs w:val="22"/>
          <w:lang w:eastAsia="sl-SI"/>
        </w:rPr>
      </w:pPr>
      <w:hyperlink w:anchor="_Toc235778534" w:history="1">
        <w:r w:rsidRPr="00627EA7">
          <w:rPr>
            <w:rStyle w:val="Hiperpovezava"/>
            <w:noProof/>
          </w:rPr>
          <w:t>14.</w:t>
        </w:r>
        <w:r>
          <w:rPr>
            <w:rFonts w:eastAsiaTheme="minorEastAsia" w:cstheme="minorBidi"/>
            <w:b w:val="0"/>
            <w:bCs w:val="0"/>
            <w:caps w:val="0"/>
            <w:noProof/>
            <w:sz w:val="22"/>
            <w:szCs w:val="22"/>
            <w:lang w:eastAsia="sl-SI"/>
          </w:rPr>
          <w:tab/>
        </w:r>
        <w:r w:rsidRPr="00627EA7">
          <w:rPr>
            <w:rStyle w:val="Hiperpovezava"/>
            <w:noProof/>
          </w:rPr>
          <w:t>ZAUPNI PODATKI V PONUDBI</w:t>
        </w:r>
        <w:r>
          <w:rPr>
            <w:noProof/>
            <w:webHidden/>
          </w:rPr>
          <w:tab/>
        </w:r>
        <w:r>
          <w:rPr>
            <w:noProof/>
            <w:webHidden/>
          </w:rPr>
          <w:fldChar w:fldCharType="begin"/>
        </w:r>
        <w:r>
          <w:rPr>
            <w:noProof/>
            <w:webHidden/>
          </w:rPr>
          <w:instrText xml:space="preserve"> PAGEREF _Toc235778534 \h </w:instrText>
        </w:r>
        <w:r>
          <w:rPr>
            <w:noProof/>
            <w:webHidden/>
          </w:rPr>
        </w:r>
        <w:r>
          <w:rPr>
            <w:noProof/>
            <w:webHidden/>
          </w:rPr>
          <w:fldChar w:fldCharType="separate"/>
        </w:r>
        <w:r w:rsidR="006D19B7">
          <w:rPr>
            <w:noProof/>
            <w:webHidden/>
          </w:rPr>
          <w:t>2</w:t>
        </w:r>
        <w:r>
          <w:rPr>
            <w:noProof/>
            <w:webHidden/>
          </w:rPr>
          <w:fldChar w:fldCharType="end"/>
        </w:r>
      </w:hyperlink>
    </w:p>
    <w:p w14:paraId="300657D8" w14:textId="2CBA8447" w:rsidR="005D51A0" w:rsidRDefault="005D51A0">
      <w:pPr>
        <w:pStyle w:val="Kazalovsebine1"/>
        <w:tabs>
          <w:tab w:val="left" w:pos="660"/>
          <w:tab w:val="right" w:leader="dot" w:pos="9628"/>
        </w:tabs>
        <w:rPr>
          <w:rFonts w:eastAsiaTheme="minorEastAsia" w:cstheme="minorBidi"/>
          <w:b w:val="0"/>
          <w:bCs w:val="0"/>
          <w:caps w:val="0"/>
          <w:noProof/>
          <w:sz w:val="22"/>
          <w:szCs w:val="22"/>
          <w:lang w:eastAsia="sl-SI"/>
        </w:rPr>
      </w:pPr>
      <w:hyperlink w:anchor="_Toc235778535" w:history="1">
        <w:r w:rsidRPr="00627EA7">
          <w:rPr>
            <w:rStyle w:val="Hiperpovezava"/>
            <w:noProof/>
          </w:rPr>
          <w:t>15.</w:t>
        </w:r>
        <w:r>
          <w:rPr>
            <w:rFonts w:eastAsiaTheme="minorEastAsia" w:cstheme="minorBidi"/>
            <w:b w:val="0"/>
            <w:bCs w:val="0"/>
            <w:caps w:val="0"/>
            <w:noProof/>
            <w:sz w:val="22"/>
            <w:szCs w:val="22"/>
            <w:lang w:eastAsia="sl-SI"/>
          </w:rPr>
          <w:tab/>
        </w:r>
        <w:r w:rsidRPr="00627EA7">
          <w:rPr>
            <w:rStyle w:val="Hiperpovezava"/>
            <w:noProof/>
          </w:rPr>
          <w:t>PRAVNO VARSTVO</w:t>
        </w:r>
        <w:r>
          <w:rPr>
            <w:noProof/>
            <w:webHidden/>
          </w:rPr>
          <w:tab/>
        </w:r>
        <w:r>
          <w:rPr>
            <w:noProof/>
            <w:webHidden/>
          </w:rPr>
          <w:fldChar w:fldCharType="begin"/>
        </w:r>
        <w:r>
          <w:rPr>
            <w:noProof/>
            <w:webHidden/>
          </w:rPr>
          <w:instrText xml:space="preserve"> PAGEREF _Toc235778535 \h </w:instrText>
        </w:r>
        <w:r>
          <w:rPr>
            <w:noProof/>
            <w:webHidden/>
          </w:rPr>
        </w:r>
        <w:r>
          <w:rPr>
            <w:noProof/>
            <w:webHidden/>
          </w:rPr>
          <w:fldChar w:fldCharType="separate"/>
        </w:r>
        <w:r w:rsidR="006D19B7">
          <w:rPr>
            <w:noProof/>
            <w:webHidden/>
          </w:rPr>
          <w:t>2</w:t>
        </w:r>
        <w:r>
          <w:rPr>
            <w:noProof/>
            <w:webHidden/>
          </w:rPr>
          <w:fldChar w:fldCharType="end"/>
        </w:r>
      </w:hyperlink>
    </w:p>
    <w:p w14:paraId="178D5345" w14:textId="7E64D374" w:rsidR="000163A3" w:rsidRPr="00313DCD" w:rsidRDefault="000163A3" w:rsidP="00EB18C7">
      <w:pPr>
        <w:spacing w:line="260" w:lineRule="atLeast"/>
      </w:pPr>
      <w:r>
        <w:fldChar w:fldCharType="end"/>
      </w:r>
    </w:p>
    <w:p w14:paraId="4CFD3009" w14:textId="7D67F0C9" w:rsidR="000353FF" w:rsidRPr="00CC5A4F" w:rsidRDefault="000353FF" w:rsidP="00EB18C7">
      <w:pPr>
        <w:pStyle w:val="Naslov1"/>
        <w:numPr>
          <w:ilvl w:val="0"/>
          <w:numId w:val="0"/>
        </w:numPr>
        <w:spacing w:line="260" w:lineRule="atLeast"/>
        <w:jc w:val="center"/>
        <w:rPr>
          <w:szCs w:val="28"/>
        </w:rPr>
      </w:pPr>
      <w:bookmarkStart w:id="2" w:name="_Toc235778494"/>
      <w:r w:rsidRPr="00CC5A4F">
        <w:rPr>
          <w:szCs w:val="28"/>
        </w:rPr>
        <w:t>POVABILO K SODELOVANJU IN NAVODILA PONUDNIKOM ZA ODDAJO PONUDB</w:t>
      </w:r>
      <w:bookmarkEnd w:id="0"/>
      <w:bookmarkEnd w:id="2"/>
    </w:p>
    <w:bookmarkEnd w:id="1"/>
    <w:p w14:paraId="2828A06A" w14:textId="3C3F3CF4" w:rsidR="000353FF" w:rsidRPr="005775DC" w:rsidRDefault="000353FF">
      <w:pPr>
        <w:spacing w:line="260" w:lineRule="atLeast"/>
        <w:contextualSpacing/>
        <w:jc w:val="both"/>
        <w:rPr>
          <w:rFonts w:ascii="Calibri" w:hAnsi="Calibri" w:cs="Calibri"/>
          <w:bCs/>
        </w:rPr>
      </w:pPr>
      <w:r>
        <w:rPr>
          <w:rFonts w:cstheme="minorHAnsi"/>
        </w:rPr>
        <w:t xml:space="preserve">Naročnik </w:t>
      </w:r>
      <w:r w:rsidRPr="00180BF6">
        <w:rPr>
          <w:rFonts w:cstheme="minorHAnsi"/>
        </w:rPr>
        <w:t xml:space="preserve">AGENCIJA REPUBLIKE SLOVENIJE ZA JAVNOPRAVNE EVIDENCE IN STORITVE, Tržaška cesta 16, 1000 Ljubljana, ki ga zastopa </w:t>
      </w:r>
      <w:r w:rsidR="007C73A7">
        <w:rPr>
          <w:rFonts w:cstheme="minorHAnsi"/>
        </w:rPr>
        <w:t>direktor</w:t>
      </w:r>
      <w:r w:rsidR="003D1824">
        <w:rPr>
          <w:rFonts w:cstheme="minorHAnsi"/>
        </w:rPr>
        <w:t xml:space="preserve"> </w:t>
      </w:r>
      <w:r w:rsidR="007C73A7">
        <w:rPr>
          <w:rFonts w:cstheme="minorHAnsi"/>
        </w:rPr>
        <w:t>Tomaž Klemenc</w:t>
      </w:r>
      <w:r w:rsidRPr="00180BF6">
        <w:rPr>
          <w:rFonts w:cstheme="minorHAnsi"/>
        </w:rPr>
        <w:t xml:space="preserve"> (v nadaljnjem besedilu: naročnik), </w:t>
      </w:r>
      <w:r w:rsidRPr="006C0561">
        <w:rPr>
          <w:rFonts w:cs="Arial"/>
        </w:rPr>
        <w:t>v svojem imenu in za svoj račun</w:t>
      </w:r>
      <w:r>
        <w:t xml:space="preserve">, </w:t>
      </w:r>
      <w:r w:rsidRPr="006C0561">
        <w:rPr>
          <w:rFonts w:cs="Arial"/>
        </w:rPr>
        <w:t>na podlagi 40. člena Zakona o javnem naročanju</w:t>
      </w:r>
      <w:r w:rsidRPr="006C0561">
        <w:t xml:space="preserve"> </w:t>
      </w:r>
      <w:r w:rsidRPr="006C0561">
        <w:rPr>
          <w:rFonts w:cs="Arial"/>
        </w:rPr>
        <w:t>(Uradni list RS, št. </w:t>
      </w:r>
      <w:hyperlink r:id="rId8" w:tgtFrame="_blank" w:tooltip="Zakon o javnem naročanju (ZJN-3)" w:history="1">
        <w:r w:rsidRPr="006C0561">
          <w:t>91/15</w:t>
        </w:r>
      </w:hyperlink>
      <w:r w:rsidRPr="006C0561">
        <w:rPr>
          <w:rFonts w:cs="Arial"/>
        </w:rPr>
        <w:t>, </w:t>
      </w:r>
      <w:hyperlink r:id="rId9" w:tgtFrame="_blank" w:tooltip="Zakon o spremembah in dopolnitvah Zakona o javnem naročanju" w:history="1">
        <w:r w:rsidRPr="006C0561">
          <w:t>14/18</w:t>
        </w:r>
      </w:hyperlink>
      <w:r w:rsidRPr="006C0561">
        <w:rPr>
          <w:rFonts w:cs="Arial"/>
        </w:rPr>
        <w:t>, </w:t>
      </w:r>
      <w:hyperlink r:id="rId10" w:tgtFrame="_blank" w:tooltip="Zakon o spremembah in dopolnitvah Zakona o javnem naročanju" w:history="1">
        <w:r w:rsidRPr="006C0561">
          <w:t>121/21</w:t>
        </w:r>
      </w:hyperlink>
      <w:r w:rsidRPr="006C0561">
        <w:rPr>
          <w:rFonts w:cs="Arial"/>
        </w:rPr>
        <w:t>, </w:t>
      </w:r>
      <w:hyperlink r:id="rId11" w:tgtFrame="_blank" w:tooltip="Zakon o spremembah in dopolnitvah Zakona o javnem naročanju" w:history="1">
        <w:r w:rsidRPr="006C0561">
          <w:t>10/22</w:t>
        </w:r>
      </w:hyperlink>
      <w:r w:rsidRPr="006C0561">
        <w:rPr>
          <w:rFonts w:cs="Arial"/>
        </w:rPr>
        <w:t>, </w:t>
      </w:r>
      <w:hyperlink r:id="rId12" w:tgtFrame="_blank" w:tooltip="Odločba o ugotovitvi, da je točka b) četrtega odstavka 75. člena in točka c) drugega odstavka v zvezi s petim odstavkom 67.a člena Zakona o javnem naročanju v neskladju z Ustavo" w:history="1">
        <w:r w:rsidRPr="006C0561">
          <w:t>74/22</w:t>
        </w:r>
      </w:hyperlink>
      <w:r w:rsidRPr="006C0561">
        <w:rPr>
          <w:rFonts w:cs="Arial"/>
        </w:rPr>
        <w:t> – odl. US</w:t>
      </w:r>
      <w:r w:rsidR="0028373B">
        <w:rPr>
          <w:rFonts w:cs="Arial"/>
        </w:rPr>
        <w:t xml:space="preserve">, </w:t>
      </w:r>
      <w:hyperlink r:id="rId13" w:tgtFrame="_blank" w:tooltip="Zakon o nujnih ukrepih za zagotovitev stabilnosti zdravstvenega sistema" w:history="1">
        <w:r w:rsidRPr="006C0561">
          <w:t>100/22</w:t>
        </w:r>
      </w:hyperlink>
      <w:r w:rsidRPr="006C0561">
        <w:rPr>
          <w:rFonts w:cs="Arial"/>
        </w:rPr>
        <w:t> – ZNUZSZS</w:t>
      </w:r>
      <w:r w:rsidR="007B271D">
        <w:rPr>
          <w:rFonts w:cs="Arial"/>
        </w:rPr>
        <w:t xml:space="preserve">, </w:t>
      </w:r>
      <w:r w:rsidR="0028373B">
        <w:rPr>
          <w:rFonts w:cs="Arial"/>
        </w:rPr>
        <w:t>28/23</w:t>
      </w:r>
      <w:r w:rsidR="007B271D">
        <w:rPr>
          <w:rFonts w:cs="Arial"/>
        </w:rPr>
        <w:t xml:space="preserve">, </w:t>
      </w:r>
      <w:r w:rsidR="007B271D" w:rsidRPr="0009486E">
        <w:rPr>
          <w:rFonts w:cs="Arial"/>
        </w:rPr>
        <w:t>88/23</w:t>
      </w:r>
      <w:r w:rsidR="00A513C5" w:rsidRPr="0009486E">
        <w:rPr>
          <w:rFonts w:cs="Arial"/>
        </w:rPr>
        <w:t xml:space="preserve"> - ZOPNN-F in 83/25 - </w:t>
      </w:r>
      <w:r w:rsidR="00A513C5" w:rsidRPr="0009486E">
        <w:rPr>
          <w:rFonts w:cs="Arial"/>
        </w:rPr>
        <w:lastRenderedPageBreak/>
        <w:t>ZOUL</w:t>
      </w:r>
      <w:r w:rsidR="00CD5E79" w:rsidRPr="0009486E">
        <w:rPr>
          <w:rFonts w:cs="Arial"/>
        </w:rPr>
        <w:t>; v nadaljevanju: ZJN-3</w:t>
      </w:r>
      <w:r w:rsidRPr="0009486E">
        <w:rPr>
          <w:rFonts w:cs="Arial"/>
        </w:rPr>
        <w:t>)</w:t>
      </w:r>
      <w:r w:rsidRPr="0009486E">
        <w:t xml:space="preserve">, </w:t>
      </w:r>
      <w:r w:rsidRPr="0009486E">
        <w:rPr>
          <w:rFonts w:cs="Arial"/>
        </w:rPr>
        <w:t>vabi</w:t>
      </w:r>
      <w:r w:rsidRPr="0009486E">
        <w:rPr>
          <w:rFonts w:cstheme="minorHAnsi"/>
        </w:rPr>
        <w:t xml:space="preserve"> ponudnike</w:t>
      </w:r>
      <w:r w:rsidR="009C308D" w:rsidRPr="0009486E">
        <w:rPr>
          <w:rFonts w:cstheme="minorHAnsi"/>
        </w:rPr>
        <w:t xml:space="preserve"> k oddaji ponudbe </w:t>
      </w:r>
      <w:r w:rsidRPr="0009486E">
        <w:rPr>
          <w:rFonts w:cstheme="minorHAnsi"/>
        </w:rPr>
        <w:t>v skladu z zahtevami iz te razpisne dokumentacije in navodili ponudnikom za oddajo ponudb</w:t>
      </w:r>
      <w:r w:rsidR="009C308D" w:rsidRPr="0009486E">
        <w:rPr>
          <w:rFonts w:cstheme="minorHAnsi"/>
        </w:rPr>
        <w:t>e</w:t>
      </w:r>
      <w:r w:rsidRPr="0009486E">
        <w:rPr>
          <w:rFonts w:cstheme="minorHAnsi"/>
        </w:rPr>
        <w:t xml:space="preserve"> za izvedbo javnega naročila št. </w:t>
      </w:r>
      <w:r w:rsidR="007C73A7" w:rsidRPr="0009486E">
        <w:rPr>
          <w:rFonts w:cstheme="minorHAnsi"/>
        </w:rPr>
        <w:t>430-67/2026</w:t>
      </w:r>
      <w:r w:rsidR="00120544" w:rsidRPr="0009486E">
        <w:rPr>
          <w:rFonts w:cstheme="minorHAnsi"/>
        </w:rPr>
        <w:t>-1</w:t>
      </w:r>
      <w:r w:rsidR="00273118" w:rsidRPr="0009486E">
        <w:rPr>
          <w:rFonts w:cstheme="minorHAnsi"/>
        </w:rPr>
        <w:t>8</w:t>
      </w:r>
      <w:r w:rsidR="007C73A7" w:rsidRPr="0009486E">
        <w:rPr>
          <w:rFonts w:cstheme="minorHAnsi"/>
        </w:rPr>
        <w:t xml:space="preserve"> </w:t>
      </w:r>
      <w:r w:rsidR="007A44C3">
        <w:rPr>
          <w:rFonts w:cstheme="minorHAnsi"/>
        </w:rPr>
        <w:t>(v nadaljevanju: razpisna dokumentacija)</w:t>
      </w:r>
      <w:r w:rsidR="008A5C39" w:rsidRPr="00473F87">
        <w:rPr>
          <w:rFonts w:cstheme="minorHAnsi"/>
        </w:rPr>
        <w:t>, katerega predmet je</w:t>
      </w:r>
      <w:r w:rsidRPr="00473F87">
        <w:rPr>
          <w:rFonts w:cstheme="minorHAnsi"/>
        </w:rPr>
        <w:t xml:space="preserve"> »</w:t>
      </w:r>
      <w:r w:rsidR="00226BED">
        <w:rPr>
          <w:rFonts w:cstheme="minorHAnsi"/>
          <w:color w:val="000000"/>
        </w:rPr>
        <w:t>Razvoj</w:t>
      </w:r>
      <w:r w:rsidR="00475474">
        <w:rPr>
          <w:rFonts w:cstheme="minorHAnsi"/>
          <w:color w:val="000000"/>
        </w:rPr>
        <w:t xml:space="preserve">, </w:t>
      </w:r>
      <w:r w:rsidR="00226BED">
        <w:rPr>
          <w:rFonts w:cstheme="minorHAnsi"/>
          <w:color w:val="000000"/>
        </w:rPr>
        <w:t>nadg</w:t>
      </w:r>
      <w:r w:rsidR="005D51A0">
        <w:rPr>
          <w:rFonts w:cstheme="minorHAnsi"/>
          <w:color w:val="000000"/>
        </w:rPr>
        <w:t>r</w:t>
      </w:r>
      <w:r w:rsidR="00226BED">
        <w:rPr>
          <w:rFonts w:cstheme="minorHAnsi"/>
          <w:color w:val="000000"/>
        </w:rPr>
        <w:t>adnja in vzdrževanje informacijskih sistemov drugih registrov</w:t>
      </w:r>
      <w:r w:rsidR="0028373B">
        <w:rPr>
          <w:rFonts w:ascii="Calibri" w:hAnsi="Calibri" w:cs="Calibri"/>
          <w:bCs/>
        </w:rPr>
        <w:t>«</w:t>
      </w:r>
      <w:r w:rsidR="0028373B" w:rsidRPr="00C5331E">
        <w:rPr>
          <w:rFonts w:cstheme="minorHAnsi"/>
          <w:bCs/>
        </w:rPr>
        <w:t xml:space="preserve"> (v nadaljevanju:</w:t>
      </w:r>
      <w:r w:rsidR="0028373B" w:rsidRPr="00C5331E">
        <w:rPr>
          <w:rFonts w:cstheme="minorHAnsi"/>
          <w:b/>
          <w:bCs/>
        </w:rPr>
        <w:t xml:space="preserve"> </w:t>
      </w:r>
      <w:r w:rsidR="007C73A7">
        <w:rPr>
          <w:rFonts w:cstheme="minorHAnsi"/>
          <w:b/>
          <w:spacing w:val="-5"/>
        </w:rPr>
        <w:t>Razvoj, n</w:t>
      </w:r>
      <w:r w:rsidR="007C73A7" w:rsidRPr="00484B46">
        <w:rPr>
          <w:rFonts w:cstheme="minorHAnsi"/>
          <w:b/>
          <w:spacing w:val="-5"/>
        </w:rPr>
        <w:t xml:space="preserve">adgradnja in vzdrževanje </w:t>
      </w:r>
      <w:r w:rsidR="007C73A7">
        <w:rPr>
          <w:rFonts w:cstheme="minorHAnsi"/>
          <w:b/>
          <w:spacing w:val="-5"/>
        </w:rPr>
        <w:t>informacijskih sistemov AJPES (IS DRE_01)</w:t>
      </w:r>
      <w:r w:rsidR="007C73A7">
        <w:rPr>
          <w:rFonts w:cstheme="minorHAnsi"/>
          <w:color w:val="000000"/>
        </w:rPr>
        <w:t>)</w:t>
      </w:r>
      <w:r w:rsidR="0028373B" w:rsidRPr="00951C8D">
        <w:rPr>
          <w:rFonts w:cstheme="minorHAnsi"/>
          <w:color w:val="000000"/>
        </w:rPr>
        <w:t>.</w:t>
      </w:r>
      <w:r w:rsidR="00C87B27" w:rsidRPr="00951C8D">
        <w:rPr>
          <w:rFonts w:ascii="Calibri" w:hAnsi="Calibri" w:cs="Calibri"/>
          <w:bCs/>
        </w:rPr>
        <w:t xml:space="preserve"> </w:t>
      </w:r>
      <w:r w:rsidR="00C87B27">
        <w:rPr>
          <w:rFonts w:ascii="Calibri" w:hAnsi="Calibri" w:cs="Calibri"/>
          <w:bCs/>
        </w:rPr>
        <w:t xml:space="preserve"> </w:t>
      </w:r>
    </w:p>
    <w:p w14:paraId="399EBF80" w14:textId="77777777" w:rsidR="000353FF" w:rsidRPr="00180BF6" w:rsidRDefault="000353FF">
      <w:pPr>
        <w:spacing w:line="260" w:lineRule="atLeast"/>
        <w:contextualSpacing/>
        <w:jc w:val="both"/>
        <w:rPr>
          <w:rFonts w:cstheme="minorHAnsi"/>
        </w:rPr>
      </w:pPr>
      <w:r>
        <w:rPr>
          <w:rFonts w:cstheme="minorHAnsi"/>
        </w:rPr>
        <w:t xml:space="preserve"> </w:t>
      </w:r>
    </w:p>
    <w:p w14:paraId="1A2565CC" w14:textId="77777777" w:rsidR="000353FF" w:rsidRPr="009A598D" w:rsidRDefault="000353FF" w:rsidP="00EB18C7">
      <w:pPr>
        <w:spacing w:line="260" w:lineRule="atLeast"/>
        <w:rPr>
          <w:rFonts w:cstheme="minorHAnsi"/>
          <w:b/>
        </w:rPr>
      </w:pPr>
      <w:r w:rsidRPr="009A598D">
        <w:rPr>
          <w:rFonts w:cstheme="minorHAnsi"/>
          <w:b/>
        </w:rPr>
        <w:t>Splošni podatki o javnem naročilu:</w:t>
      </w:r>
    </w:p>
    <w:tbl>
      <w:tblPr>
        <w:tblStyle w:val="Tabelamrea"/>
        <w:tblW w:w="0" w:type="auto"/>
        <w:tblLook w:val="04A0" w:firstRow="1" w:lastRow="0" w:firstColumn="1" w:lastColumn="0" w:noHBand="0" w:noVBand="1"/>
      </w:tblPr>
      <w:tblGrid>
        <w:gridCol w:w="4390"/>
        <w:gridCol w:w="5238"/>
      </w:tblGrid>
      <w:tr w:rsidR="000353FF" w:rsidRPr="009A598D" w14:paraId="2D6A1D4C" w14:textId="77777777" w:rsidTr="009A598D">
        <w:tc>
          <w:tcPr>
            <w:tcW w:w="4390" w:type="dxa"/>
          </w:tcPr>
          <w:p w14:paraId="27BF03D9" w14:textId="77777777" w:rsidR="000353FF" w:rsidRPr="009A598D" w:rsidRDefault="000353FF" w:rsidP="00EB18C7">
            <w:pPr>
              <w:spacing w:line="260" w:lineRule="atLeast"/>
              <w:rPr>
                <w:rFonts w:asciiTheme="minorHAnsi" w:hAnsiTheme="minorHAnsi" w:cstheme="minorHAnsi"/>
                <w:b/>
                <w:sz w:val="22"/>
                <w:szCs w:val="22"/>
              </w:rPr>
            </w:pPr>
            <w:r w:rsidRPr="009A598D">
              <w:rPr>
                <w:rFonts w:asciiTheme="minorHAnsi" w:hAnsiTheme="minorHAnsi" w:cstheme="minorHAnsi"/>
                <w:sz w:val="22"/>
                <w:szCs w:val="22"/>
              </w:rPr>
              <w:t>Vrsta postopka</w:t>
            </w:r>
          </w:p>
        </w:tc>
        <w:tc>
          <w:tcPr>
            <w:tcW w:w="5238" w:type="dxa"/>
          </w:tcPr>
          <w:p w14:paraId="66037345" w14:textId="22E2FE12" w:rsidR="000353FF" w:rsidRPr="009A598D" w:rsidRDefault="000353FF" w:rsidP="00EB18C7">
            <w:pPr>
              <w:spacing w:line="260" w:lineRule="atLeast"/>
              <w:rPr>
                <w:rFonts w:asciiTheme="minorHAnsi" w:hAnsiTheme="minorHAnsi" w:cstheme="minorHAnsi"/>
                <w:b/>
                <w:sz w:val="22"/>
                <w:szCs w:val="22"/>
              </w:rPr>
            </w:pPr>
            <w:r w:rsidRPr="009A598D">
              <w:rPr>
                <w:rFonts w:asciiTheme="minorHAnsi" w:hAnsiTheme="minorHAnsi" w:cstheme="minorHAnsi"/>
                <w:sz w:val="22"/>
                <w:szCs w:val="22"/>
              </w:rPr>
              <w:t>Odprti postopek</w:t>
            </w:r>
            <w:r w:rsidR="009C308D">
              <w:rPr>
                <w:rFonts w:asciiTheme="minorHAnsi" w:hAnsiTheme="minorHAnsi" w:cstheme="minorHAnsi"/>
                <w:sz w:val="22"/>
                <w:szCs w:val="22"/>
              </w:rPr>
              <w:t>.</w:t>
            </w:r>
          </w:p>
        </w:tc>
      </w:tr>
      <w:tr w:rsidR="000353FF" w:rsidRPr="009A598D" w14:paraId="24E4A850" w14:textId="77777777" w:rsidTr="009A598D">
        <w:tc>
          <w:tcPr>
            <w:tcW w:w="4390" w:type="dxa"/>
          </w:tcPr>
          <w:p w14:paraId="5AF2B06B" w14:textId="77777777" w:rsidR="000353FF" w:rsidRPr="009A598D" w:rsidRDefault="000353FF" w:rsidP="00EB18C7">
            <w:pPr>
              <w:spacing w:line="260" w:lineRule="atLeast"/>
              <w:rPr>
                <w:rFonts w:asciiTheme="minorHAnsi" w:hAnsiTheme="minorHAnsi" w:cstheme="minorHAnsi"/>
                <w:b/>
                <w:sz w:val="22"/>
                <w:szCs w:val="22"/>
              </w:rPr>
            </w:pPr>
            <w:r w:rsidRPr="009A598D">
              <w:rPr>
                <w:rFonts w:asciiTheme="minorHAnsi" w:hAnsiTheme="minorHAnsi" w:cstheme="minorHAnsi"/>
                <w:sz w:val="22"/>
                <w:szCs w:val="22"/>
              </w:rPr>
              <w:t>Način oddaje naročila</w:t>
            </w:r>
          </w:p>
        </w:tc>
        <w:tc>
          <w:tcPr>
            <w:tcW w:w="5238" w:type="dxa"/>
          </w:tcPr>
          <w:p w14:paraId="2B66E179" w14:textId="76C8CD42" w:rsidR="000353FF" w:rsidRPr="009A598D" w:rsidRDefault="009C308D" w:rsidP="00EB18C7">
            <w:pPr>
              <w:spacing w:line="260" w:lineRule="atLeast"/>
              <w:rPr>
                <w:rFonts w:asciiTheme="minorHAnsi" w:hAnsiTheme="minorHAnsi" w:cstheme="minorHAnsi"/>
                <w:sz w:val="22"/>
                <w:szCs w:val="22"/>
              </w:rPr>
            </w:pPr>
            <w:r>
              <w:rPr>
                <w:rFonts w:asciiTheme="minorHAnsi" w:hAnsiTheme="minorHAnsi" w:cstheme="minorHAnsi"/>
                <w:sz w:val="22"/>
                <w:szCs w:val="22"/>
              </w:rPr>
              <w:t>N</w:t>
            </w:r>
            <w:r w:rsidR="000353FF" w:rsidRPr="009A598D">
              <w:rPr>
                <w:rFonts w:asciiTheme="minorHAnsi" w:hAnsiTheme="minorHAnsi" w:cstheme="minorHAnsi"/>
                <w:sz w:val="22"/>
                <w:szCs w:val="22"/>
              </w:rPr>
              <w:t>aročilo se odda s sklenitvijo pogodbe</w:t>
            </w:r>
            <w:r>
              <w:rPr>
                <w:rFonts w:asciiTheme="minorHAnsi" w:hAnsiTheme="minorHAnsi" w:cstheme="minorHAnsi"/>
                <w:sz w:val="22"/>
                <w:szCs w:val="22"/>
              </w:rPr>
              <w:t>.</w:t>
            </w:r>
          </w:p>
        </w:tc>
      </w:tr>
      <w:tr w:rsidR="000353FF" w:rsidRPr="009A598D" w14:paraId="49934B0D" w14:textId="77777777" w:rsidTr="009A598D">
        <w:tc>
          <w:tcPr>
            <w:tcW w:w="4390" w:type="dxa"/>
          </w:tcPr>
          <w:p w14:paraId="7319D83B" w14:textId="77777777" w:rsidR="000353FF" w:rsidRPr="009A598D" w:rsidRDefault="000353FF" w:rsidP="00EB18C7">
            <w:pPr>
              <w:spacing w:line="260" w:lineRule="atLeast"/>
              <w:rPr>
                <w:rFonts w:asciiTheme="minorHAnsi" w:hAnsiTheme="minorHAnsi" w:cstheme="minorHAnsi"/>
                <w:sz w:val="22"/>
                <w:szCs w:val="22"/>
              </w:rPr>
            </w:pPr>
            <w:r w:rsidRPr="009A598D">
              <w:rPr>
                <w:rFonts w:asciiTheme="minorHAnsi" w:hAnsiTheme="minorHAnsi" w:cstheme="minorHAnsi"/>
                <w:sz w:val="22"/>
                <w:szCs w:val="22"/>
              </w:rPr>
              <w:t>Vrsta javnega naročila</w:t>
            </w:r>
          </w:p>
        </w:tc>
        <w:tc>
          <w:tcPr>
            <w:tcW w:w="5238" w:type="dxa"/>
          </w:tcPr>
          <w:p w14:paraId="4189411A" w14:textId="1077467B" w:rsidR="000353FF" w:rsidRPr="009A598D" w:rsidRDefault="009C308D" w:rsidP="00EB18C7">
            <w:pPr>
              <w:spacing w:line="260" w:lineRule="atLeast"/>
              <w:jc w:val="both"/>
              <w:rPr>
                <w:rFonts w:asciiTheme="minorHAnsi" w:hAnsiTheme="minorHAnsi" w:cstheme="minorHAnsi"/>
                <w:sz w:val="22"/>
                <w:szCs w:val="22"/>
              </w:rPr>
            </w:pPr>
            <w:r>
              <w:rPr>
                <w:rFonts w:asciiTheme="minorHAnsi" w:hAnsiTheme="minorHAnsi" w:cstheme="minorHAnsi"/>
                <w:sz w:val="22"/>
                <w:szCs w:val="22"/>
              </w:rPr>
              <w:t>S</w:t>
            </w:r>
            <w:r w:rsidR="000353FF" w:rsidRPr="009A598D">
              <w:rPr>
                <w:rFonts w:asciiTheme="minorHAnsi" w:hAnsiTheme="minorHAnsi" w:cstheme="minorHAnsi"/>
                <w:sz w:val="22"/>
                <w:szCs w:val="22"/>
              </w:rPr>
              <w:t>toritev</w:t>
            </w:r>
            <w:r>
              <w:rPr>
                <w:rFonts w:asciiTheme="minorHAnsi" w:hAnsiTheme="minorHAnsi" w:cstheme="minorHAnsi"/>
                <w:sz w:val="22"/>
                <w:szCs w:val="22"/>
              </w:rPr>
              <w:t>.</w:t>
            </w:r>
          </w:p>
        </w:tc>
      </w:tr>
      <w:tr w:rsidR="000353FF" w:rsidRPr="009A598D" w14:paraId="6BC20263" w14:textId="77777777" w:rsidTr="009A598D">
        <w:tc>
          <w:tcPr>
            <w:tcW w:w="4390" w:type="dxa"/>
          </w:tcPr>
          <w:p w14:paraId="32B30BF0" w14:textId="77777777" w:rsidR="000353FF" w:rsidRPr="009A598D" w:rsidRDefault="000353FF" w:rsidP="00EB18C7">
            <w:pPr>
              <w:spacing w:line="260" w:lineRule="atLeast"/>
              <w:rPr>
                <w:rFonts w:asciiTheme="minorHAnsi" w:hAnsiTheme="minorHAnsi" w:cstheme="minorHAnsi"/>
                <w:sz w:val="22"/>
                <w:szCs w:val="22"/>
              </w:rPr>
            </w:pPr>
            <w:r w:rsidRPr="009A598D">
              <w:rPr>
                <w:rFonts w:asciiTheme="minorHAnsi" w:hAnsiTheme="minorHAnsi" w:cstheme="minorHAnsi"/>
                <w:sz w:val="22"/>
                <w:szCs w:val="22"/>
              </w:rPr>
              <w:t>Sklopi</w:t>
            </w:r>
          </w:p>
        </w:tc>
        <w:tc>
          <w:tcPr>
            <w:tcW w:w="5238" w:type="dxa"/>
          </w:tcPr>
          <w:p w14:paraId="35CA2A97" w14:textId="77777777" w:rsidR="000353FF" w:rsidRDefault="009C308D" w:rsidP="00EB18C7">
            <w:pPr>
              <w:spacing w:line="260" w:lineRule="atLeast"/>
              <w:jc w:val="both"/>
              <w:rPr>
                <w:rFonts w:asciiTheme="minorHAnsi" w:hAnsiTheme="minorHAnsi" w:cstheme="minorHAnsi"/>
                <w:sz w:val="22"/>
                <w:szCs w:val="22"/>
              </w:rPr>
            </w:pPr>
            <w:r>
              <w:rPr>
                <w:rFonts w:asciiTheme="minorHAnsi" w:hAnsiTheme="minorHAnsi" w:cstheme="minorHAnsi"/>
                <w:sz w:val="22"/>
                <w:szCs w:val="22"/>
              </w:rPr>
              <w:t>N</w:t>
            </w:r>
            <w:r w:rsidR="000353FF" w:rsidRPr="009A598D">
              <w:rPr>
                <w:rFonts w:asciiTheme="minorHAnsi" w:hAnsiTheme="minorHAnsi" w:cstheme="minorHAnsi"/>
                <w:sz w:val="22"/>
                <w:szCs w:val="22"/>
              </w:rPr>
              <w:t>aročilo ni razdeljeno na sklope; ponudba se odda za celotno naročilo</w:t>
            </w:r>
            <w:r>
              <w:rPr>
                <w:rFonts w:asciiTheme="minorHAnsi" w:hAnsiTheme="minorHAnsi" w:cstheme="minorHAnsi"/>
                <w:sz w:val="22"/>
                <w:szCs w:val="22"/>
              </w:rPr>
              <w:t>.</w:t>
            </w:r>
          </w:p>
          <w:p w14:paraId="0C6A1D41" w14:textId="77777777" w:rsidR="00D30E81" w:rsidRDefault="00D30E81" w:rsidP="00EB18C7">
            <w:pPr>
              <w:spacing w:line="260" w:lineRule="atLeast"/>
              <w:jc w:val="both"/>
              <w:rPr>
                <w:rFonts w:asciiTheme="minorHAnsi" w:hAnsiTheme="minorHAnsi" w:cstheme="minorHAnsi"/>
                <w:sz w:val="22"/>
                <w:szCs w:val="22"/>
              </w:rPr>
            </w:pPr>
          </w:p>
          <w:p w14:paraId="19DDC457" w14:textId="10FB6A40" w:rsidR="00D30E81" w:rsidRPr="009A598D" w:rsidRDefault="00D30E81" w:rsidP="00D30E81">
            <w:pPr>
              <w:spacing w:line="260" w:lineRule="atLeast"/>
              <w:jc w:val="both"/>
              <w:rPr>
                <w:rFonts w:asciiTheme="minorHAnsi" w:hAnsiTheme="minorHAnsi" w:cstheme="minorHAnsi"/>
                <w:sz w:val="22"/>
                <w:szCs w:val="22"/>
              </w:rPr>
            </w:pPr>
            <w:r>
              <w:rPr>
                <w:rFonts w:asciiTheme="minorHAnsi" w:hAnsiTheme="minorHAnsi" w:cstheme="minorHAnsi"/>
                <w:sz w:val="22"/>
                <w:szCs w:val="22"/>
              </w:rPr>
              <w:t xml:space="preserve">Naročnik </w:t>
            </w:r>
            <w:r w:rsidRPr="00D30E81">
              <w:rPr>
                <w:rFonts w:asciiTheme="minorHAnsi" w:hAnsiTheme="minorHAnsi" w:cstheme="minorHAnsi"/>
                <w:sz w:val="22"/>
                <w:szCs w:val="22"/>
              </w:rPr>
              <w:t>je izven javnega naročila kot izločen sklop oddal nadgradnjo RDL (ZPPDFT-2D), saj bo ta izvedena pred začetkom izvajanja pogodbenih nalog po tem javnem naročilu in predstavlja smiselno zaključeno celoto. Izvajalec po tem javnem naročilu bo prejel v vzdrževanje tudi vsebino tega izločenega sklopa.</w:t>
            </w:r>
            <w:r>
              <w:rPr>
                <w:rFonts w:asciiTheme="minorHAnsi" w:hAnsiTheme="minorHAnsi" w:cstheme="minorHAnsi"/>
                <w:sz w:val="22"/>
                <w:szCs w:val="22"/>
              </w:rPr>
              <w:t xml:space="preserve"> V delih, kjer se nadgradnja RDL </w:t>
            </w:r>
            <w:r w:rsidRPr="00D30E81">
              <w:rPr>
                <w:rFonts w:asciiTheme="minorHAnsi" w:hAnsiTheme="minorHAnsi" w:cstheme="minorHAnsi"/>
                <w:sz w:val="22"/>
                <w:szCs w:val="22"/>
              </w:rPr>
              <w:t>(ZPPDFT-2D)</w:t>
            </w:r>
            <w:r>
              <w:rPr>
                <w:rFonts w:asciiTheme="minorHAnsi" w:hAnsiTheme="minorHAnsi" w:cstheme="minorHAnsi"/>
                <w:sz w:val="22"/>
                <w:szCs w:val="22"/>
              </w:rPr>
              <w:t xml:space="preserve"> pojavlja v tej dokumentaciji, je zahteve glede nje potrebno interpretirati v smislu prevzema že izdelane nadgradnje v </w:t>
            </w:r>
            <w:r w:rsidR="00FB1867">
              <w:rPr>
                <w:rFonts w:asciiTheme="minorHAnsi" w:hAnsiTheme="minorHAnsi" w:cstheme="minorHAnsi"/>
                <w:sz w:val="22"/>
                <w:szCs w:val="22"/>
              </w:rPr>
              <w:t>vzdrževanje</w:t>
            </w:r>
            <w:r>
              <w:rPr>
                <w:rFonts w:asciiTheme="minorHAnsi" w:hAnsiTheme="minorHAnsi" w:cstheme="minorHAnsi"/>
                <w:sz w:val="22"/>
                <w:szCs w:val="22"/>
              </w:rPr>
              <w:t>.</w:t>
            </w:r>
          </w:p>
        </w:tc>
      </w:tr>
      <w:tr w:rsidR="000353FF" w:rsidRPr="009A598D" w14:paraId="1F7D97B9" w14:textId="77777777" w:rsidTr="009A598D">
        <w:tc>
          <w:tcPr>
            <w:tcW w:w="4390" w:type="dxa"/>
          </w:tcPr>
          <w:p w14:paraId="0CE2866E" w14:textId="77777777" w:rsidR="000353FF" w:rsidRPr="009A598D" w:rsidRDefault="000353FF" w:rsidP="00EB18C7">
            <w:pPr>
              <w:spacing w:line="260" w:lineRule="atLeast"/>
              <w:rPr>
                <w:rFonts w:asciiTheme="minorHAnsi" w:hAnsiTheme="minorHAnsi" w:cstheme="minorHAnsi"/>
                <w:sz w:val="22"/>
                <w:szCs w:val="22"/>
              </w:rPr>
            </w:pPr>
            <w:r w:rsidRPr="009A598D">
              <w:rPr>
                <w:rFonts w:asciiTheme="minorHAnsi" w:hAnsiTheme="minorHAnsi" w:cstheme="minorHAnsi"/>
                <w:sz w:val="22"/>
                <w:szCs w:val="22"/>
              </w:rPr>
              <w:t xml:space="preserve">Variantne ponudbe </w:t>
            </w:r>
          </w:p>
        </w:tc>
        <w:tc>
          <w:tcPr>
            <w:tcW w:w="5238" w:type="dxa"/>
          </w:tcPr>
          <w:p w14:paraId="694BE42E" w14:textId="4952571F" w:rsidR="000353FF" w:rsidRPr="00317EB5" w:rsidRDefault="009C308D" w:rsidP="00EB18C7">
            <w:pPr>
              <w:spacing w:line="260" w:lineRule="atLeast"/>
              <w:jc w:val="both"/>
              <w:rPr>
                <w:rFonts w:asciiTheme="minorHAnsi" w:hAnsiTheme="minorHAnsi" w:cstheme="minorHAnsi"/>
                <w:sz w:val="22"/>
                <w:szCs w:val="22"/>
              </w:rPr>
            </w:pPr>
            <w:r>
              <w:rPr>
                <w:rFonts w:asciiTheme="minorHAnsi" w:hAnsiTheme="minorHAnsi" w:cstheme="minorHAnsi"/>
                <w:sz w:val="22"/>
                <w:szCs w:val="22"/>
              </w:rPr>
              <w:t>N</w:t>
            </w:r>
            <w:r w:rsidR="000353FF" w:rsidRPr="00317EB5">
              <w:rPr>
                <w:rFonts w:asciiTheme="minorHAnsi" w:hAnsiTheme="minorHAnsi" w:cstheme="minorHAnsi"/>
                <w:sz w:val="22"/>
                <w:szCs w:val="22"/>
              </w:rPr>
              <w:t>iso dopustne in se ne bodo upoštevale</w:t>
            </w:r>
            <w:r>
              <w:rPr>
                <w:rFonts w:asciiTheme="minorHAnsi" w:hAnsiTheme="minorHAnsi" w:cstheme="minorHAnsi"/>
                <w:sz w:val="22"/>
                <w:szCs w:val="22"/>
              </w:rPr>
              <w:t>.</w:t>
            </w:r>
          </w:p>
        </w:tc>
      </w:tr>
      <w:tr w:rsidR="000353FF" w:rsidRPr="009A598D" w14:paraId="57E7DE58" w14:textId="77777777" w:rsidTr="009A598D">
        <w:tc>
          <w:tcPr>
            <w:tcW w:w="4390" w:type="dxa"/>
          </w:tcPr>
          <w:p w14:paraId="303253F9" w14:textId="77777777" w:rsidR="000353FF" w:rsidRPr="009A598D" w:rsidRDefault="000353FF" w:rsidP="00EB18C7">
            <w:pPr>
              <w:spacing w:line="260" w:lineRule="atLeast"/>
              <w:rPr>
                <w:rFonts w:asciiTheme="minorHAnsi" w:hAnsiTheme="minorHAnsi" w:cstheme="minorHAnsi"/>
                <w:sz w:val="22"/>
                <w:szCs w:val="22"/>
              </w:rPr>
            </w:pPr>
            <w:r w:rsidRPr="009A598D">
              <w:rPr>
                <w:rFonts w:asciiTheme="minorHAnsi" w:hAnsiTheme="minorHAnsi" w:cstheme="minorHAnsi"/>
                <w:sz w:val="22"/>
                <w:szCs w:val="22"/>
              </w:rPr>
              <w:t xml:space="preserve">Rok veljavnosti ponudbe </w:t>
            </w:r>
          </w:p>
        </w:tc>
        <w:tc>
          <w:tcPr>
            <w:tcW w:w="5238" w:type="dxa"/>
          </w:tcPr>
          <w:p w14:paraId="15CC410A" w14:textId="2DBB86AA" w:rsidR="000353FF" w:rsidRPr="0037413C" w:rsidRDefault="00065BB7" w:rsidP="00EB18C7">
            <w:pPr>
              <w:spacing w:line="260" w:lineRule="atLeast"/>
              <w:jc w:val="both"/>
              <w:rPr>
                <w:rFonts w:asciiTheme="minorHAnsi" w:hAnsiTheme="minorHAnsi" w:cstheme="minorHAnsi"/>
                <w:sz w:val="22"/>
                <w:szCs w:val="22"/>
              </w:rPr>
            </w:pPr>
            <w:r>
              <w:rPr>
                <w:rFonts w:asciiTheme="minorHAnsi" w:hAnsiTheme="minorHAnsi" w:cstheme="minorHAnsi"/>
                <w:sz w:val="22"/>
                <w:szCs w:val="22"/>
              </w:rPr>
              <w:t>10</w:t>
            </w:r>
            <w:r w:rsidR="00317EB5" w:rsidRPr="00805E01">
              <w:rPr>
                <w:rFonts w:asciiTheme="minorHAnsi" w:hAnsiTheme="minorHAnsi" w:cstheme="minorHAnsi"/>
                <w:sz w:val="22"/>
                <w:szCs w:val="22"/>
              </w:rPr>
              <w:t>.</w:t>
            </w:r>
            <w:r w:rsidR="00512FD4" w:rsidRPr="00805E01">
              <w:rPr>
                <w:rFonts w:asciiTheme="minorHAnsi" w:hAnsiTheme="minorHAnsi" w:cstheme="minorHAnsi"/>
                <w:sz w:val="22"/>
                <w:szCs w:val="22"/>
              </w:rPr>
              <w:t xml:space="preserve"> </w:t>
            </w:r>
            <w:r w:rsidR="00D30E81" w:rsidRPr="00805E01">
              <w:rPr>
                <w:rFonts w:asciiTheme="minorHAnsi" w:hAnsiTheme="minorHAnsi" w:cstheme="minorHAnsi"/>
                <w:sz w:val="22"/>
                <w:szCs w:val="22"/>
              </w:rPr>
              <w:t>1</w:t>
            </w:r>
            <w:r>
              <w:rPr>
                <w:rFonts w:asciiTheme="minorHAnsi" w:hAnsiTheme="minorHAnsi" w:cstheme="minorHAnsi"/>
                <w:sz w:val="22"/>
                <w:szCs w:val="22"/>
              </w:rPr>
              <w:t>2</w:t>
            </w:r>
            <w:r w:rsidR="00317EB5" w:rsidRPr="00805E01">
              <w:rPr>
                <w:rFonts w:asciiTheme="minorHAnsi" w:hAnsiTheme="minorHAnsi" w:cstheme="minorHAnsi"/>
                <w:sz w:val="22"/>
                <w:szCs w:val="22"/>
              </w:rPr>
              <w:t>.</w:t>
            </w:r>
            <w:r w:rsidR="00512FD4" w:rsidRPr="00805E01">
              <w:rPr>
                <w:rFonts w:asciiTheme="minorHAnsi" w:hAnsiTheme="minorHAnsi" w:cstheme="minorHAnsi"/>
                <w:sz w:val="22"/>
                <w:szCs w:val="22"/>
              </w:rPr>
              <w:t xml:space="preserve"> </w:t>
            </w:r>
            <w:r w:rsidR="00317EB5" w:rsidRPr="00805E01">
              <w:rPr>
                <w:rFonts w:asciiTheme="minorHAnsi" w:hAnsiTheme="minorHAnsi" w:cstheme="minorHAnsi"/>
                <w:sz w:val="22"/>
                <w:szCs w:val="22"/>
              </w:rPr>
              <w:t>202</w:t>
            </w:r>
            <w:r w:rsidR="00D55CC9" w:rsidRPr="00805E01">
              <w:rPr>
                <w:rFonts w:asciiTheme="minorHAnsi" w:hAnsiTheme="minorHAnsi" w:cstheme="minorHAnsi"/>
                <w:sz w:val="22"/>
                <w:szCs w:val="22"/>
              </w:rPr>
              <w:t>6</w:t>
            </w:r>
            <w:r w:rsidR="003D1824" w:rsidRPr="00805E01">
              <w:rPr>
                <w:rFonts w:asciiTheme="minorHAnsi" w:hAnsiTheme="minorHAnsi" w:cstheme="minorHAnsi"/>
                <w:sz w:val="22"/>
                <w:szCs w:val="22"/>
              </w:rPr>
              <w:t>.</w:t>
            </w:r>
          </w:p>
        </w:tc>
      </w:tr>
      <w:tr w:rsidR="000353FF" w:rsidRPr="009A598D" w14:paraId="7201B2BF" w14:textId="77777777" w:rsidTr="009A598D">
        <w:tc>
          <w:tcPr>
            <w:tcW w:w="4390" w:type="dxa"/>
          </w:tcPr>
          <w:p w14:paraId="7549BB45" w14:textId="77777777" w:rsidR="000353FF" w:rsidRPr="009A598D" w:rsidRDefault="000353FF" w:rsidP="00EB18C7">
            <w:pPr>
              <w:spacing w:line="260" w:lineRule="atLeast"/>
              <w:rPr>
                <w:rFonts w:asciiTheme="minorHAnsi" w:hAnsiTheme="minorHAnsi" w:cstheme="minorHAnsi"/>
                <w:sz w:val="22"/>
                <w:szCs w:val="22"/>
              </w:rPr>
            </w:pPr>
            <w:r w:rsidRPr="009A598D">
              <w:rPr>
                <w:rFonts w:asciiTheme="minorHAnsi" w:hAnsiTheme="minorHAnsi" w:cstheme="minorHAnsi"/>
                <w:sz w:val="22"/>
                <w:szCs w:val="22"/>
              </w:rPr>
              <w:t>Jezik v postopku javnega naročanja</w:t>
            </w:r>
          </w:p>
        </w:tc>
        <w:tc>
          <w:tcPr>
            <w:tcW w:w="5238" w:type="dxa"/>
          </w:tcPr>
          <w:p w14:paraId="28A23616" w14:textId="373219A4" w:rsidR="000353FF" w:rsidRPr="009A598D" w:rsidRDefault="000353FF" w:rsidP="00EB18C7">
            <w:pPr>
              <w:spacing w:line="260" w:lineRule="atLeast"/>
              <w:jc w:val="both"/>
              <w:rPr>
                <w:rFonts w:asciiTheme="minorHAnsi" w:hAnsiTheme="minorHAnsi" w:cstheme="minorHAnsi"/>
                <w:sz w:val="22"/>
                <w:szCs w:val="22"/>
              </w:rPr>
            </w:pPr>
            <w:r w:rsidRPr="009A598D">
              <w:rPr>
                <w:rFonts w:asciiTheme="minorHAnsi" w:hAnsiTheme="minorHAnsi" w:cstheme="minorHAnsi"/>
                <w:sz w:val="22"/>
                <w:szCs w:val="22"/>
              </w:rPr>
              <w:t>Postopek javnega naročanja poteka v slovenskem jeziku.  Ponudba in ostala dokumentacija, ki se nanaša na ponudbo</w:t>
            </w:r>
            <w:r w:rsidR="003E5C18">
              <w:rPr>
                <w:rFonts w:asciiTheme="minorHAnsi" w:hAnsiTheme="minorHAnsi" w:cstheme="minorHAnsi"/>
                <w:sz w:val="22"/>
                <w:szCs w:val="22"/>
              </w:rPr>
              <w:t>,</w:t>
            </w:r>
            <w:r w:rsidRPr="009A598D">
              <w:rPr>
                <w:rFonts w:asciiTheme="minorHAnsi" w:hAnsiTheme="minorHAnsi" w:cstheme="minorHAnsi"/>
                <w:sz w:val="22"/>
                <w:szCs w:val="22"/>
              </w:rPr>
              <w:t xml:space="preserve"> mora biti napisana v slovenskem jeziku.</w:t>
            </w:r>
          </w:p>
        </w:tc>
      </w:tr>
      <w:tr w:rsidR="000353FF" w:rsidRPr="009A598D" w14:paraId="65D1C845" w14:textId="77777777" w:rsidTr="009A598D">
        <w:tc>
          <w:tcPr>
            <w:tcW w:w="4390" w:type="dxa"/>
          </w:tcPr>
          <w:p w14:paraId="46333189" w14:textId="77777777" w:rsidR="000353FF" w:rsidRPr="009A598D" w:rsidRDefault="000353FF" w:rsidP="00EB18C7">
            <w:pPr>
              <w:spacing w:line="260" w:lineRule="atLeast"/>
              <w:rPr>
                <w:rFonts w:asciiTheme="minorHAnsi" w:hAnsiTheme="minorHAnsi" w:cstheme="minorHAnsi"/>
                <w:b/>
                <w:sz w:val="22"/>
                <w:szCs w:val="22"/>
              </w:rPr>
            </w:pPr>
            <w:r w:rsidRPr="009A598D">
              <w:rPr>
                <w:rFonts w:asciiTheme="minorHAnsi" w:hAnsiTheme="minorHAnsi" w:cstheme="minorHAnsi"/>
                <w:sz w:val="22"/>
                <w:szCs w:val="22"/>
              </w:rPr>
              <w:t>Stroški prijave</w:t>
            </w:r>
          </w:p>
        </w:tc>
        <w:tc>
          <w:tcPr>
            <w:tcW w:w="5238" w:type="dxa"/>
          </w:tcPr>
          <w:p w14:paraId="35004131" w14:textId="26036514" w:rsidR="000353FF" w:rsidRPr="009A598D" w:rsidRDefault="000353FF" w:rsidP="00EB18C7">
            <w:pPr>
              <w:spacing w:line="260" w:lineRule="atLeast"/>
              <w:jc w:val="both"/>
              <w:rPr>
                <w:rFonts w:asciiTheme="minorHAnsi" w:hAnsiTheme="minorHAnsi" w:cstheme="minorHAnsi"/>
                <w:b/>
                <w:sz w:val="22"/>
                <w:szCs w:val="22"/>
              </w:rPr>
            </w:pPr>
            <w:bookmarkStart w:id="3" w:name="_Hlk132977967"/>
            <w:r w:rsidRPr="009A598D">
              <w:rPr>
                <w:rFonts w:asciiTheme="minorHAnsi" w:hAnsiTheme="minorHAnsi" w:cstheme="minorHAnsi"/>
                <w:sz w:val="22"/>
                <w:szCs w:val="22"/>
              </w:rPr>
              <w:t>Vse stroške</w:t>
            </w:r>
            <w:r w:rsidR="00FB1867">
              <w:rPr>
                <w:rFonts w:asciiTheme="minorHAnsi" w:hAnsiTheme="minorHAnsi" w:cstheme="minorHAnsi"/>
                <w:sz w:val="22"/>
                <w:szCs w:val="22"/>
              </w:rPr>
              <w:t>,</w:t>
            </w:r>
            <w:r w:rsidRPr="009A598D">
              <w:rPr>
                <w:rFonts w:asciiTheme="minorHAnsi" w:hAnsiTheme="minorHAnsi" w:cstheme="minorHAnsi"/>
                <w:sz w:val="22"/>
                <w:szCs w:val="22"/>
              </w:rPr>
              <w:t xml:space="preserve"> povezane s pripravo in predložitvijo ponudbe</w:t>
            </w:r>
            <w:r w:rsidR="00FB1867">
              <w:rPr>
                <w:rFonts w:asciiTheme="minorHAnsi" w:hAnsiTheme="minorHAnsi" w:cstheme="minorHAnsi"/>
                <w:sz w:val="22"/>
                <w:szCs w:val="22"/>
              </w:rPr>
              <w:t>,</w:t>
            </w:r>
            <w:r w:rsidRPr="009A598D">
              <w:rPr>
                <w:rFonts w:asciiTheme="minorHAnsi" w:hAnsiTheme="minorHAnsi" w:cstheme="minorHAnsi"/>
                <w:sz w:val="22"/>
                <w:szCs w:val="22"/>
              </w:rPr>
              <w:t xml:space="preserve"> nosi ponudnik, tudi v primeru, če naročnik (zaradi razlogov na strani potencialnih ponudnikov ali iz razlogov na strani naročnika) naročila ne odda.</w:t>
            </w:r>
            <w:bookmarkEnd w:id="3"/>
          </w:p>
        </w:tc>
      </w:tr>
      <w:tr w:rsidR="000353FF" w:rsidRPr="009A598D" w14:paraId="258BC392" w14:textId="77777777" w:rsidTr="009A598D">
        <w:tc>
          <w:tcPr>
            <w:tcW w:w="4390" w:type="dxa"/>
          </w:tcPr>
          <w:p w14:paraId="3BFCE63E" w14:textId="77777777" w:rsidR="000353FF" w:rsidRPr="009A598D" w:rsidRDefault="000353FF" w:rsidP="00EB18C7">
            <w:pPr>
              <w:spacing w:line="260" w:lineRule="atLeast"/>
              <w:rPr>
                <w:rFonts w:asciiTheme="minorHAnsi" w:hAnsiTheme="minorHAnsi" w:cstheme="minorHAnsi"/>
                <w:sz w:val="22"/>
                <w:szCs w:val="22"/>
              </w:rPr>
            </w:pPr>
            <w:r w:rsidRPr="009A598D">
              <w:rPr>
                <w:rFonts w:asciiTheme="minorHAnsi" w:hAnsiTheme="minorHAnsi" w:cstheme="minorHAnsi"/>
                <w:sz w:val="22"/>
                <w:szCs w:val="22"/>
              </w:rPr>
              <w:t>Pravna podlaga</w:t>
            </w:r>
          </w:p>
        </w:tc>
        <w:tc>
          <w:tcPr>
            <w:tcW w:w="5238" w:type="dxa"/>
          </w:tcPr>
          <w:p w14:paraId="7019B6EE" w14:textId="5F53A037" w:rsidR="000353FF" w:rsidRPr="009A598D" w:rsidRDefault="000353FF" w:rsidP="00EB18C7">
            <w:pPr>
              <w:spacing w:line="260" w:lineRule="atLeast"/>
              <w:jc w:val="both"/>
              <w:rPr>
                <w:rFonts w:asciiTheme="minorHAnsi" w:hAnsiTheme="minorHAnsi" w:cstheme="minorHAnsi"/>
                <w:sz w:val="22"/>
                <w:szCs w:val="22"/>
              </w:rPr>
            </w:pPr>
            <w:r w:rsidRPr="009A598D">
              <w:rPr>
                <w:rFonts w:asciiTheme="minorHAnsi" w:hAnsiTheme="minorHAnsi" w:cstheme="minorHAnsi"/>
                <w:sz w:val="22"/>
                <w:szCs w:val="22"/>
              </w:rPr>
              <w:t>Postopek oddaje javnega naročila se izvaja na podlagi veljavnega zakona in podzakonskih aktov, ki urejajo javno naročanje, v skladu z veljavno zakonodajo, ki ureja področje javnih financ</w:t>
            </w:r>
            <w:r w:rsidR="004F6362">
              <w:rPr>
                <w:rFonts w:asciiTheme="minorHAnsi" w:hAnsiTheme="minorHAnsi" w:cstheme="minorHAnsi"/>
                <w:sz w:val="22"/>
                <w:szCs w:val="22"/>
              </w:rPr>
              <w:t xml:space="preserve"> </w:t>
            </w:r>
            <w:r w:rsidRPr="009A598D">
              <w:rPr>
                <w:rFonts w:asciiTheme="minorHAnsi" w:hAnsiTheme="minorHAnsi" w:cstheme="minorHAnsi"/>
                <w:sz w:val="22"/>
                <w:szCs w:val="22"/>
              </w:rPr>
              <w:t>ter področje, ki je predmet javnega naročila.</w:t>
            </w:r>
          </w:p>
        </w:tc>
      </w:tr>
      <w:tr w:rsidR="000353FF" w:rsidRPr="009A598D" w14:paraId="53F6A237" w14:textId="77777777" w:rsidTr="009A598D">
        <w:tc>
          <w:tcPr>
            <w:tcW w:w="4390" w:type="dxa"/>
          </w:tcPr>
          <w:p w14:paraId="7DDA7C4C" w14:textId="2E875CAE" w:rsidR="000353FF" w:rsidRPr="009A598D" w:rsidRDefault="000353FF" w:rsidP="00EB18C7">
            <w:pPr>
              <w:spacing w:line="260" w:lineRule="atLeast"/>
              <w:rPr>
                <w:rFonts w:asciiTheme="minorHAnsi" w:hAnsiTheme="minorHAnsi" w:cstheme="minorHAnsi"/>
                <w:sz w:val="22"/>
                <w:szCs w:val="22"/>
              </w:rPr>
            </w:pPr>
            <w:r w:rsidRPr="009A598D">
              <w:rPr>
                <w:rFonts w:asciiTheme="minorHAnsi" w:hAnsiTheme="minorHAnsi" w:cstheme="minorHAnsi"/>
                <w:sz w:val="22"/>
                <w:szCs w:val="22"/>
              </w:rPr>
              <w:t>Sestava razpisne dokumentacije</w:t>
            </w:r>
          </w:p>
        </w:tc>
        <w:tc>
          <w:tcPr>
            <w:tcW w:w="5238" w:type="dxa"/>
          </w:tcPr>
          <w:p w14:paraId="6D1DA564" w14:textId="685C5A4C" w:rsidR="007D2271" w:rsidRDefault="00DE6EAC" w:rsidP="007D2271">
            <w:pPr>
              <w:pStyle w:val="Odstavekseznama"/>
              <w:numPr>
                <w:ilvl w:val="0"/>
                <w:numId w:val="9"/>
              </w:numPr>
              <w:spacing w:line="26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Razpisna dokumentacija - </w:t>
            </w:r>
            <w:r w:rsidR="000353FF" w:rsidRPr="003D1824">
              <w:rPr>
                <w:rFonts w:asciiTheme="minorHAnsi" w:hAnsiTheme="minorHAnsi" w:cstheme="minorHAnsi"/>
                <w:sz w:val="22"/>
                <w:szCs w:val="22"/>
              </w:rPr>
              <w:t>P</w:t>
            </w:r>
            <w:r w:rsidR="00CD3374" w:rsidRPr="003D1824">
              <w:rPr>
                <w:rFonts w:asciiTheme="minorHAnsi" w:hAnsiTheme="minorHAnsi" w:cstheme="minorHAnsi"/>
                <w:sz w:val="22"/>
                <w:szCs w:val="22"/>
              </w:rPr>
              <w:t>ovabilo</w:t>
            </w:r>
            <w:r w:rsidR="000353FF" w:rsidRPr="003D1824">
              <w:rPr>
                <w:rFonts w:asciiTheme="minorHAnsi" w:hAnsiTheme="minorHAnsi" w:cstheme="minorHAnsi"/>
                <w:sz w:val="22"/>
                <w:szCs w:val="22"/>
              </w:rPr>
              <w:t xml:space="preserve"> k sodelovanju in navodila ponudnikom za oddajo ponudb</w:t>
            </w:r>
            <w:r w:rsidR="00CD3374" w:rsidRPr="003D1824">
              <w:rPr>
                <w:rFonts w:asciiTheme="minorHAnsi" w:hAnsiTheme="minorHAnsi" w:cstheme="minorHAnsi"/>
                <w:sz w:val="22"/>
                <w:szCs w:val="22"/>
              </w:rPr>
              <w:t xml:space="preserve"> </w:t>
            </w:r>
            <w:bookmarkStart w:id="4" w:name="_Hlk132786045"/>
            <w:r w:rsidR="00D30E81">
              <w:rPr>
                <w:rFonts w:asciiTheme="minorHAnsi" w:hAnsiTheme="minorHAnsi" w:cstheme="minorHAnsi"/>
                <w:sz w:val="22"/>
                <w:szCs w:val="22"/>
              </w:rPr>
              <w:t>(ta dokument)</w:t>
            </w:r>
          </w:p>
          <w:p w14:paraId="4C6AF144" w14:textId="3D826558" w:rsidR="00D674E5" w:rsidRPr="00D674E5" w:rsidRDefault="009C6AEB" w:rsidP="00D674E5">
            <w:pPr>
              <w:pStyle w:val="Odstavekseznama"/>
              <w:numPr>
                <w:ilvl w:val="0"/>
                <w:numId w:val="9"/>
              </w:numPr>
              <w:spacing w:after="200" w:line="26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Priloga 1 - </w:t>
            </w:r>
            <w:r w:rsidR="007D2271" w:rsidRPr="007D2271">
              <w:rPr>
                <w:rFonts w:asciiTheme="minorHAnsi" w:hAnsiTheme="minorHAnsi" w:cstheme="minorHAnsi"/>
                <w:sz w:val="22"/>
                <w:szCs w:val="22"/>
              </w:rPr>
              <w:t>Opis obstoječih funkcionalnosti, tehničnih lastnosti in zahtev za nadgradnjo drugih registrov – DRE_01</w:t>
            </w:r>
          </w:p>
          <w:p w14:paraId="6AC09745" w14:textId="77777777" w:rsidR="00D70278" w:rsidRDefault="00D674E5" w:rsidP="00D70278">
            <w:pPr>
              <w:pStyle w:val="Odstavekseznama"/>
              <w:numPr>
                <w:ilvl w:val="0"/>
                <w:numId w:val="9"/>
              </w:numPr>
              <w:spacing w:line="260" w:lineRule="atLeast"/>
              <w:contextualSpacing/>
              <w:jc w:val="both"/>
              <w:rPr>
                <w:rFonts w:asciiTheme="minorHAnsi" w:hAnsiTheme="minorHAnsi" w:cstheme="minorHAnsi"/>
                <w:sz w:val="22"/>
                <w:szCs w:val="22"/>
              </w:rPr>
            </w:pPr>
            <w:r w:rsidRPr="00D674E5">
              <w:rPr>
                <w:rFonts w:eastAsiaTheme="minorHAnsi"/>
                <w:color w:val="000000"/>
                <w:sz w:val="24"/>
                <w:szCs w:val="24"/>
                <w:lang w:eastAsia="en-US"/>
              </w:rPr>
              <w:t xml:space="preserve"> </w:t>
            </w:r>
            <w:r w:rsidR="009C6AEB" w:rsidRPr="009C6AEB">
              <w:rPr>
                <w:rFonts w:asciiTheme="minorHAnsi" w:hAnsiTheme="minorHAnsi" w:cstheme="minorHAnsi"/>
                <w:sz w:val="22"/>
                <w:szCs w:val="22"/>
              </w:rPr>
              <w:t xml:space="preserve">Priloga 2 - </w:t>
            </w:r>
            <w:r w:rsidRPr="00D674E5">
              <w:rPr>
                <w:rFonts w:asciiTheme="minorHAnsi" w:hAnsiTheme="minorHAnsi" w:cstheme="minorHAnsi"/>
                <w:sz w:val="22"/>
                <w:szCs w:val="22"/>
              </w:rPr>
              <w:t>Funkcionalne zahteve za integracijo BRIS z IS PRS</w:t>
            </w:r>
          </w:p>
          <w:p w14:paraId="5923FA38" w14:textId="22888770" w:rsidR="00A30A55" w:rsidRPr="00553044" w:rsidRDefault="00D93DFA" w:rsidP="00D70278">
            <w:pPr>
              <w:pStyle w:val="Odstavekseznama"/>
              <w:numPr>
                <w:ilvl w:val="0"/>
                <w:numId w:val="9"/>
              </w:numPr>
              <w:spacing w:line="260" w:lineRule="atLeast"/>
              <w:contextualSpacing/>
              <w:jc w:val="both"/>
              <w:rPr>
                <w:rFonts w:asciiTheme="minorHAnsi" w:hAnsiTheme="minorHAnsi" w:cstheme="minorHAnsi"/>
                <w:sz w:val="22"/>
                <w:szCs w:val="22"/>
              </w:rPr>
            </w:pPr>
            <w:r w:rsidRPr="00D70278">
              <w:rPr>
                <w:rFonts w:asciiTheme="minorHAnsi" w:hAnsiTheme="minorHAnsi" w:cstheme="minorHAnsi"/>
                <w:sz w:val="22"/>
                <w:szCs w:val="22"/>
              </w:rPr>
              <w:t xml:space="preserve">Priloga 3 - </w:t>
            </w:r>
            <w:r w:rsidR="00D70278" w:rsidRPr="00D70278">
              <w:rPr>
                <w:rFonts w:asciiTheme="minorHAnsi" w:eastAsia="Calibri" w:hAnsiTheme="minorHAnsi" w:cstheme="minorHAnsi"/>
                <w:sz w:val="22"/>
                <w:szCs w:val="22"/>
              </w:rPr>
              <w:t>Specifikacije nadgradnje BRIS 3.0</w:t>
            </w:r>
          </w:p>
          <w:p w14:paraId="53E4647A" w14:textId="7FCA335A" w:rsidR="00553044" w:rsidRPr="00553044" w:rsidRDefault="00553044" w:rsidP="00D70278">
            <w:pPr>
              <w:pStyle w:val="Odstavekseznama"/>
              <w:numPr>
                <w:ilvl w:val="0"/>
                <w:numId w:val="9"/>
              </w:numPr>
              <w:spacing w:line="260" w:lineRule="atLeast"/>
              <w:contextualSpacing/>
              <w:jc w:val="both"/>
              <w:rPr>
                <w:rFonts w:asciiTheme="minorHAnsi" w:hAnsiTheme="minorHAnsi" w:cstheme="minorHAnsi"/>
                <w:sz w:val="22"/>
                <w:szCs w:val="22"/>
              </w:rPr>
            </w:pPr>
            <w:r>
              <w:rPr>
                <w:rFonts w:asciiTheme="minorHAnsi" w:eastAsia="Calibri" w:hAnsiTheme="minorHAnsi" w:cstheme="minorHAnsi"/>
                <w:sz w:val="22"/>
                <w:szCs w:val="22"/>
              </w:rPr>
              <w:t>Priloga 4 – Specifikacije BORIS 1.0</w:t>
            </w:r>
          </w:p>
          <w:p w14:paraId="0D4BD88C" w14:textId="45E689ED" w:rsidR="00553044" w:rsidRDefault="000D138D" w:rsidP="00D70278">
            <w:pPr>
              <w:pStyle w:val="Odstavekseznama"/>
              <w:numPr>
                <w:ilvl w:val="0"/>
                <w:numId w:val="9"/>
              </w:numPr>
              <w:spacing w:line="260" w:lineRule="atLeast"/>
              <w:contextualSpacing/>
              <w:jc w:val="both"/>
              <w:rPr>
                <w:rFonts w:asciiTheme="minorHAnsi" w:hAnsiTheme="minorHAnsi" w:cstheme="minorHAnsi"/>
                <w:sz w:val="22"/>
                <w:szCs w:val="22"/>
              </w:rPr>
            </w:pPr>
            <w:r>
              <w:rPr>
                <w:rFonts w:asciiTheme="minorHAnsi" w:hAnsiTheme="minorHAnsi" w:cstheme="minorHAnsi"/>
                <w:sz w:val="22"/>
                <w:szCs w:val="22"/>
              </w:rPr>
              <w:t>Priloga 5</w:t>
            </w:r>
            <w:r w:rsidR="000F6B97">
              <w:rPr>
                <w:rFonts w:asciiTheme="minorHAnsi" w:hAnsiTheme="minorHAnsi" w:cstheme="minorHAnsi"/>
                <w:sz w:val="22"/>
                <w:szCs w:val="22"/>
              </w:rPr>
              <w:t xml:space="preserve"> - </w:t>
            </w:r>
            <w:r>
              <w:rPr>
                <w:rFonts w:asciiTheme="minorHAnsi" w:hAnsiTheme="minorHAnsi" w:cstheme="minorHAnsi"/>
                <w:sz w:val="22"/>
                <w:szCs w:val="22"/>
              </w:rPr>
              <w:t xml:space="preserve"> Spletni servis wsMfRdlAJPES</w:t>
            </w:r>
          </w:p>
          <w:p w14:paraId="5ADE0FBB" w14:textId="74865FA7" w:rsidR="00BA22EC" w:rsidRDefault="00BA22EC" w:rsidP="00D70278">
            <w:pPr>
              <w:pStyle w:val="Odstavekseznama"/>
              <w:numPr>
                <w:ilvl w:val="0"/>
                <w:numId w:val="9"/>
              </w:numPr>
              <w:spacing w:line="26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Priloga 6 - </w:t>
            </w:r>
            <w:r w:rsidR="00482740" w:rsidRPr="00482740">
              <w:rPr>
                <w:rFonts w:asciiTheme="minorHAnsi" w:hAnsiTheme="minorHAnsi" w:cstheme="minorHAnsi"/>
                <w:sz w:val="22"/>
                <w:szCs w:val="22"/>
              </w:rPr>
              <w:t>RTR – postopki izmenjave podatkov s ponudniki plačilnih storitev</w:t>
            </w:r>
          </w:p>
          <w:p w14:paraId="262669AB" w14:textId="389A7CCE" w:rsidR="000D138D" w:rsidRDefault="00E10180" w:rsidP="00D70278">
            <w:pPr>
              <w:pStyle w:val="Odstavekseznama"/>
              <w:numPr>
                <w:ilvl w:val="0"/>
                <w:numId w:val="9"/>
              </w:numPr>
              <w:spacing w:line="260" w:lineRule="atLeast"/>
              <w:contextualSpacing/>
              <w:jc w:val="both"/>
              <w:rPr>
                <w:rFonts w:asciiTheme="minorHAnsi" w:hAnsiTheme="minorHAnsi" w:cstheme="minorHAnsi"/>
                <w:sz w:val="22"/>
                <w:szCs w:val="22"/>
              </w:rPr>
            </w:pPr>
            <w:r>
              <w:rPr>
                <w:rFonts w:asciiTheme="minorHAnsi" w:hAnsiTheme="minorHAnsi" w:cstheme="minorHAnsi"/>
                <w:sz w:val="22"/>
                <w:szCs w:val="22"/>
              </w:rPr>
              <w:t>Priloga 7</w:t>
            </w:r>
            <w:r w:rsidR="007E6EF5">
              <w:rPr>
                <w:rFonts w:asciiTheme="minorHAnsi" w:hAnsiTheme="minorHAnsi" w:cstheme="minorHAnsi"/>
                <w:sz w:val="22"/>
                <w:szCs w:val="22"/>
              </w:rPr>
              <w:t xml:space="preserve"> - </w:t>
            </w:r>
            <w:r w:rsidRPr="00E10180">
              <w:rPr>
                <w:rFonts w:asciiTheme="minorHAnsi" w:hAnsiTheme="minorHAnsi" w:cstheme="minorHAnsi"/>
                <w:sz w:val="22"/>
                <w:szCs w:val="22"/>
              </w:rPr>
              <w:t>Usklajevanje podatkov RTR s primarnimi registri</w:t>
            </w:r>
          </w:p>
          <w:p w14:paraId="15E4C233" w14:textId="59C240C1" w:rsidR="00263EF8" w:rsidRDefault="00DF1D0B" w:rsidP="00D70278">
            <w:pPr>
              <w:pStyle w:val="Odstavekseznama"/>
              <w:numPr>
                <w:ilvl w:val="0"/>
                <w:numId w:val="9"/>
              </w:numPr>
              <w:spacing w:line="26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Priloga 8 - </w:t>
            </w:r>
            <w:r w:rsidRPr="00DF1D0B">
              <w:rPr>
                <w:rFonts w:asciiTheme="minorHAnsi" w:hAnsiTheme="minorHAnsi" w:cstheme="minorHAnsi"/>
                <w:sz w:val="22"/>
                <w:szCs w:val="22"/>
              </w:rPr>
              <w:t>Uporabniške zahteve za spremembo obstoječe programske opreme RTR Verzija 1.0</w:t>
            </w:r>
          </w:p>
          <w:p w14:paraId="5037C99D" w14:textId="6C332349" w:rsidR="00DF1D0B" w:rsidRPr="003A296E" w:rsidRDefault="00721C29"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lastRenderedPageBreak/>
              <w:t xml:space="preserve">Priloga 9 - </w:t>
            </w:r>
            <w:r w:rsidR="00B05E64" w:rsidRPr="003A296E">
              <w:rPr>
                <w:rFonts w:asciiTheme="minorHAnsi" w:hAnsiTheme="minorHAnsi" w:cstheme="minorHAnsi"/>
                <w:sz w:val="22"/>
                <w:szCs w:val="22"/>
              </w:rPr>
              <w:t>Navodilo za pripravo uporabniških zahtev (zahtevkov) za razvoj in spremembe namenske programske opreme</w:t>
            </w:r>
          </w:p>
          <w:bookmarkEnd w:id="4"/>
          <w:p w14:paraId="13AE836E" w14:textId="77777777" w:rsidR="005318B8" w:rsidRPr="003A296E" w:rsidRDefault="005318B8"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 xml:space="preserve">Priloga 10_Obrazec Izjava v zvezi s predložitvijo ponudbe.docx </w:t>
            </w:r>
          </w:p>
          <w:p w14:paraId="2B1734DB" w14:textId="77777777" w:rsidR="005318B8" w:rsidRPr="003A296E" w:rsidRDefault="005318B8"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 xml:space="preserve">Priloga 11_ obrazec »Seznam referenc ponudnika.docx« </w:t>
            </w:r>
          </w:p>
          <w:p w14:paraId="085BA600" w14:textId="77777777" w:rsidR="005318B8" w:rsidRPr="003A296E" w:rsidRDefault="005318B8"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 xml:space="preserve">Priloga 12_Obrazec Izjava_certifikat.docx </w:t>
            </w:r>
          </w:p>
          <w:p w14:paraId="4CC886BD" w14:textId="77777777" w:rsidR="00F14844" w:rsidRPr="003A296E" w:rsidRDefault="00F14844"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 xml:space="preserve">Priloga 13_Obrazec Seznam članov projektne skupine.docx </w:t>
            </w:r>
          </w:p>
          <w:p w14:paraId="4E287846" w14:textId="77777777" w:rsidR="00DD7CF2" w:rsidRPr="003A296E" w:rsidRDefault="00DD7CF2"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 xml:space="preserve">Priloga 14_Obrazec Podatki o članu projektne skupine.docx </w:t>
            </w:r>
          </w:p>
          <w:p w14:paraId="13F44B17" w14:textId="1827CC47" w:rsidR="00F52A7A" w:rsidRDefault="00F52A7A"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 xml:space="preserve">Priloga 15_Obrazec Izjava člana projektne skupine o izobrazbi.docx </w:t>
            </w:r>
          </w:p>
          <w:p w14:paraId="49D48E05" w14:textId="63C5B09D" w:rsidR="005D51A0" w:rsidRPr="003A296E" w:rsidRDefault="005D51A0" w:rsidP="00F52A7A">
            <w:pPr>
              <w:pStyle w:val="Odstavekseznama"/>
              <w:numPr>
                <w:ilvl w:val="0"/>
                <w:numId w:val="9"/>
              </w:numPr>
              <w:spacing w:line="260" w:lineRule="atLeast"/>
              <w:contextualSpacing/>
              <w:rPr>
                <w:rFonts w:asciiTheme="minorHAnsi" w:hAnsiTheme="minorHAnsi" w:cstheme="minorHAnsi"/>
                <w:sz w:val="22"/>
                <w:szCs w:val="22"/>
              </w:rPr>
            </w:pPr>
            <w:r>
              <w:rPr>
                <w:rFonts w:asciiTheme="minorHAnsi" w:hAnsiTheme="minorHAnsi" w:cstheme="minorHAnsi"/>
                <w:sz w:val="22"/>
                <w:szCs w:val="22"/>
              </w:rPr>
              <w:t>Priloga 16_Obrazec Izjava Vodja projekta</w:t>
            </w:r>
          </w:p>
          <w:p w14:paraId="144F9556" w14:textId="77777777" w:rsidR="00F52A7A" w:rsidRPr="003A296E" w:rsidRDefault="00F52A7A" w:rsidP="00F52A7A">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bCs/>
                <w:sz w:val="22"/>
                <w:szCs w:val="22"/>
              </w:rPr>
              <w:t xml:space="preserve">Priloga 17_Obrazec »Izjava implementator DBA.docx. </w:t>
            </w:r>
          </w:p>
          <w:p w14:paraId="6C1C38B5" w14:textId="1962378C" w:rsidR="00941E30" w:rsidRPr="003A296E" w:rsidRDefault="005F645A" w:rsidP="00226B04">
            <w:pPr>
              <w:pStyle w:val="Odstavekseznama"/>
              <w:numPr>
                <w:ilvl w:val="0"/>
                <w:numId w:val="9"/>
              </w:numPr>
              <w:spacing w:line="260" w:lineRule="atLeast"/>
              <w:contextualSpacing/>
              <w:jc w:val="both"/>
              <w:rPr>
                <w:rFonts w:asciiTheme="minorHAnsi" w:hAnsiTheme="minorHAnsi" w:cstheme="minorHAnsi"/>
                <w:sz w:val="22"/>
                <w:szCs w:val="22"/>
              </w:rPr>
            </w:pPr>
            <w:r w:rsidRPr="003A296E">
              <w:rPr>
                <w:rFonts w:asciiTheme="minorHAnsi" w:hAnsiTheme="minorHAnsi" w:cstheme="minorHAnsi"/>
                <w:bCs/>
                <w:sz w:val="22"/>
                <w:szCs w:val="22"/>
              </w:rPr>
              <w:t>Priloga 18_Obrazec Izjava programer.docx</w:t>
            </w:r>
            <w:r w:rsidRPr="003A296E">
              <w:rPr>
                <w:rFonts w:cstheme="minorHAnsi"/>
                <w:bCs/>
              </w:rPr>
              <w:t xml:space="preserve"> </w:t>
            </w:r>
          </w:p>
          <w:p w14:paraId="29869282" w14:textId="77777777" w:rsidR="00941E30" w:rsidRPr="003A296E" w:rsidRDefault="00941E30" w:rsidP="00CD2FE8">
            <w:pPr>
              <w:pStyle w:val="Odstavekseznama"/>
              <w:numPr>
                <w:ilvl w:val="0"/>
                <w:numId w:val="9"/>
              </w:numPr>
              <w:spacing w:line="260" w:lineRule="atLeast"/>
              <w:contextualSpacing/>
              <w:jc w:val="both"/>
              <w:rPr>
                <w:rFonts w:asciiTheme="minorHAnsi" w:hAnsiTheme="minorHAnsi" w:cstheme="minorHAnsi"/>
                <w:sz w:val="22"/>
                <w:szCs w:val="22"/>
              </w:rPr>
            </w:pPr>
            <w:r w:rsidRPr="003A296E">
              <w:rPr>
                <w:rFonts w:asciiTheme="minorHAnsi" w:hAnsiTheme="minorHAnsi" w:cstheme="minorHAnsi"/>
                <w:sz w:val="22"/>
                <w:szCs w:val="22"/>
              </w:rPr>
              <w:t xml:space="preserve">Priloga 19_Obrazec Izjava tester.docx </w:t>
            </w:r>
          </w:p>
          <w:p w14:paraId="5903338C" w14:textId="59F7C707" w:rsidR="00D64038" w:rsidRPr="003A296E" w:rsidRDefault="00DE4573" w:rsidP="00410C1E">
            <w:pPr>
              <w:pStyle w:val="Odstavekseznama"/>
              <w:numPr>
                <w:ilvl w:val="0"/>
                <w:numId w:val="9"/>
              </w:numPr>
              <w:spacing w:line="260" w:lineRule="atLeast"/>
              <w:contextualSpacing/>
              <w:jc w:val="both"/>
              <w:rPr>
                <w:rFonts w:asciiTheme="minorHAnsi" w:hAnsiTheme="minorHAnsi" w:cstheme="minorHAnsi"/>
                <w:sz w:val="22"/>
                <w:szCs w:val="22"/>
              </w:rPr>
            </w:pPr>
            <w:r w:rsidRPr="003A296E">
              <w:rPr>
                <w:rFonts w:asciiTheme="minorHAnsi" w:hAnsiTheme="minorHAnsi" w:cstheme="minorHAnsi"/>
                <w:sz w:val="22"/>
                <w:szCs w:val="22"/>
              </w:rPr>
              <w:t>Priloga 20_Ponudbeni predracun.docx</w:t>
            </w:r>
          </w:p>
          <w:p w14:paraId="11EDF463" w14:textId="2C937D2A" w:rsidR="000353FF" w:rsidRPr="003A296E" w:rsidRDefault="000353FF" w:rsidP="00CD2FE8">
            <w:pPr>
              <w:pStyle w:val="Odstavekseznama"/>
              <w:numPr>
                <w:ilvl w:val="0"/>
                <w:numId w:val="9"/>
              </w:numPr>
              <w:spacing w:line="260" w:lineRule="atLeast"/>
              <w:contextualSpacing/>
              <w:jc w:val="both"/>
              <w:rPr>
                <w:rFonts w:asciiTheme="minorHAnsi" w:hAnsiTheme="minorHAnsi" w:cstheme="minorHAnsi"/>
                <w:sz w:val="22"/>
                <w:szCs w:val="22"/>
              </w:rPr>
            </w:pPr>
            <w:r w:rsidRPr="003A296E">
              <w:rPr>
                <w:rFonts w:asciiTheme="minorHAnsi" w:hAnsiTheme="minorHAnsi" w:cstheme="minorHAnsi"/>
                <w:sz w:val="22"/>
                <w:szCs w:val="22"/>
              </w:rPr>
              <w:t>Obrazec »ESPD«</w:t>
            </w:r>
          </w:p>
          <w:p w14:paraId="57E8B429" w14:textId="6CD1C610" w:rsidR="000353FF" w:rsidRPr="003A296E" w:rsidRDefault="00854678" w:rsidP="00854678">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Priloga 21_</w:t>
            </w:r>
            <w:r w:rsidR="000353FF" w:rsidRPr="003A296E">
              <w:rPr>
                <w:rFonts w:asciiTheme="minorHAnsi" w:hAnsiTheme="minorHAnsi" w:cstheme="minorHAnsi"/>
                <w:sz w:val="22"/>
                <w:szCs w:val="22"/>
              </w:rPr>
              <w:t>Obrazec</w:t>
            </w:r>
            <w:r w:rsidRPr="003A296E">
              <w:rPr>
                <w:rFonts w:asciiTheme="minorHAnsi" w:hAnsiTheme="minorHAnsi" w:cstheme="minorHAnsi"/>
                <w:sz w:val="22"/>
                <w:szCs w:val="22"/>
              </w:rPr>
              <w:t xml:space="preserve"> </w:t>
            </w:r>
            <w:r w:rsidR="000353FF" w:rsidRPr="003A296E">
              <w:rPr>
                <w:rFonts w:asciiTheme="minorHAnsi" w:hAnsiTheme="minorHAnsi" w:cstheme="minorHAnsi"/>
                <w:sz w:val="22"/>
                <w:szCs w:val="22"/>
              </w:rPr>
              <w:t>Zahteva podizvajalca za neposredno plačilo in soglasje</w:t>
            </w:r>
            <w:r w:rsidRPr="003A296E">
              <w:rPr>
                <w:rFonts w:asciiTheme="minorHAnsi" w:hAnsiTheme="minorHAnsi" w:cstheme="minorHAnsi"/>
                <w:sz w:val="22"/>
                <w:szCs w:val="22"/>
              </w:rPr>
              <w:t>.docx</w:t>
            </w:r>
          </w:p>
          <w:p w14:paraId="44919510" w14:textId="2D027ADD" w:rsidR="00F93F9A" w:rsidRPr="003A296E" w:rsidRDefault="00B51C19" w:rsidP="00B51C19">
            <w:pPr>
              <w:pStyle w:val="Odstavekseznama"/>
              <w:numPr>
                <w:ilvl w:val="0"/>
                <w:numId w:val="9"/>
              </w:numPr>
              <w:spacing w:line="260" w:lineRule="atLeast"/>
              <w:contextualSpacing/>
              <w:rPr>
                <w:rFonts w:asciiTheme="minorHAnsi" w:hAnsiTheme="minorHAnsi" w:cstheme="minorHAnsi"/>
                <w:bCs/>
                <w:sz w:val="22"/>
                <w:szCs w:val="22"/>
              </w:rPr>
            </w:pPr>
            <w:r w:rsidRPr="003A296E">
              <w:rPr>
                <w:rFonts w:asciiTheme="minorHAnsi" w:hAnsiTheme="minorHAnsi" w:cstheme="minorHAnsi"/>
                <w:bCs/>
                <w:sz w:val="22"/>
                <w:szCs w:val="22"/>
              </w:rPr>
              <w:t>Priloga 22_</w:t>
            </w:r>
            <w:r w:rsidR="00F93F9A" w:rsidRPr="003A296E">
              <w:rPr>
                <w:rFonts w:asciiTheme="minorHAnsi" w:hAnsiTheme="minorHAnsi" w:cstheme="minorHAnsi"/>
                <w:bCs/>
                <w:sz w:val="22"/>
                <w:szCs w:val="22"/>
              </w:rPr>
              <w:t>Obrazec</w:t>
            </w:r>
            <w:r w:rsidRPr="003A296E">
              <w:rPr>
                <w:rFonts w:asciiTheme="minorHAnsi" w:hAnsiTheme="minorHAnsi" w:cstheme="minorHAnsi"/>
                <w:bCs/>
                <w:sz w:val="22"/>
                <w:szCs w:val="22"/>
              </w:rPr>
              <w:t xml:space="preserve"> </w:t>
            </w:r>
            <w:r w:rsidR="00F93F9A" w:rsidRPr="003A296E">
              <w:rPr>
                <w:rFonts w:asciiTheme="minorHAnsi" w:hAnsiTheme="minorHAnsi" w:cstheme="minorHAnsi"/>
                <w:bCs/>
                <w:sz w:val="22"/>
                <w:szCs w:val="22"/>
              </w:rPr>
              <w:t>Izjava o dolžnosti varovanja podatkov</w:t>
            </w:r>
            <w:r w:rsidRPr="003A296E">
              <w:rPr>
                <w:rFonts w:asciiTheme="minorHAnsi" w:hAnsiTheme="minorHAnsi" w:cstheme="minorHAnsi"/>
                <w:bCs/>
                <w:sz w:val="22"/>
                <w:szCs w:val="22"/>
              </w:rPr>
              <w:t>.docx</w:t>
            </w:r>
            <w:r w:rsidR="00F93F9A" w:rsidRPr="003A296E">
              <w:rPr>
                <w:rFonts w:asciiTheme="minorHAnsi" w:hAnsiTheme="minorHAnsi" w:cstheme="minorHAnsi"/>
                <w:bCs/>
                <w:sz w:val="22"/>
                <w:szCs w:val="22"/>
              </w:rPr>
              <w:t xml:space="preserve"> </w:t>
            </w:r>
          </w:p>
          <w:p w14:paraId="7FE553B2" w14:textId="47E80C6C" w:rsidR="009D5198" w:rsidRPr="003A296E" w:rsidRDefault="00006274" w:rsidP="00CD2FE8">
            <w:pPr>
              <w:pStyle w:val="Odstavekseznama"/>
              <w:numPr>
                <w:ilvl w:val="0"/>
                <w:numId w:val="9"/>
              </w:numPr>
              <w:spacing w:line="260" w:lineRule="atLeast"/>
              <w:contextualSpacing/>
              <w:jc w:val="both"/>
              <w:rPr>
                <w:rFonts w:asciiTheme="minorHAnsi" w:hAnsiTheme="minorHAnsi" w:cstheme="minorHAnsi"/>
                <w:sz w:val="22"/>
                <w:szCs w:val="22"/>
              </w:rPr>
            </w:pPr>
            <w:r w:rsidRPr="003A296E">
              <w:rPr>
                <w:rFonts w:asciiTheme="minorHAnsi" w:hAnsiTheme="minorHAnsi" w:cstheme="minorHAnsi"/>
                <w:sz w:val="22"/>
                <w:szCs w:val="22"/>
              </w:rPr>
              <w:t>Priloga 23_</w:t>
            </w:r>
            <w:r w:rsidR="00217F34" w:rsidRPr="003A296E">
              <w:rPr>
                <w:rFonts w:asciiTheme="minorHAnsi" w:hAnsiTheme="minorHAnsi" w:cstheme="minorHAnsi"/>
                <w:sz w:val="22"/>
                <w:szCs w:val="22"/>
              </w:rPr>
              <w:t xml:space="preserve">Obrazec </w:t>
            </w:r>
            <w:r w:rsidR="009D5198" w:rsidRPr="003A296E">
              <w:rPr>
                <w:rFonts w:asciiTheme="minorHAnsi" w:hAnsiTheme="minorHAnsi" w:cstheme="minorHAnsi"/>
                <w:sz w:val="22"/>
                <w:szCs w:val="22"/>
              </w:rPr>
              <w:t>Izjava o lastniških razmerjih</w:t>
            </w:r>
            <w:r w:rsidRPr="003A296E">
              <w:rPr>
                <w:rFonts w:asciiTheme="minorHAnsi" w:hAnsiTheme="minorHAnsi" w:cstheme="minorHAnsi"/>
                <w:sz w:val="22"/>
                <w:szCs w:val="22"/>
              </w:rPr>
              <w:t>.docx</w:t>
            </w:r>
          </w:p>
          <w:p w14:paraId="2A4CF2B2" w14:textId="650768EF" w:rsidR="001919A2" w:rsidRPr="003A296E" w:rsidRDefault="001919A2" w:rsidP="00CD2FE8">
            <w:pPr>
              <w:pStyle w:val="Odstavekseznama"/>
              <w:numPr>
                <w:ilvl w:val="0"/>
                <w:numId w:val="9"/>
              </w:numPr>
              <w:spacing w:line="260" w:lineRule="atLeast"/>
              <w:contextualSpacing/>
              <w:jc w:val="both"/>
              <w:rPr>
                <w:rFonts w:asciiTheme="minorHAnsi" w:hAnsiTheme="minorHAnsi" w:cstheme="minorHAnsi"/>
                <w:sz w:val="22"/>
                <w:szCs w:val="22"/>
              </w:rPr>
            </w:pPr>
            <w:r w:rsidRPr="003A296E">
              <w:rPr>
                <w:rFonts w:asciiTheme="minorHAnsi" w:hAnsiTheme="minorHAnsi" w:cstheme="minorHAnsi"/>
                <w:i/>
                <w:iCs/>
                <w:sz w:val="22"/>
                <w:szCs w:val="22"/>
              </w:rPr>
              <w:t>Priloga 24_Obrazec Zavarovanje za dobro izvedbo pogodbenih obveznosti.docx</w:t>
            </w:r>
          </w:p>
          <w:p w14:paraId="1A325834" w14:textId="75D24818" w:rsidR="001919A2" w:rsidRPr="003A296E" w:rsidRDefault="001919A2" w:rsidP="003A296E">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Priloga 25_Obrazec</w:t>
            </w:r>
            <w:r w:rsidR="003A296E" w:rsidRPr="003A296E">
              <w:rPr>
                <w:rFonts w:asciiTheme="minorHAnsi" w:hAnsiTheme="minorHAnsi" w:cstheme="minorHAnsi"/>
                <w:sz w:val="22"/>
                <w:szCs w:val="22"/>
              </w:rPr>
              <w:t xml:space="preserve"> Finančno zavarovanje za odpravo napak v garancijskem roku</w:t>
            </w:r>
            <w:r w:rsidRPr="003A296E">
              <w:rPr>
                <w:rFonts w:asciiTheme="minorHAnsi" w:hAnsiTheme="minorHAnsi" w:cstheme="minorHAnsi"/>
                <w:sz w:val="22"/>
                <w:szCs w:val="22"/>
              </w:rPr>
              <w:t>.docx</w:t>
            </w:r>
          </w:p>
          <w:p w14:paraId="2DF2A7F8" w14:textId="396A4656" w:rsidR="00321141" w:rsidRPr="003A296E" w:rsidRDefault="00321141" w:rsidP="003A296E">
            <w:pPr>
              <w:pStyle w:val="Odstavekseznama"/>
              <w:numPr>
                <w:ilvl w:val="0"/>
                <w:numId w:val="9"/>
              </w:numPr>
              <w:spacing w:line="260" w:lineRule="atLeast"/>
              <w:contextualSpacing/>
              <w:rPr>
                <w:rFonts w:asciiTheme="minorHAnsi" w:hAnsiTheme="minorHAnsi" w:cstheme="minorHAnsi"/>
                <w:sz w:val="22"/>
                <w:szCs w:val="22"/>
              </w:rPr>
            </w:pPr>
            <w:r w:rsidRPr="003A296E">
              <w:rPr>
                <w:rFonts w:asciiTheme="minorHAnsi" w:hAnsiTheme="minorHAnsi" w:cstheme="minorHAnsi"/>
                <w:sz w:val="22"/>
                <w:szCs w:val="22"/>
              </w:rPr>
              <w:t>Priloga 26 - Vzorec pogodbe</w:t>
            </w:r>
          </w:p>
          <w:p w14:paraId="465C09F4" w14:textId="1D35A474" w:rsidR="00135559" w:rsidRPr="00321141" w:rsidRDefault="00135559" w:rsidP="00321141">
            <w:pPr>
              <w:spacing w:line="260" w:lineRule="atLeast"/>
              <w:contextualSpacing/>
              <w:jc w:val="both"/>
              <w:rPr>
                <w:rFonts w:cstheme="minorHAnsi"/>
              </w:rPr>
            </w:pPr>
          </w:p>
        </w:tc>
      </w:tr>
    </w:tbl>
    <w:p w14:paraId="37BA0A3F" w14:textId="77777777" w:rsidR="000353FF" w:rsidRPr="009A598D" w:rsidRDefault="000353FF" w:rsidP="00EB18C7">
      <w:pPr>
        <w:spacing w:line="260" w:lineRule="atLeast"/>
        <w:rPr>
          <w:rFonts w:cstheme="minorHAnsi"/>
        </w:rPr>
      </w:pPr>
    </w:p>
    <w:p w14:paraId="7727ECCC" w14:textId="464DC14E" w:rsidR="000353FF" w:rsidRDefault="000353FF" w:rsidP="00EB18C7">
      <w:pPr>
        <w:spacing w:line="260" w:lineRule="atLeast"/>
        <w:rPr>
          <w:rFonts w:cstheme="minorHAnsi"/>
        </w:rPr>
      </w:pPr>
    </w:p>
    <w:p w14:paraId="2FFDAB13" w14:textId="5B7272CC" w:rsidR="004A646C" w:rsidRDefault="004A646C" w:rsidP="00EB18C7">
      <w:pPr>
        <w:spacing w:line="260" w:lineRule="atLeast"/>
        <w:rPr>
          <w:rFonts w:cstheme="minorHAnsi"/>
        </w:rPr>
      </w:pPr>
    </w:p>
    <w:p w14:paraId="56DBE4E4" w14:textId="77777777" w:rsidR="00135559" w:rsidRDefault="00135559" w:rsidP="00EB18C7">
      <w:pPr>
        <w:spacing w:line="260" w:lineRule="atLeast"/>
        <w:rPr>
          <w:rFonts w:cs="Times New Roman"/>
          <w:b/>
          <w:bCs/>
          <w:sz w:val="28"/>
          <w:szCs w:val="20"/>
        </w:rPr>
      </w:pPr>
      <w:bookmarkStart w:id="5" w:name="_Toc124164114"/>
      <w:r>
        <w:br w:type="page"/>
      </w:r>
    </w:p>
    <w:p w14:paraId="574AEA2C" w14:textId="2D46C94C" w:rsidR="000353FF" w:rsidRPr="000425EF" w:rsidRDefault="000353FF" w:rsidP="00EB18C7">
      <w:pPr>
        <w:pStyle w:val="Naslov1"/>
        <w:spacing w:line="260" w:lineRule="atLeast"/>
      </w:pPr>
      <w:bookmarkStart w:id="6" w:name="_Toc235778495"/>
      <w:r w:rsidRPr="000425EF">
        <w:lastRenderedPageBreak/>
        <w:t>PREDMET JAVNEGA NAROČILA</w:t>
      </w:r>
      <w:bookmarkEnd w:id="5"/>
      <w:r w:rsidRPr="000425EF">
        <w:t xml:space="preserve"> </w:t>
      </w:r>
      <w:r w:rsidR="00B772E3">
        <w:t>IN ZAHTEVE NAROČNIKA</w:t>
      </w:r>
      <w:bookmarkEnd w:id="6"/>
    </w:p>
    <w:p w14:paraId="72EB9BA1" w14:textId="77777777" w:rsidR="00BE6ED5" w:rsidRPr="00BE6ED5" w:rsidRDefault="00BE6ED5" w:rsidP="00BE6ED5">
      <w:pPr>
        <w:pStyle w:val="Telobesedila"/>
        <w:rPr>
          <w:b w:val="0"/>
          <w:bCs/>
        </w:rPr>
      </w:pPr>
      <w:r w:rsidRPr="00BE6ED5">
        <w:rPr>
          <w:b w:val="0"/>
          <w:bCs/>
        </w:rPr>
        <w:t>Predmet javnega naročila je izvajanje storitev vzdrževanja, razvoja in nadgradenj informacijskih sistemov registrov AJPES iz skupine drugih registrov, in sicer: BRIS, BORIS, RDL, RTR in REZ, za obdobje štirih (4) let.</w:t>
      </w:r>
    </w:p>
    <w:p w14:paraId="3385D2D6" w14:textId="77777777" w:rsidR="009677BE" w:rsidRPr="009677BE" w:rsidRDefault="009677BE" w:rsidP="009677BE">
      <w:pPr>
        <w:autoSpaceDE w:val="0"/>
        <w:autoSpaceDN w:val="0"/>
        <w:adjustRightInd w:val="0"/>
        <w:spacing w:after="0" w:line="260" w:lineRule="atLeast"/>
        <w:jc w:val="both"/>
        <w:rPr>
          <w:rFonts w:cstheme="minorHAnsi"/>
          <w:color w:val="000000"/>
        </w:rPr>
      </w:pPr>
    </w:p>
    <w:p w14:paraId="7BE82CA8" w14:textId="77777777" w:rsidR="00BE6ED5" w:rsidRPr="00BE6ED5" w:rsidRDefault="00BE6ED5" w:rsidP="00CC27AB">
      <w:pPr>
        <w:pStyle w:val="Telobesedila"/>
        <w:rPr>
          <w:rFonts w:cstheme="minorHAnsi"/>
          <w:b w:val="0"/>
          <w:bCs/>
        </w:rPr>
      </w:pPr>
      <w:r w:rsidRPr="00BE6ED5">
        <w:rPr>
          <w:rFonts w:cstheme="minorHAnsi"/>
          <w:b w:val="0"/>
          <w:bCs/>
        </w:rPr>
        <w:t>Skupna značilnost navedenih registrov je, da pri svojem delovanju kot temeljni referenčni vir uporabljajo podatke Poslovnega registra Slovenije (PRS). Podatki o poslovnih subjektih iz PRS predstavljajo osnovo za evidentiranje, povezovanje in obdelavo podatkov v teh registrih, saj se posamezne evidence praviloma vodijo v povezavi s poslovnimi subjekti, ki so vpisani v PRS.</w:t>
      </w:r>
    </w:p>
    <w:p w14:paraId="50CB319B" w14:textId="77777777" w:rsidR="009677BE" w:rsidRDefault="009677BE" w:rsidP="009677BE">
      <w:pPr>
        <w:autoSpaceDE w:val="0"/>
        <w:autoSpaceDN w:val="0"/>
        <w:adjustRightInd w:val="0"/>
        <w:spacing w:after="0" w:line="260" w:lineRule="atLeast"/>
        <w:jc w:val="both"/>
        <w:rPr>
          <w:rFonts w:cstheme="minorHAnsi"/>
          <w:color w:val="000000"/>
        </w:rPr>
      </w:pPr>
    </w:p>
    <w:p w14:paraId="1475DF31" w14:textId="77777777" w:rsidR="00BE6ED5" w:rsidRPr="00BE6ED5" w:rsidRDefault="00BE6ED5" w:rsidP="00BE6ED5">
      <w:pPr>
        <w:pStyle w:val="Telobesedila"/>
        <w:rPr>
          <w:b w:val="0"/>
          <w:bCs/>
        </w:rPr>
      </w:pPr>
      <w:r w:rsidRPr="00BE6ED5">
        <w:rPr>
          <w:b w:val="0"/>
          <w:bCs/>
        </w:rPr>
        <w:t>Javno naročilo za vzdrževanje, razvoj in nadgradnje informacijskih sistemov registrov AJPES iz skupine drugih registrov (BRIS, BORIS, RDL, RTR in REZ) obsega tri področja:</w:t>
      </w:r>
    </w:p>
    <w:p w14:paraId="090014F3" w14:textId="77777777" w:rsidR="00BE6ED5" w:rsidRPr="00BE6ED5" w:rsidRDefault="00BE6ED5">
      <w:pPr>
        <w:pStyle w:val="Telobesedila"/>
        <w:widowControl w:val="0"/>
        <w:numPr>
          <w:ilvl w:val="0"/>
          <w:numId w:val="21"/>
        </w:numPr>
        <w:autoSpaceDE w:val="0"/>
        <w:autoSpaceDN w:val="0"/>
        <w:spacing w:after="0" w:line="240" w:lineRule="auto"/>
        <w:rPr>
          <w:b w:val="0"/>
          <w:bCs/>
        </w:rPr>
      </w:pPr>
      <w:r w:rsidRPr="00BE6ED5">
        <w:rPr>
          <w:b w:val="0"/>
          <w:bCs/>
        </w:rPr>
        <w:t>osnovno vzdrževanje informacijskih sistemov za obdobje štirih (4) let, ki se izvaja v obliki pavšala na mesečnem nivoju,</w:t>
      </w:r>
    </w:p>
    <w:p w14:paraId="63305FF4" w14:textId="3835DE44" w:rsidR="00BE6ED5" w:rsidRPr="00B92D05" w:rsidRDefault="00BE6ED5">
      <w:pPr>
        <w:pStyle w:val="Telobesedila"/>
        <w:widowControl w:val="0"/>
        <w:numPr>
          <w:ilvl w:val="0"/>
          <w:numId w:val="21"/>
        </w:numPr>
        <w:autoSpaceDE w:val="0"/>
        <w:autoSpaceDN w:val="0"/>
        <w:spacing w:after="0" w:line="240" w:lineRule="auto"/>
        <w:rPr>
          <w:b w:val="0"/>
          <w:bCs/>
        </w:rPr>
      </w:pPr>
      <w:r w:rsidRPr="00BE6ED5">
        <w:rPr>
          <w:b w:val="0"/>
          <w:bCs/>
        </w:rPr>
        <w:t xml:space="preserve">razvoj novih funkcionalnosti ter nadgradnje aplikacij informacijskih sistemov registrov v predvidenem </w:t>
      </w:r>
      <w:r w:rsidRPr="00805E01">
        <w:rPr>
          <w:b w:val="0"/>
          <w:bCs/>
        </w:rPr>
        <w:t xml:space="preserve">obsegu </w:t>
      </w:r>
      <w:r w:rsidR="00A20E11" w:rsidRPr="00805E01">
        <w:rPr>
          <w:b w:val="0"/>
          <w:bCs/>
        </w:rPr>
        <w:t>960</w:t>
      </w:r>
      <w:r w:rsidR="00EB68E2" w:rsidRPr="00805E01">
        <w:rPr>
          <w:b w:val="0"/>
          <w:bCs/>
        </w:rPr>
        <w:t xml:space="preserve"> </w:t>
      </w:r>
      <w:r w:rsidR="0005085A" w:rsidRPr="00805E01">
        <w:rPr>
          <w:b w:val="0"/>
          <w:bCs/>
        </w:rPr>
        <w:t>ČD</w:t>
      </w:r>
      <w:r w:rsidRPr="00805E01">
        <w:rPr>
          <w:b w:val="0"/>
          <w:bCs/>
        </w:rPr>
        <w:t>,</w:t>
      </w:r>
    </w:p>
    <w:p w14:paraId="51DDFDE3" w14:textId="059CA53B" w:rsidR="00BE6ED5" w:rsidRPr="00BE6ED5" w:rsidRDefault="00BE6ED5">
      <w:pPr>
        <w:pStyle w:val="Telobesedila"/>
        <w:widowControl w:val="0"/>
        <w:numPr>
          <w:ilvl w:val="0"/>
          <w:numId w:val="21"/>
        </w:numPr>
        <w:autoSpaceDE w:val="0"/>
        <w:autoSpaceDN w:val="0"/>
        <w:spacing w:after="0" w:line="240" w:lineRule="auto"/>
        <w:rPr>
          <w:b w:val="0"/>
          <w:bCs/>
        </w:rPr>
      </w:pPr>
      <w:r w:rsidRPr="00B92D05">
        <w:rPr>
          <w:b w:val="0"/>
          <w:bCs/>
        </w:rPr>
        <w:t xml:space="preserve">dodatno vzdrževanje v predvidenem </w:t>
      </w:r>
      <w:r w:rsidRPr="00805E01">
        <w:rPr>
          <w:b w:val="0"/>
          <w:bCs/>
        </w:rPr>
        <w:t xml:space="preserve">obsegu </w:t>
      </w:r>
      <w:r w:rsidR="00A20E11" w:rsidRPr="00805E01">
        <w:rPr>
          <w:b w:val="0"/>
          <w:bCs/>
        </w:rPr>
        <w:t xml:space="preserve">360 </w:t>
      </w:r>
      <w:r w:rsidR="0005085A" w:rsidRPr="00805E01">
        <w:rPr>
          <w:b w:val="0"/>
          <w:bCs/>
        </w:rPr>
        <w:t>ČD</w:t>
      </w:r>
      <w:r w:rsidRPr="00805E01">
        <w:rPr>
          <w:b w:val="0"/>
          <w:bCs/>
        </w:rPr>
        <w:t>,</w:t>
      </w:r>
      <w:r w:rsidRPr="00BE6ED5">
        <w:rPr>
          <w:b w:val="0"/>
          <w:bCs/>
        </w:rPr>
        <w:t xml:space="preserve"> namenjeno odpravi zahtevnejših napak, manjšim prilagoditvam ter drugim nepredvidenim posegom v sistem.</w:t>
      </w:r>
    </w:p>
    <w:p w14:paraId="55641FC4" w14:textId="1BC94C03" w:rsidR="00C309E5" w:rsidRPr="00C309E5" w:rsidRDefault="00C309E5" w:rsidP="00BE6ED5">
      <w:pPr>
        <w:pStyle w:val="Odstavekseznama"/>
        <w:autoSpaceDE w:val="0"/>
        <w:autoSpaceDN w:val="0"/>
        <w:adjustRightInd w:val="0"/>
        <w:spacing w:after="0" w:line="260" w:lineRule="atLeast"/>
        <w:ind w:left="720"/>
        <w:jc w:val="both"/>
        <w:rPr>
          <w:rFonts w:cstheme="minorHAnsi"/>
          <w:color w:val="000000"/>
        </w:rPr>
      </w:pPr>
    </w:p>
    <w:p w14:paraId="10713961" w14:textId="77777777" w:rsidR="009677BE" w:rsidRPr="009677BE" w:rsidRDefault="009677BE" w:rsidP="009677BE">
      <w:pPr>
        <w:autoSpaceDE w:val="0"/>
        <w:autoSpaceDN w:val="0"/>
        <w:adjustRightInd w:val="0"/>
        <w:spacing w:after="0" w:line="260" w:lineRule="atLeast"/>
        <w:jc w:val="both"/>
        <w:rPr>
          <w:rFonts w:cstheme="minorHAnsi"/>
          <w:color w:val="000000"/>
        </w:rPr>
      </w:pPr>
    </w:p>
    <w:p w14:paraId="05D795E7" w14:textId="365372F1" w:rsidR="00C70B10" w:rsidRPr="00CC27AB" w:rsidRDefault="008813E8" w:rsidP="00CC27AB">
      <w:pPr>
        <w:autoSpaceDE w:val="0"/>
        <w:autoSpaceDN w:val="0"/>
        <w:adjustRightInd w:val="0"/>
        <w:spacing w:after="200"/>
        <w:jc w:val="both"/>
        <w:rPr>
          <w:rFonts w:cstheme="minorHAnsi"/>
          <w:bCs/>
          <w:szCs w:val="20"/>
        </w:rPr>
      </w:pPr>
      <w:r w:rsidRPr="00C70B10">
        <w:rPr>
          <w:rFonts w:cstheme="minorHAnsi"/>
          <w:bCs/>
          <w:szCs w:val="20"/>
        </w:rPr>
        <w:t>Osnovne funkcionalnosti informacijskih sistemov registrov ter predmet in obseg predvidenih nadgradenj so podrobneje opisani v dokumentu »Opis obstoječih funkcionalnosti, tehničnih lastnosti in zahtev za nadgradnjo drugih registrov« (Priloga 1_Opis_funkc_teh_zahteve_DRE_01.docx), ki predstavlja prilogo k razpisni dokumentaciji. Dodatni opisi funkcionalnosti obstoječih rešitev so vključeni tudi v prilogah od 2 do 8.</w:t>
      </w:r>
    </w:p>
    <w:p w14:paraId="0DCE687B" w14:textId="77777777" w:rsidR="00B772E3" w:rsidRPr="00B772E3" w:rsidRDefault="00B772E3" w:rsidP="00B772E3">
      <w:pPr>
        <w:autoSpaceDE w:val="0"/>
        <w:autoSpaceDN w:val="0"/>
        <w:adjustRightInd w:val="0"/>
        <w:spacing w:after="0" w:line="260" w:lineRule="atLeast"/>
        <w:rPr>
          <w:rFonts w:cs="Calibri"/>
          <w:color w:val="000000"/>
        </w:rPr>
      </w:pPr>
      <w:r w:rsidRPr="00B772E3">
        <w:rPr>
          <w:rFonts w:cs="Calibri"/>
          <w:color w:val="000000"/>
        </w:rPr>
        <w:t xml:space="preserve"> Ponudnik mora: </w:t>
      </w:r>
    </w:p>
    <w:p w14:paraId="428AF03B" w14:textId="190C5A84" w:rsidR="00B772E3" w:rsidRPr="00503ACC" w:rsidRDefault="00B772E3">
      <w:pPr>
        <w:pStyle w:val="Odstavekseznama"/>
        <w:numPr>
          <w:ilvl w:val="0"/>
          <w:numId w:val="22"/>
        </w:numPr>
        <w:autoSpaceDE w:val="0"/>
        <w:autoSpaceDN w:val="0"/>
        <w:adjustRightInd w:val="0"/>
        <w:spacing w:after="0" w:line="260" w:lineRule="atLeast"/>
        <w:jc w:val="both"/>
        <w:rPr>
          <w:rFonts w:cs="Calibri"/>
          <w:color w:val="000000"/>
        </w:rPr>
      </w:pPr>
      <w:r w:rsidRPr="00503ACC">
        <w:rPr>
          <w:rFonts w:cs="Calibri"/>
          <w:color w:val="000000"/>
        </w:rPr>
        <w:t xml:space="preserve">upoštevati tehnične in druge zahteve, ki </w:t>
      </w:r>
      <w:r w:rsidR="00993B13" w:rsidRPr="00503ACC">
        <w:rPr>
          <w:rFonts w:cs="Calibri"/>
          <w:color w:val="000000"/>
        </w:rPr>
        <w:t>so</w:t>
      </w:r>
      <w:r w:rsidRPr="00503ACC">
        <w:rPr>
          <w:rFonts w:cs="Calibri"/>
          <w:color w:val="000000"/>
        </w:rPr>
        <w:t xml:space="preserve"> opredeljene v prilog</w:t>
      </w:r>
      <w:r w:rsidR="00BE6ED5">
        <w:rPr>
          <w:rFonts w:cs="Calibri"/>
          <w:color w:val="000000"/>
        </w:rPr>
        <w:t>ah</w:t>
      </w:r>
      <w:r w:rsidR="00993B13" w:rsidRPr="00503ACC">
        <w:rPr>
          <w:rFonts w:cs="Calibri"/>
          <w:color w:val="000000"/>
        </w:rPr>
        <w:t xml:space="preserve"> te</w:t>
      </w:r>
      <w:r w:rsidR="007A44C3" w:rsidRPr="00503ACC">
        <w:rPr>
          <w:rFonts w:cs="Calibri"/>
          <w:color w:val="000000"/>
        </w:rPr>
        <w:t xml:space="preserve"> razpisne dokumentacije</w:t>
      </w:r>
      <w:r w:rsidR="00BE6ED5">
        <w:rPr>
          <w:rFonts w:cs="Calibri"/>
          <w:color w:val="000000"/>
        </w:rPr>
        <w:t xml:space="preserve">, </w:t>
      </w:r>
    </w:p>
    <w:p w14:paraId="672ECE17" w14:textId="35CA7680" w:rsidR="00B772E3" w:rsidRPr="00993B13" w:rsidRDefault="00B772E3">
      <w:pPr>
        <w:pStyle w:val="Odstavekseznama"/>
        <w:numPr>
          <w:ilvl w:val="0"/>
          <w:numId w:val="22"/>
        </w:numPr>
        <w:autoSpaceDE w:val="0"/>
        <w:autoSpaceDN w:val="0"/>
        <w:adjustRightInd w:val="0"/>
        <w:spacing w:after="0" w:line="260" w:lineRule="atLeast"/>
        <w:jc w:val="both"/>
        <w:rPr>
          <w:rFonts w:cs="Calibri"/>
          <w:color w:val="000000"/>
        </w:rPr>
      </w:pPr>
      <w:r w:rsidRPr="00993B13">
        <w:rPr>
          <w:rFonts w:cs="Calibri"/>
          <w:color w:val="000000"/>
        </w:rPr>
        <w:t xml:space="preserve">vse podatke, pridobljene med in po izvedbi del, varovati kot zaupne, pri obdelovanju osebnih podatkov pa zaradi izvrševanja pogodbenih obveznosti ravnati po določbah veljavne zakonodaje s področja varovanja osebnih podatkov, </w:t>
      </w:r>
    </w:p>
    <w:p w14:paraId="09A52D36" w14:textId="181C87D6" w:rsidR="00B772E3" w:rsidRPr="00993B13" w:rsidRDefault="00B772E3">
      <w:pPr>
        <w:pStyle w:val="Odstavekseznama"/>
        <w:numPr>
          <w:ilvl w:val="0"/>
          <w:numId w:val="22"/>
        </w:numPr>
        <w:autoSpaceDE w:val="0"/>
        <w:autoSpaceDN w:val="0"/>
        <w:adjustRightInd w:val="0"/>
        <w:spacing w:after="0" w:line="260" w:lineRule="atLeast"/>
        <w:rPr>
          <w:rFonts w:cs="Calibri"/>
          <w:color w:val="000000"/>
        </w:rPr>
      </w:pPr>
      <w:r w:rsidRPr="00993B13">
        <w:rPr>
          <w:rFonts w:cs="Calibri"/>
          <w:color w:val="000000"/>
        </w:rPr>
        <w:t xml:space="preserve">sodelovati s pooblaščenimi predstavniki naročnika, </w:t>
      </w:r>
    </w:p>
    <w:p w14:paraId="20C436D4" w14:textId="4E6C498F" w:rsidR="00B772E3" w:rsidRPr="00993B13" w:rsidRDefault="00B772E3">
      <w:pPr>
        <w:pStyle w:val="Odstavekseznama"/>
        <w:numPr>
          <w:ilvl w:val="0"/>
          <w:numId w:val="22"/>
        </w:numPr>
        <w:autoSpaceDE w:val="0"/>
        <w:autoSpaceDN w:val="0"/>
        <w:adjustRightInd w:val="0"/>
        <w:spacing w:after="0" w:line="260" w:lineRule="atLeast"/>
        <w:jc w:val="both"/>
        <w:rPr>
          <w:rFonts w:cs="Calibri"/>
          <w:color w:val="000000"/>
        </w:rPr>
      </w:pPr>
      <w:r w:rsidRPr="00993B13">
        <w:rPr>
          <w:rFonts w:cs="Calibri"/>
          <w:color w:val="000000"/>
        </w:rPr>
        <w:t xml:space="preserve">ščititi interese naročnika in ga sproti pisno obveščati o vseh pomembnejših zadevah ali morebitnih problemih pri izvajanju pogodbenih del, </w:t>
      </w:r>
    </w:p>
    <w:p w14:paraId="22781E10" w14:textId="736D1598" w:rsidR="00B772E3" w:rsidRPr="00993B13" w:rsidRDefault="00B772E3">
      <w:pPr>
        <w:pStyle w:val="Odstavekseznama"/>
        <w:numPr>
          <w:ilvl w:val="0"/>
          <w:numId w:val="22"/>
        </w:numPr>
        <w:autoSpaceDE w:val="0"/>
        <w:autoSpaceDN w:val="0"/>
        <w:adjustRightInd w:val="0"/>
        <w:spacing w:after="0" w:line="260" w:lineRule="atLeast"/>
        <w:rPr>
          <w:rFonts w:cs="Calibri"/>
          <w:color w:val="000000"/>
        </w:rPr>
      </w:pPr>
      <w:r w:rsidRPr="00993B13">
        <w:rPr>
          <w:rFonts w:cs="Calibri"/>
          <w:color w:val="000000"/>
        </w:rPr>
        <w:t xml:space="preserve">zagotavljati storitve podpore skladno s pogoji, ki bodo navedeni v pogodbi, </w:t>
      </w:r>
    </w:p>
    <w:p w14:paraId="75260461" w14:textId="3DEC5513" w:rsidR="00B772E3" w:rsidRDefault="00B772E3">
      <w:pPr>
        <w:pStyle w:val="Odstavekseznama"/>
        <w:numPr>
          <w:ilvl w:val="0"/>
          <w:numId w:val="22"/>
        </w:numPr>
        <w:autoSpaceDE w:val="0"/>
        <w:autoSpaceDN w:val="0"/>
        <w:adjustRightInd w:val="0"/>
        <w:spacing w:after="0" w:line="260" w:lineRule="atLeast"/>
        <w:rPr>
          <w:rFonts w:cs="Calibri"/>
          <w:color w:val="000000"/>
        </w:rPr>
      </w:pPr>
      <w:r w:rsidRPr="00993B13">
        <w:rPr>
          <w:rFonts w:cs="Calibri"/>
          <w:color w:val="000000"/>
        </w:rPr>
        <w:t xml:space="preserve">ponudbo pripraviti v skladu z določili </w:t>
      </w:r>
      <w:r w:rsidR="007A44C3">
        <w:rPr>
          <w:rFonts w:cs="Calibri"/>
          <w:color w:val="000000"/>
        </w:rPr>
        <w:t xml:space="preserve">te </w:t>
      </w:r>
      <w:r w:rsidRPr="00993B13">
        <w:rPr>
          <w:rFonts w:cs="Calibri"/>
          <w:color w:val="000000"/>
        </w:rPr>
        <w:t xml:space="preserve">razpisne dokumentacije. </w:t>
      </w:r>
    </w:p>
    <w:p w14:paraId="15FBCBE6" w14:textId="77777777" w:rsidR="00DA32B6" w:rsidRDefault="00DA32B6" w:rsidP="00DA32B6">
      <w:pPr>
        <w:autoSpaceDE w:val="0"/>
        <w:autoSpaceDN w:val="0"/>
        <w:adjustRightInd w:val="0"/>
        <w:spacing w:after="0" w:line="260" w:lineRule="atLeast"/>
        <w:rPr>
          <w:rFonts w:cs="Calibri"/>
          <w:color w:val="000000"/>
        </w:rPr>
      </w:pPr>
    </w:p>
    <w:p w14:paraId="2D72F59E" w14:textId="07CA1188" w:rsidR="00B772E3" w:rsidRDefault="00DA32B6" w:rsidP="009677BE">
      <w:pPr>
        <w:spacing w:after="0" w:line="260" w:lineRule="atLeast"/>
        <w:contextualSpacing/>
        <w:jc w:val="both"/>
        <w:rPr>
          <w:rFonts w:cs="Calibri"/>
          <w:color w:val="000000"/>
        </w:rPr>
      </w:pPr>
      <w:r w:rsidRPr="00DA32B6">
        <w:rPr>
          <w:rFonts w:cs="Calibri"/>
          <w:color w:val="000000"/>
        </w:rPr>
        <w:t>Predmet javnega naročila se izvaja v treh glavnih fazah, ki zajemajo razvoj, nadgradnje in vzdrževanje informacijskih sistemov RDL, BORIS, BRIS, RTR in REZ. Podrobnejša opredelitev posameznih faz je predstavljena v nadaljevanju tega poglavja.</w:t>
      </w:r>
    </w:p>
    <w:p w14:paraId="533753A9" w14:textId="77777777" w:rsidR="00DA32B6" w:rsidRDefault="00DA32B6" w:rsidP="009677BE">
      <w:pPr>
        <w:spacing w:after="0" w:line="260" w:lineRule="atLeast"/>
        <w:contextualSpacing/>
        <w:jc w:val="both"/>
        <w:rPr>
          <w:rFonts w:cs="Calibri"/>
          <w:color w:val="000000"/>
        </w:rPr>
      </w:pPr>
    </w:p>
    <w:p w14:paraId="3E53F9D3" w14:textId="2B4D3794" w:rsidR="00156582" w:rsidRPr="00DB4912" w:rsidRDefault="00DB4912" w:rsidP="00DB4912">
      <w:pPr>
        <w:pStyle w:val="Naslov2"/>
      </w:pPr>
      <w:r>
        <w:t xml:space="preserve"> </w:t>
      </w:r>
      <w:bookmarkStart w:id="7" w:name="_Toc235778496"/>
      <w:r>
        <w:t>O</w:t>
      </w:r>
      <w:r w:rsidRPr="00DB4912">
        <w:t xml:space="preserve">snovno vzdrževanje informacijskih sistemov </w:t>
      </w:r>
      <w:r>
        <w:t>RDL, BORIS, BRIS, RTR in REZ</w:t>
      </w:r>
      <w:bookmarkEnd w:id="7"/>
    </w:p>
    <w:p w14:paraId="7FD4E852" w14:textId="77777777" w:rsidR="00DB4912" w:rsidRDefault="00DB4912" w:rsidP="00DB4912"/>
    <w:p w14:paraId="59766316" w14:textId="77777777" w:rsidR="00DB4912" w:rsidRPr="00DB4912" w:rsidRDefault="00DB4912" w:rsidP="00DB4912">
      <w:r w:rsidRPr="00DB4912">
        <w:t>Osnovno vzdrževanje informacijskih sistemov RDL, BORIS, BRIS, RTR in REZ obsega izvajanje rednih vzdrževalnih aktivnosti, katerih namen je zagotavljanje nemotenega, varnega in zanesljivega delovanja sistemov. Vzdrževanje vključuje odpravo napak in pomanjkljivosti, zagotavljanje zahtevane razpoložljivosti in odzivnosti, podporo uporabnikom ter izvajanje manjših prilagoditev, ki ne zahtevajo večjih razvojnih posegov.</w:t>
      </w:r>
    </w:p>
    <w:p w14:paraId="2DC42F31" w14:textId="77777777" w:rsidR="00DB4912" w:rsidRPr="00DB4912" w:rsidRDefault="00DB4912" w:rsidP="00DB4912">
      <w:r w:rsidRPr="00DB4912">
        <w:t>V okviru osnovnega vzdrževanja izvajalec zagotavlja tudi nameščanje novih verzij v testna in produkcijska okolja, testiranje sprememb, spremljanje delovanja sistemov, evidentiranje in reševanje incidentov ter redno poročanje naročniku o izvedenih aktivnostih.</w:t>
      </w:r>
    </w:p>
    <w:p w14:paraId="5A53295D" w14:textId="77777777" w:rsidR="00DB4912" w:rsidRPr="00DB4912" w:rsidRDefault="00DB4912" w:rsidP="00DB4912">
      <w:r w:rsidRPr="00DB4912">
        <w:lastRenderedPageBreak/>
        <w:t>V osnovno vzdrževanje je vključeno tudi po-produkcijsko vzdrževanje posameznih informacijskih rešitev, ki bodo prenovljene ali na novo razvite v okviru tega javnega naročila, s čimer se zagotavlja njihovo stabilno delovanje po uvedbi v produkcijsko okolje.</w:t>
      </w:r>
    </w:p>
    <w:p w14:paraId="4366C853" w14:textId="75ADBA21" w:rsidR="00DB4912" w:rsidRPr="00DB4912" w:rsidRDefault="00DB4912" w:rsidP="00DB4912">
      <w:r w:rsidRPr="00DB4912">
        <w:t>Podrobnejši opis aktivnosti osnovnega vzdrževanja je opredeljen tudi v vzorcu pogodbe (</w:t>
      </w:r>
      <w:r w:rsidRPr="00DB4912">
        <w:rPr>
          <w:b/>
          <w:bCs/>
        </w:rPr>
        <w:t>Priloga 2</w:t>
      </w:r>
      <w:r w:rsidR="002E242F">
        <w:rPr>
          <w:b/>
          <w:bCs/>
        </w:rPr>
        <w:t>6</w:t>
      </w:r>
      <w:r w:rsidRPr="00DB4912">
        <w:rPr>
          <w:b/>
          <w:bCs/>
        </w:rPr>
        <w:t xml:space="preserve"> – Vzorec pogodbe</w:t>
      </w:r>
      <w:r w:rsidRPr="00DB4912">
        <w:t>), ki je sestavni del razpisne dokumentacije.</w:t>
      </w:r>
    </w:p>
    <w:p w14:paraId="591FF570" w14:textId="77777777" w:rsidR="00DB4912" w:rsidRPr="00DB4912" w:rsidRDefault="00DB4912" w:rsidP="00DB4912">
      <w:r w:rsidRPr="00DB4912">
        <w:t>Vzdrževanje se izvaja v obliki mesečnega pavšala in vključuje vse potrebne aktivnosti za stabilno in nemoteno delovanje informacijskih sistemov.</w:t>
      </w:r>
    </w:p>
    <w:p w14:paraId="6FB92084" w14:textId="433E1D2E" w:rsidR="00765C02" w:rsidRDefault="009F6C56" w:rsidP="005D51A0">
      <w:pPr>
        <w:pStyle w:val="Naslov2"/>
        <w:numPr>
          <w:ilvl w:val="0"/>
          <w:numId w:val="0"/>
        </w:numPr>
        <w:ind w:left="720"/>
      </w:pPr>
      <w:bookmarkStart w:id="8" w:name="_Toc235778497"/>
      <w:r>
        <w:t>1.2</w:t>
      </w:r>
      <w:r w:rsidR="005D51A0">
        <w:t xml:space="preserve"> </w:t>
      </w:r>
      <w:r w:rsidR="0072713E">
        <w:t>R</w:t>
      </w:r>
      <w:r w:rsidR="0072713E" w:rsidRPr="00BE6ED5">
        <w:t>azvoj novih funkcionalnosti ter nadgradnje aplikacij informacijskih sistemov registro</w:t>
      </w:r>
      <w:r w:rsidR="0072713E">
        <w:t>v</w:t>
      </w:r>
      <w:bookmarkEnd w:id="8"/>
    </w:p>
    <w:p w14:paraId="27612346" w14:textId="77777777" w:rsidR="000A2E28" w:rsidRPr="000A2E28" w:rsidRDefault="000A2E28" w:rsidP="000A2E28"/>
    <w:p w14:paraId="670A898B" w14:textId="5206503E" w:rsidR="000A2E28" w:rsidRDefault="000A2E28" w:rsidP="000A2E28">
      <w:pPr>
        <w:spacing w:after="0" w:line="260" w:lineRule="atLeast"/>
        <w:contextualSpacing/>
        <w:jc w:val="both"/>
      </w:pPr>
      <w:r w:rsidRPr="000A2E28">
        <w:t xml:space="preserve">Nove funkcionalnosti za posamezne informacijske sisteme (RDL, BORIS, BRIS, RTR in REZ), v obsegu, ki je trenutno znan, so na splošno </w:t>
      </w:r>
      <w:r w:rsidR="001526E2">
        <w:t>povzete že</w:t>
      </w:r>
      <w:r w:rsidRPr="000A2E28">
        <w:t xml:space="preserve"> v dokumentu </w:t>
      </w:r>
      <w:r w:rsidRPr="000A2E28">
        <w:rPr>
          <w:i/>
          <w:iCs/>
        </w:rPr>
        <w:t>Priloga 1_Opis_funkc_teh_zahteve_DRE_01.docx</w:t>
      </w:r>
      <w:r w:rsidRPr="000A2E28">
        <w:t>, in sicer za vsak posamezni informacijski sistem posebej na koncu ustreznega poglavja.</w:t>
      </w:r>
    </w:p>
    <w:p w14:paraId="6C19328D" w14:textId="77777777" w:rsidR="000A2E28" w:rsidRPr="000A2E28" w:rsidRDefault="000A2E28" w:rsidP="000A2E28">
      <w:pPr>
        <w:spacing w:after="0" w:line="260" w:lineRule="atLeast"/>
        <w:contextualSpacing/>
        <w:jc w:val="both"/>
      </w:pPr>
    </w:p>
    <w:p w14:paraId="1A4B809A" w14:textId="77777777" w:rsidR="000A2E28" w:rsidRDefault="000A2E28" w:rsidP="000A2E28">
      <w:pPr>
        <w:spacing w:after="0" w:line="260" w:lineRule="atLeast"/>
        <w:contextualSpacing/>
        <w:jc w:val="both"/>
      </w:pPr>
      <w:r w:rsidRPr="000A2E28">
        <w:t>Te funkcionalnosti so v nadaljevanju tega poglavja dodatno razdelane in podrobneje opredeljene po posameznih sklopih informacijskih sistemov, kot je prikazano v spodnji preglednici:</w:t>
      </w:r>
    </w:p>
    <w:p w14:paraId="31F7F434" w14:textId="77777777" w:rsidR="000B7014" w:rsidRDefault="000B7014" w:rsidP="000A2E28">
      <w:pPr>
        <w:spacing w:after="0" w:line="260" w:lineRule="atLeast"/>
        <w:contextualSpacing/>
        <w:jc w:val="both"/>
      </w:pPr>
    </w:p>
    <w:tbl>
      <w:tblPr>
        <w:tblW w:w="9629" w:type="dxa"/>
        <w:tblCellMar>
          <w:left w:w="70" w:type="dxa"/>
          <w:right w:w="70" w:type="dxa"/>
        </w:tblCellMar>
        <w:tblLook w:val="04A0" w:firstRow="1" w:lastRow="0" w:firstColumn="1" w:lastColumn="0" w:noHBand="0" w:noVBand="1"/>
      </w:tblPr>
      <w:tblGrid>
        <w:gridCol w:w="890"/>
        <w:gridCol w:w="890"/>
        <w:gridCol w:w="1689"/>
        <w:gridCol w:w="2171"/>
        <w:gridCol w:w="1651"/>
        <w:gridCol w:w="2338"/>
      </w:tblGrid>
      <w:tr w:rsidR="001526E2" w:rsidRPr="001526E2" w14:paraId="41823F90" w14:textId="77777777" w:rsidTr="00575BE8">
        <w:trPr>
          <w:trHeight w:val="550"/>
        </w:trPr>
        <w:tc>
          <w:tcPr>
            <w:tcW w:w="890" w:type="dxa"/>
            <w:tcBorders>
              <w:top w:val="single" w:sz="4" w:space="0" w:color="auto"/>
              <w:left w:val="single" w:sz="4" w:space="0" w:color="auto"/>
              <w:bottom w:val="single" w:sz="4" w:space="0" w:color="auto"/>
              <w:right w:val="single" w:sz="4" w:space="0" w:color="auto"/>
            </w:tcBorders>
            <w:vAlign w:val="center"/>
            <w:hideMark/>
          </w:tcPr>
          <w:p w14:paraId="484C4317" w14:textId="77777777" w:rsidR="001526E2" w:rsidRPr="001526E2" w:rsidRDefault="001526E2" w:rsidP="001526E2">
            <w:pPr>
              <w:spacing w:after="0" w:line="240" w:lineRule="auto"/>
              <w:jc w:val="both"/>
              <w:rPr>
                <w:rFonts w:ascii="Calibri" w:eastAsia="Times New Roman" w:hAnsi="Calibri" w:cs="Calibri"/>
                <w:b/>
                <w:bCs/>
                <w:color w:val="000000"/>
                <w:lang w:eastAsia="sl-SI"/>
              </w:rPr>
            </w:pPr>
            <w:r w:rsidRPr="001526E2">
              <w:rPr>
                <w:rFonts w:ascii="Calibri" w:eastAsia="Times New Roman" w:hAnsi="Calibri" w:cs="Calibri"/>
                <w:b/>
                <w:bCs/>
                <w:color w:val="000000"/>
                <w:lang w:eastAsia="sl-SI"/>
              </w:rPr>
              <w:t>Del sklopa</w:t>
            </w:r>
          </w:p>
        </w:tc>
        <w:tc>
          <w:tcPr>
            <w:tcW w:w="890" w:type="dxa"/>
            <w:tcBorders>
              <w:top w:val="single" w:sz="4" w:space="0" w:color="auto"/>
              <w:left w:val="nil"/>
              <w:bottom w:val="single" w:sz="4" w:space="0" w:color="auto"/>
              <w:right w:val="single" w:sz="4" w:space="0" w:color="auto"/>
            </w:tcBorders>
            <w:vAlign w:val="center"/>
            <w:hideMark/>
          </w:tcPr>
          <w:p w14:paraId="30B69E2D" w14:textId="77777777" w:rsidR="001526E2" w:rsidRPr="001526E2" w:rsidRDefault="001526E2" w:rsidP="001526E2">
            <w:pPr>
              <w:spacing w:after="0" w:line="240" w:lineRule="auto"/>
              <w:jc w:val="both"/>
              <w:rPr>
                <w:rFonts w:ascii="Calibri" w:eastAsia="Times New Roman" w:hAnsi="Calibri" w:cs="Calibri"/>
                <w:b/>
                <w:bCs/>
                <w:color w:val="000000"/>
                <w:lang w:eastAsia="sl-SI"/>
              </w:rPr>
            </w:pPr>
            <w:r w:rsidRPr="001526E2">
              <w:rPr>
                <w:rFonts w:ascii="Calibri" w:eastAsia="Times New Roman" w:hAnsi="Calibri" w:cs="Calibri"/>
                <w:b/>
                <w:bCs/>
                <w:color w:val="000000"/>
                <w:lang w:eastAsia="sl-SI"/>
              </w:rPr>
              <w:t>IS</w:t>
            </w:r>
          </w:p>
        </w:tc>
        <w:tc>
          <w:tcPr>
            <w:tcW w:w="1689" w:type="dxa"/>
            <w:tcBorders>
              <w:top w:val="single" w:sz="4" w:space="0" w:color="auto"/>
              <w:left w:val="nil"/>
              <w:bottom w:val="single" w:sz="4" w:space="0" w:color="auto"/>
              <w:right w:val="single" w:sz="4" w:space="0" w:color="auto"/>
            </w:tcBorders>
            <w:vAlign w:val="center"/>
            <w:hideMark/>
          </w:tcPr>
          <w:p w14:paraId="68DEEF80" w14:textId="77777777" w:rsidR="001526E2" w:rsidRPr="001526E2" w:rsidRDefault="001526E2" w:rsidP="001526E2">
            <w:pPr>
              <w:spacing w:after="0" w:line="240" w:lineRule="auto"/>
              <w:jc w:val="both"/>
              <w:rPr>
                <w:rFonts w:ascii="Calibri" w:eastAsia="Times New Roman" w:hAnsi="Calibri" w:cs="Calibri"/>
                <w:b/>
                <w:bCs/>
                <w:color w:val="000000"/>
                <w:lang w:eastAsia="sl-SI"/>
              </w:rPr>
            </w:pPr>
            <w:r w:rsidRPr="001526E2">
              <w:rPr>
                <w:rFonts w:ascii="Calibri" w:eastAsia="Times New Roman" w:hAnsi="Calibri" w:cs="Calibri"/>
                <w:b/>
                <w:bCs/>
                <w:color w:val="000000"/>
                <w:lang w:eastAsia="sl-SI"/>
              </w:rPr>
              <w:t>Poglavje</w:t>
            </w:r>
          </w:p>
        </w:tc>
        <w:tc>
          <w:tcPr>
            <w:tcW w:w="2171" w:type="dxa"/>
            <w:tcBorders>
              <w:top w:val="single" w:sz="4" w:space="0" w:color="auto"/>
              <w:left w:val="nil"/>
              <w:bottom w:val="single" w:sz="4" w:space="0" w:color="auto"/>
              <w:right w:val="single" w:sz="4" w:space="0" w:color="auto"/>
            </w:tcBorders>
            <w:vAlign w:val="center"/>
            <w:hideMark/>
          </w:tcPr>
          <w:p w14:paraId="4B96E275" w14:textId="77777777" w:rsidR="001526E2" w:rsidRPr="001526E2" w:rsidRDefault="001526E2" w:rsidP="001526E2">
            <w:pPr>
              <w:spacing w:after="0" w:line="240" w:lineRule="auto"/>
              <w:jc w:val="both"/>
              <w:rPr>
                <w:rFonts w:ascii="Calibri" w:eastAsia="Times New Roman" w:hAnsi="Calibri" w:cs="Calibri"/>
                <w:b/>
                <w:bCs/>
                <w:color w:val="000000"/>
                <w:lang w:eastAsia="sl-SI"/>
              </w:rPr>
            </w:pPr>
            <w:r w:rsidRPr="001526E2">
              <w:rPr>
                <w:rFonts w:ascii="Calibri" w:eastAsia="Times New Roman" w:hAnsi="Calibri" w:cs="Calibri"/>
                <w:b/>
                <w:bCs/>
                <w:color w:val="000000"/>
                <w:lang w:eastAsia="sl-SI"/>
              </w:rPr>
              <w:t>Vmesni sklop</w:t>
            </w:r>
          </w:p>
        </w:tc>
        <w:tc>
          <w:tcPr>
            <w:tcW w:w="1651" w:type="dxa"/>
            <w:tcBorders>
              <w:top w:val="single" w:sz="4" w:space="0" w:color="auto"/>
              <w:left w:val="nil"/>
              <w:bottom w:val="single" w:sz="4" w:space="0" w:color="auto"/>
              <w:right w:val="single" w:sz="4" w:space="0" w:color="auto"/>
            </w:tcBorders>
            <w:vAlign w:val="center"/>
            <w:hideMark/>
          </w:tcPr>
          <w:p w14:paraId="767A7DFD" w14:textId="77777777" w:rsidR="001526E2" w:rsidRPr="001526E2" w:rsidRDefault="001526E2" w:rsidP="001526E2">
            <w:pPr>
              <w:spacing w:after="0" w:line="240" w:lineRule="auto"/>
              <w:jc w:val="both"/>
              <w:rPr>
                <w:rFonts w:ascii="Calibri" w:eastAsia="Times New Roman" w:hAnsi="Calibri" w:cs="Calibri"/>
                <w:b/>
                <w:bCs/>
                <w:color w:val="000000"/>
                <w:lang w:eastAsia="sl-SI"/>
              </w:rPr>
            </w:pPr>
            <w:r w:rsidRPr="001526E2">
              <w:rPr>
                <w:rFonts w:ascii="Calibri" w:eastAsia="Times New Roman" w:hAnsi="Calibri" w:cs="Calibri"/>
                <w:b/>
                <w:bCs/>
                <w:color w:val="000000"/>
                <w:lang w:eastAsia="sl-SI"/>
              </w:rPr>
              <w:t>Rok</w:t>
            </w:r>
          </w:p>
        </w:tc>
        <w:tc>
          <w:tcPr>
            <w:tcW w:w="2338" w:type="dxa"/>
            <w:tcBorders>
              <w:top w:val="single" w:sz="4" w:space="0" w:color="auto"/>
              <w:left w:val="nil"/>
              <w:bottom w:val="single" w:sz="4" w:space="0" w:color="auto"/>
              <w:right w:val="single" w:sz="4" w:space="0" w:color="auto"/>
            </w:tcBorders>
            <w:vAlign w:val="center"/>
            <w:hideMark/>
          </w:tcPr>
          <w:p w14:paraId="54404ACB" w14:textId="77777777" w:rsidR="001526E2" w:rsidRPr="001526E2" w:rsidRDefault="001526E2" w:rsidP="001526E2">
            <w:pPr>
              <w:spacing w:after="0" w:line="240" w:lineRule="auto"/>
              <w:jc w:val="both"/>
              <w:rPr>
                <w:rFonts w:ascii="Calibri" w:eastAsia="Times New Roman" w:hAnsi="Calibri" w:cs="Calibri"/>
                <w:b/>
                <w:bCs/>
                <w:color w:val="000000"/>
                <w:lang w:eastAsia="sl-SI"/>
              </w:rPr>
            </w:pPr>
            <w:r w:rsidRPr="001526E2">
              <w:rPr>
                <w:rFonts w:ascii="Calibri" w:eastAsia="Times New Roman" w:hAnsi="Calibri" w:cs="Calibri"/>
                <w:b/>
                <w:bCs/>
                <w:color w:val="000000"/>
                <w:lang w:eastAsia="sl-SI"/>
              </w:rPr>
              <w:t>Naročnikova ocena (ČD)</w:t>
            </w:r>
          </w:p>
        </w:tc>
      </w:tr>
      <w:tr w:rsidR="001526E2" w:rsidRPr="001526E2" w14:paraId="086CDE1B" w14:textId="77777777" w:rsidTr="00B92D05">
        <w:trPr>
          <w:trHeight w:val="275"/>
        </w:trPr>
        <w:tc>
          <w:tcPr>
            <w:tcW w:w="890" w:type="dxa"/>
            <w:vMerge w:val="restart"/>
            <w:tcBorders>
              <w:top w:val="nil"/>
              <w:left w:val="single" w:sz="4" w:space="0" w:color="auto"/>
              <w:bottom w:val="single" w:sz="4" w:space="0" w:color="000000"/>
              <w:right w:val="single" w:sz="4" w:space="0" w:color="auto"/>
            </w:tcBorders>
            <w:vAlign w:val="center"/>
            <w:hideMark/>
          </w:tcPr>
          <w:p w14:paraId="3CCD4DC8"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1</w:t>
            </w:r>
          </w:p>
        </w:tc>
        <w:tc>
          <w:tcPr>
            <w:tcW w:w="890" w:type="dxa"/>
            <w:vMerge w:val="restart"/>
            <w:tcBorders>
              <w:top w:val="nil"/>
              <w:left w:val="single" w:sz="4" w:space="0" w:color="auto"/>
              <w:bottom w:val="single" w:sz="4" w:space="0" w:color="000000"/>
              <w:right w:val="single" w:sz="4" w:space="0" w:color="auto"/>
            </w:tcBorders>
            <w:vAlign w:val="center"/>
            <w:hideMark/>
          </w:tcPr>
          <w:p w14:paraId="2B2DBCA9"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Razvoj RDL</w:t>
            </w:r>
          </w:p>
        </w:tc>
        <w:tc>
          <w:tcPr>
            <w:tcW w:w="1689" w:type="dxa"/>
            <w:vMerge w:val="restart"/>
            <w:tcBorders>
              <w:top w:val="nil"/>
              <w:left w:val="single" w:sz="4" w:space="0" w:color="auto"/>
              <w:bottom w:val="single" w:sz="4" w:space="0" w:color="000000"/>
              <w:right w:val="single" w:sz="4" w:space="0" w:color="auto"/>
            </w:tcBorders>
            <w:vAlign w:val="center"/>
            <w:hideMark/>
          </w:tcPr>
          <w:p w14:paraId="14AB726B"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2.1.1</w:t>
            </w:r>
          </w:p>
        </w:tc>
        <w:tc>
          <w:tcPr>
            <w:tcW w:w="2171" w:type="dxa"/>
            <w:tcBorders>
              <w:top w:val="nil"/>
              <w:left w:val="nil"/>
              <w:bottom w:val="single" w:sz="4" w:space="0" w:color="auto"/>
              <w:right w:val="single" w:sz="4" w:space="0" w:color="auto"/>
            </w:tcBorders>
            <w:vAlign w:val="center"/>
          </w:tcPr>
          <w:p w14:paraId="1051303E" w14:textId="657B89B2" w:rsidR="001526E2" w:rsidRPr="001526E2" w:rsidRDefault="001526E2" w:rsidP="001526E2">
            <w:pPr>
              <w:spacing w:after="0" w:line="240" w:lineRule="auto"/>
              <w:jc w:val="both"/>
              <w:rPr>
                <w:rFonts w:ascii="Calibri" w:eastAsia="Times New Roman" w:hAnsi="Calibri" w:cs="Calibri"/>
                <w:color w:val="000000"/>
                <w:sz w:val="20"/>
                <w:szCs w:val="20"/>
                <w:lang w:eastAsia="sl-SI"/>
              </w:rPr>
            </w:pPr>
          </w:p>
        </w:tc>
        <w:tc>
          <w:tcPr>
            <w:tcW w:w="1651" w:type="dxa"/>
            <w:tcBorders>
              <w:top w:val="nil"/>
              <w:left w:val="nil"/>
              <w:bottom w:val="single" w:sz="4" w:space="0" w:color="auto"/>
              <w:right w:val="single" w:sz="4" w:space="0" w:color="auto"/>
            </w:tcBorders>
            <w:vAlign w:val="center"/>
          </w:tcPr>
          <w:p w14:paraId="15B464F0" w14:textId="4F5E5385" w:rsidR="001526E2" w:rsidRPr="001526E2" w:rsidRDefault="001526E2" w:rsidP="001526E2">
            <w:pPr>
              <w:spacing w:after="0" w:line="240" w:lineRule="auto"/>
              <w:jc w:val="both"/>
              <w:rPr>
                <w:rFonts w:ascii="Calibri" w:eastAsia="Times New Roman" w:hAnsi="Calibri" w:cs="Calibri"/>
                <w:color w:val="000000"/>
                <w:sz w:val="20"/>
                <w:szCs w:val="20"/>
                <w:lang w:eastAsia="sl-SI"/>
              </w:rPr>
            </w:pPr>
          </w:p>
        </w:tc>
        <w:tc>
          <w:tcPr>
            <w:tcW w:w="2338" w:type="dxa"/>
            <w:tcBorders>
              <w:top w:val="nil"/>
              <w:left w:val="nil"/>
              <w:bottom w:val="single" w:sz="4" w:space="0" w:color="auto"/>
              <w:right w:val="single" w:sz="4" w:space="0" w:color="auto"/>
            </w:tcBorders>
            <w:vAlign w:val="center"/>
          </w:tcPr>
          <w:p w14:paraId="4490F752" w14:textId="70B6F7B2" w:rsidR="001526E2" w:rsidRPr="001526E2" w:rsidRDefault="001526E2" w:rsidP="001526E2">
            <w:pPr>
              <w:spacing w:after="0" w:line="240" w:lineRule="auto"/>
              <w:jc w:val="both"/>
              <w:rPr>
                <w:rFonts w:ascii="Calibri" w:eastAsia="Times New Roman" w:hAnsi="Calibri" w:cs="Calibri"/>
                <w:color w:val="000000"/>
                <w:sz w:val="20"/>
                <w:szCs w:val="20"/>
                <w:lang w:eastAsia="sl-SI"/>
              </w:rPr>
            </w:pPr>
          </w:p>
        </w:tc>
      </w:tr>
      <w:tr w:rsidR="001526E2" w:rsidRPr="001526E2" w14:paraId="3316DD73" w14:textId="77777777" w:rsidTr="00575BE8">
        <w:trPr>
          <w:trHeight w:val="275"/>
        </w:trPr>
        <w:tc>
          <w:tcPr>
            <w:tcW w:w="890" w:type="dxa"/>
            <w:vMerge/>
            <w:tcBorders>
              <w:top w:val="nil"/>
              <w:left w:val="single" w:sz="4" w:space="0" w:color="auto"/>
              <w:bottom w:val="single" w:sz="4" w:space="0" w:color="000000"/>
              <w:right w:val="single" w:sz="4" w:space="0" w:color="auto"/>
            </w:tcBorders>
            <w:vAlign w:val="center"/>
            <w:hideMark/>
          </w:tcPr>
          <w:p w14:paraId="53917911"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890" w:type="dxa"/>
            <w:vMerge/>
            <w:tcBorders>
              <w:top w:val="nil"/>
              <w:left w:val="single" w:sz="4" w:space="0" w:color="auto"/>
              <w:bottom w:val="single" w:sz="4" w:space="0" w:color="000000"/>
              <w:right w:val="single" w:sz="4" w:space="0" w:color="auto"/>
            </w:tcBorders>
            <w:vAlign w:val="center"/>
            <w:hideMark/>
          </w:tcPr>
          <w:p w14:paraId="0EDE510D"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1689" w:type="dxa"/>
            <w:vMerge/>
            <w:tcBorders>
              <w:top w:val="nil"/>
              <w:left w:val="single" w:sz="4" w:space="0" w:color="auto"/>
              <w:bottom w:val="single" w:sz="4" w:space="0" w:color="000000"/>
              <w:right w:val="single" w:sz="4" w:space="0" w:color="auto"/>
            </w:tcBorders>
            <w:vAlign w:val="center"/>
            <w:hideMark/>
          </w:tcPr>
          <w:p w14:paraId="01D82B54"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2171" w:type="dxa"/>
            <w:tcBorders>
              <w:top w:val="nil"/>
              <w:left w:val="nil"/>
              <w:bottom w:val="single" w:sz="4" w:space="0" w:color="auto"/>
              <w:right w:val="single" w:sz="4" w:space="0" w:color="auto"/>
            </w:tcBorders>
            <w:vAlign w:val="center"/>
            <w:hideMark/>
          </w:tcPr>
          <w:p w14:paraId="5D02F38E"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Drugi vmesni (ZPPDFT-3)</w:t>
            </w:r>
          </w:p>
        </w:tc>
        <w:tc>
          <w:tcPr>
            <w:tcW w:w="1651" w:type="dxa"/>
            <w:tcBorders>
              <w:top w:val="nil"/>
              <w:left w:val="nil"/>
              <w:bottom w:val="single" w:sz="4" w:space="0" w:color="auto"/>
              <w:right w:val="single" w:sz="4" w:space="0" w:color="auto"/>
            </w:tcBorders>
            <w:vAlign w:val="center"/>
            <w:hideMark/>
          </w:tcPr>
          <w:p w14:paraId="554677B6"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+ 15 M</w:t>
            </w:r>
          </w:p>
        </w:tc>
        <w:tc>
          <w:tcPr>
            <w:tcW w:w="2338" w:type="dxa"/>
            <w:tcBorders>
              <w:top w:val="nil"/>
              <w:left w:val="nil"/>
              <w:bottom w:val="single" w:sz="4" w:space="0" w:color="auto"/>
              <w:right w:val="single" w:sz="4" w:space="0" w:color="auto"/>
            </w:tcBorders>
            <w:vAlign w:val="center"/>
            <w:hideMark/>
          </w:tcPr>
          <w:p w14:paraId="0B6B6BE5"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210</w:t>
            </w:r>
          </w:p>
        </w:tc>
      </w:tr>
      <w:tr w:rsidR="001526E2" w:rsidRPr="001526E2" w14:paraId="7D7D8ED0" w14:textId="77777777" w:rsidTr="00575BE8">
        <w:trPr>
          <w:trHeight w:val="275"/>
        </w:trPr>
        <w:tc>
          <w:tcPr>
            <w:tcW w:w="890" w:type="dxa"/>
            <w:vMerge/>
            <w:tcBorders>
              <w:top w:val="nil"/>
              <w:left w:val="single" w:sz="4" w:space="0" w:color="auto"/>
              <w:bottom w:val="single" w:sz="4" w:space="0" w:color="000000"/>
              <w:right w:val="single" w:sz="4" w:space="0" w:color="auto"/>
            </w:tcBorders>
            <w:vAlign w:val="center"/>
            <w:hideMark/>
          </w:tcPr>
          <w:p w14:paraId="0F3A5388"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890" w:type="dxa"/>
            <w:vMerge/>
            <w:tcBorders>
              <w:top w:val="nil"/>
              <w:left w:val="single" w:sz="4" w:space="0" w:color="auto"/>
              <w:bottom w:val="single" w:sz="4" w:space="0" w:color="000000"/>
              <w:right w:val="single" w:sz="4" w:space="0" w:color="auto"/>
            </w:tcBorders>
            <w:vAlign w:val="center"/>
            <w:hideMark/>
          </w:tcPr>
          <w:p w14:paraId="4BA33836"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1689" w:type="dxa"/>
            <w:vMerge/>
            <w:tcBorders>
              <w:top w:val="nil"/>
              <w:left w:val="single" w:sz="4" w:space="0" w:color="auto"/>
              <w:bottom w:val="single" w:sz="4" w:space="0" w:color="000000"/>
              <w:right w:val="single" w:sz="4" w:space="0" w:color="auto"/>
            </w:tcBorders>
            <w:vAlign w:val="center"/>
            <w:hideMark/>
          </w:tcPr>
          <w:p w14:paraId="4FB0451C"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2171" w:type="dxa"/>
            <w:tcBorders>
              <w:top w:val="nil"/>
              <w:left w:val="nil"/>
              <w:bottom w:val="single" w:sz="4" w:space="0" w:color="auto"/>
              <w:right w:val="single" w:sz="4" w:space="0" w:color="auto"/>
            </w:tcBorders>
            <w:vAlign w:val="center"/>
            <w:hideMark/>
          </w:tcPr>
          <w:p w14:paraId="385826AD"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Tretji vmesni</w:t>
            </w:r>
          </w:p>
        </w:tc>
        <w:tc>
          <w:tcPr>
            <w:tcW w:w="1651" w:type="dxa"/>
            <w:tcBorders>
              <w:top w:val="nil"/>
              <w:left w:val="nil"/>
              <w:bottom w:val="single" w:sz="4" w:space="0" w:color="auto"/>
              <w:right w:val="single" w:sz="4" w:space="0" w:color="auto"/>
            </w:tcBorders>
            <w:vAlign w:val="center"/>
            <w:hideMark/>
          </w:tcPr>
          <w:p w14:paraId="28D09D15"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+ 30 M</w:t>
            </w:r>
          </w:p>
        </w:tc>
        <w:tc>
          <w:tcPr>
            <w:tcW w:w="2338" w:type="dxa"/>
            <w:tcBorders>
              <w:top w:val="nil"/>
              <w:left w:val="nil"/>
              <w:bottom w:val="single" w:sz="4" w:space="0" w:color="auto"/>
              <w:right w:val="single" w:sz="4" w:space="0" w:color="auto"/>
            </w:tcBorders>
            <w:vAlign w:val="center"/>
            <w:hideMark/>
          </w:tcPr>
          <w:p w14:paraId="6626E71F"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90</w:t>
            </w:r>
          </w:p>
        </w:tc>
      </w:tr>
      <w:tr w:rsidR="001526E2" w:rsidRPr="001526E2" w14:paraId="3BF8E3EF" w14:textId="77777777" w:rsidTr="00575BE8">
        <w:trPr>
          <w:trHeight w:val="275"/>
        </w:trPr>
        <w:tc>
          <w:tcPr>
            <w:tcW w:w="890" w:type="dxa"/>
            <w:vMerge w:val="restart"/>
            <w:tcBorders>
              <w:top w:val="nil"/>
              <w:left w:val="single" w:sz="4" w:space="0" w:color="auto"/>
              <w:bottom w:val="single" w:sz="4" w:space="0" w:color="000000"/>
              <w:right w:val="single" w:sz="4" w:space="0" w:color="auto"/>
            </w:tcBorders>
            <w:vAlign w:val="center"/>
            <w:hideMark/>
          </w:tcPr>
          <w:p w14:paraId="54DCB9BF"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2</w:t>
            </w:r>
          </w:p>
        </w:tc>
        <w:tc>
          <w:tcPr>
            <w:tcW w:w="890" w:type="dxa"/>
            <w:vMerge w:val="restart"/>
            <w:tcBorders>
              <w:top w:val="nil"/>
              <w:left w:val="single" w:sz="4" w:space="0" w:color="auto"/>
              <w:bottom w:val="single" w:sz="4" w:space="0" w:color="000000"/>
              <w:right w:val="single" w:sz="4" w:space="0" w:color="auto"/>
            </w:tcBorders>
            <w:vAlign w:val="center"/>
            <w:hideMark/>
          </w:tcPr>
          <w:p w14:paraId="32CEBBB7"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Razvoj BORIS</w:t>
            </w:r>
          </w:p>
        </w:tc>
        <w:tc>
          <w:tcPr>
            <w:tcW w:w="1689" w:type="dxa"/>
            <w:vMerge w:val="restart"/>
            <w:tcBorders>
              <w:top w:val="nil"/>
              <w:left w:val="single" w:sz="4" w:space="0" w:color="auto"/>
              <w:bottom w:val="single" w:sz="4" w:space="0" w:color="000000"/>
              <w:right w:val="single" w:sz="4" w:space="0" w:color="auto"/>
            </w:tcBorders>
            <w:vAlign w:val="center"/>
            <w:hideMark/>
          </w:tcPr>
          <w:p w14:paraId="40042177"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2.1.2</w:t>
            </w:r>
          </w:p>
        </w:tc>
        <w:tc>
          <w:tcPr>
            <w:tcW w:w="2171" w:type="dxa"/>
            <w:tcBorders>
              <w:top w:val="nil"/>
              <w:left w:val="nil"/>
              <w:bottom w:val="single" w:sz="4" w:space="0" w:color="auto"/>
              <w:right w:val="single" w:sz="4" w:space="0" w:color="auto"/>
            </w:tcBorders>
            <w:vAlign w:val="center"/>
            <w:hideMark/>
          </w:tcPr>
          <w:p w14:paraId="79849EBB"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Prvi vmesni (v2.0)</w:t>
            </w:r>
          </w:p>
        </w:tc>
        <w:tc>
          <w:tcPr>
            <w:tcW w:w="1651" w:type="dxa"/>
            <w:tcBorders>
              <w:top w:val="nil"/>
              <w:left w:val="nil"/>
              <w:bottom w:val="single" w:sz="4" w:space="0" w:color="auto"/>
              <w:right w:val="single" w:sz="4" w:space="0" w:color="auto"/>
            </w:tcBorders>
            <w:vAlign w:val="center"/>
            <w:hideMark/>
          </w:tcPr>
          <w:p w14:paraId="6FCA573A"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+ 6 M</w:t>
            </w:r>
          </w:p>
        </w:tc>
        <w:tc>
          <w:tcPr>
            <w:tcW w:w="2338" w:type="dxa"/>
            <w:tcBorders>
              <w:top w:val="nil"/>
              <w:left w:val="nil"/>
              <w:bottom w:val="single" w:sz="4" w:space="0" w:color="auto"/>
              <w:right w:val="single" w:sz="4" w:space="0" w:color="auto"/>
            </w:tcBorders>
            <w:vAlign w:val="center"/>
            <w:hideMark/>
          </w:tcPr>
          <w:p w14:paraId="40815078"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90</w:t>
            </w:r>
          </w:p>
        </w:tc>
      </w:tr>
      <w:tr w:rsidR="001526E2" w:rsidRPr="001526E2" w14:paraId="38E0DA5F" w14:textId="77777777" w:rsidTr="00575BE8">
        <w:trPr>
          <w:trHeight w:val="275"/>
        </w:trPr>
        <w:tc>
          <w:tcPr>
            <w:tcW w:w="890" w:type="dxa"/>
            <w:vMerge/>
            <w:tcBorders>
              <w:top w:val="nil"/>
              <w:left w:val="single" w:sz="4" w:space="0" w:color="auto"/>
              <w:bottom w:val="single" w:sz="4" w:space="0" w:color="000000"/>
              <w:right w:val="single" w:sz="4" w:space="0" w:color="auto"/>
            </w:tcBorders>
            <w:vAlign w:val="center"/>
            <w:hideMark/>
          </w:tcPr>
          <w:p w14:paraId="564D2795"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890" w:type="dxa"/>
            <w:vMerge/>
            <w:tcBorders>
              <w:top w:val="nil"/>
              <w:left w:val="single" w:sz="4" w:space="0" w:color="auto"/>
              <w:bottom w:val="single" w:sz="4" w:space="0" w:color="000000"/>
              <w:right w:val="single" w:sz="4" w:space="0" w:color="auto"/>
            </w:tcBorders>
            <w:vAlign w:val="center"/>
            <w:hideMark/>
          </w:tcPr>
          <w:p w14:paraId="68F45E36"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1689" w:type="dxa"/>
            <w:vMerge/>
            <w:tcBorders>
              <w:top w:val="nil"/>
              <w:left w:val="single" w:sz="4" w:space="0" w:color="auto"/>
              <w:bottom w:val="single" w:sz="4" w:space="0" w:color="000000"/>
              <w:right w:val="single" w:sz="4" w:space="0" w:color="auto"/>
            </w:tcBorders>
            <w:vAlign w:val="center"/>
            <w:hideMark/>
          </w:tcPr>
          <w:p w14:paraId="01CF2AB8"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2171" w:type="dxa"/>
            <w:tcBorders>
              <w:top w:val="nil"/>
              <w:left w:val="nil"/>
              <w:bottom w:val="single" w:sz="4" w:space="0" w:color="auto"/>
              <w:right w:val="single" w:sz="4" w:space="0" w:color="auto"/>
            </w:tcBorders>
            <w:vAlign w:val="center"/>
            <w:hideMark/>
          </w:tcPr>
          <w:p w14:paraId="03A673F1"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Drugi vmesni (v3.0)</w:t>
            </w:r>
          </w:p>
        </w:tc>
        <w:tc>
          <w:tcPr>
            <w:tcW w:w="1651" w:type="dxa"/>
            <w:tcBorders>
              <w:top w:val="nil"/>
              <w:left w:val="nil"/>
              <w:bottom w:val="single" w:sz="4" w:space="0" w:color="auto"/>
              <w:right w:val="single" w:sz="4" w:space="0" w:color="auto"/>
            </w:tcBorders>
            <w:vAlign w:val="center"/>
            <w:hideMark/>
          </w:tcPr>
          <w:p w14:paraId="23BAA6A4"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+ 12 M</w:t>
            </w:r>
          </w:p>
        </w:tc>
        <w:tc>
          <w:tcPr>
            <w:tcW w:w="2338" w:type="dxa"/>
            <w:tcBorders>
              <w:top w:val="nil"/>
              <w:left w:val="nil"/>
              <w:bottom w:val="single" w:sz="4" w:space="0" w:color="auto"/>
              <w:right w:val="single" w:sz="4" w:space="0" w:color="auto"/>
            </w:tcBorders>
            <w:vAlign w:val="center"/>
            <w:hideMark/>
          </w:tcPr>
          <w:p w14:paraId="4A97B3FD"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50</w:t>
            </w:r>
          </w:p>
        </w:tc>
      </w:tr>
      <w:tr w:rsidR="001526E2" w:rsidRPr="001526E2" w14:paraId="27AC058C" w14:textId="77777777" w:rsidTr="00575BE8">
        <w:trPr>
          <w:trHeight w:val="275"/>
        </w:trPr>
        <w:tc>
          <w:tcPr>
            <w:tcW w:w="890" w:type="dxa"/>
            <w:vMerge/>
            <w:tcBorders>
              <w:top w:val="nil"/>
              <w:left w:val="single" w:sz="4" w:space="0" w:color="auto"/>
              <w:bottom w:val="single" w:sz="4" w:space="0" w:color="000000"/>
              <w:right w:val="single" w:sz="4" w:space="0" w:color="auto"/>
            </w:tcBorders>
            <w:vAlign w:val="center"/>
            <w:hideMark/>
          </w:tcPr>
          <w:p w14:paraId="25264E6C"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890" w:type="dxa"/>
            <w:vMerge/>
            <w:tcBorders>
              <w:top w:val="nil"/>
              <w:left w:val="single" w:sz="4" w:space="0" w:color="auto"/>
              <w:bottom w:val="single" w:sz="4" w:space="0" w:color="000000"/>
              <w:right w:val="single" w:sz="4" w:space="0" w:color="auto"/>
            </w:tcBorders>
            <w:vAlign w:val="center"/>
            <w:hideMark/>
          </w:tcPr>
          <w:p w14:paraId="499B4BE4"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1689" w:type="dxa"/>
            <w:vMerge/>
            <w:tcBorders>
              <w:top w:val="nil"/>
              <w:left w:val="single" w:sz="4" w:space="0" w:color="auto"/>
              <w:bottom w:val="single" w:sz="4" w:space="0" w:color="000000"/>
              <w:right w:val="single" w:sz="4" w:space="0" w:color="auto"/>
            </w:tcBorders>
            <w:vAlign w:val="center"/>
            <w:hideMark/>
          </w:tcPr>
          <w:p w14:paraId="65BB4EAE"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2171" w:type="dxa"/>
            <w:tcBorders>
              <w:top w:val="nil"/>
              <w:left w:val="nil"/>
              <w:bottom w:val="single" w:sz="4" w:space="0" w:color="auto"/>
              <w:right w:val="single" w:sz="4" w:space="0" w:color="auto"/>
            </w:tcBorders>
            <w:vAlign w:val="center"/>
            <w:hideMark/>
          </w:tcPr>
          <w:p w14:paraId="5DC655C8"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Tretji vmesni (v4.0)</w:t>
            </w:r>
          </w:p>
        </w:tc>
        <w:tc>
          <w:tcPr>
            <w:tcW w:w="1651" w:type="dxa"/>
            <w:tcBorders>
              <w:top w:val="nil"/>
              <w:left w:val="nil"/>
              <w:bottom w:val="single" w:sz="4" w:space="0" w:color="auto"/>
              <w:right w:val="single" w:sz="4" w:space="0" w:color="auto"/>
            </w:tcBorders>
            <w:vAlign w:val="center"/>
            <w:hideMark/>
          </w:tcPr>
          <w:p w14:paraId="1CD5BB11"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+ 24 M</w:t>
            </w:r>
          </w:p>
        </w:tc>
        <w:tc>
          <w:tcPr>
            <w:tcW w:w="2338" w:type="dxa"/>
            <w:tcBorders>
              <w:top w:val="nil"/>
              <w:left w:val="nil"/>
              <w:bottom w:val="single" w:sz="4" w:space="0" w:color="auto"/>
              <w:right w:val="single" w:sz="4" w:space="0" w:color="auto"/>
            </w:tcBorders>
            <w:vAlign w:val="center"/>
            <w:hideMark/>
          </w:tcPr>
          <w:p w14:paraId="4E7633BF"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40</w:t>
            </w:r>
          </w:p>
        </w:tc>
      </w:tr>
      <w:tr w:rsidR="001526E2" w:rsidRPr="001526E2" w14:paraId="67770DB4" w14:textId="77777777" w:rsidTr="00575BE8">
        <w:trPr>
          <w:trHeight w:val="275"/>
        </w:trPr>
        <w:tc>
          <w:tcPr>
            <w:tcW w:w="890" w:type="dxa"/>
            <w:vMerge w:val="restart"/>
            <w:tcBorders>
              <w:top w:val="nil"/>
              <w:left w:val="single" w:sz="4" w:space="0" w:color="auto"/>
              <w:bottom w:val="single" w:sz="4" w:space="0" w:color="000000"/>
              <w:right w:val="single" w:sz="4" w:space="0" w:color="auto"/>
            </w:tcBorders>
            <w:vAlign w:val="center"/>
            <w:hideMark/>
          </w:tcPr>
          <w:p w14:paraId="0D5D9990"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3</w:t>
            </w:r>
          </w:p>
        </w:tc>
        <w:tc>
          <w:tcPr>
            <w:tcW w:w="890" w:type="dxa"/>
            <w:vMerge w:val="restart"/>
            <w:tcBorders>
              <w:top w:val="nil"/>
              <w:left w:val="single" w:sz="4" w:space="0" w:color="auto"/>
              <w:bottom w:val="single" w:sz="4" w:space="0" w:color="000000"/>
              <w:right w:val="single" w:sz="4" w:space="0" w:color="auto"/>
            </w:tcBorders>
            <w:vAlign w:val="center"/>
            <w:hideMark/>
          </w:tcPr>
          <w:p w14:paraId="5AD8EAA6"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Razvoj BRIS</w:t>
            </w:r>
          </w:p>
        </w:tc>
        <w:tc>
          <w:tcPr>
            <w:tcW w:w="1689" w:type="dxa"/>
            <w:vMerge w:val="restart"/>
            <w:tcBorders>
              <w:top w:val="nil"/>
              <w:left w:val="single" w:sz="4" w:space="0" w:color="auto"/>
              <w:bottom w:val="single" w:sz="4" w:space="0" w:color="000000"/>
              <w:right w:val="single" w:sz="4" w:space="0" w:color="auto"/>
            </w:tcBorders>
            <w:vAlign w:val="center"/>
            <w:hideMark/>
          </w:tcPr>
          <w:p w14:paraId="4EAECB21"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2.1.3</w:t>
            </w:r>
          </w:p>
        </w:tc>
        <w:tc>
          <w:tcPr>
            <w:tcW w:w="2171" w:type="dxa"/>
            <w:tcBorders>
              <w:top w:val="nil"/>
              <w:left w:val="nil"/>
              <w:bottom w:val="single" w:sz="4" w:space="0" w:color="auto"/>
              <w:right w:val="single" w:sz="4" w:space="0" w:color="auto"/>
            </w:tcBorders>
            <w:vAlign w:val="center"/>
            <w:hideMark/>
          </w:tcPr>
          <w:p w14:paraId="22B38F40"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Prvi vmesni (Dqd)</w:t>
            </w:r>
          </w:p>
        </w:tc>
        <w:tc>
          <w:tcPr>
            <w:tcW w:w="1651" w:type="dxa"/>
            <w:tcBorders>
              <w:top w:val="nil"/>
              <w:left w:val="nil"/>
              <w:bottom w:val="single" w:sz="4" w:space="0" w:color="auto"/>
              <w:right w:val="single" w:sz="4" w:space="0" w:color="auto"/>
            </w:tcBorders>
            <w:vAlign w:val="center"/>
            <w:hideMark/>
          </w:tcPr>
          <w:p w14:paraId="5D8B510E"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+ 4 M</w:t>
            </w:r>
          </w:p>
        </w:tc>
        <w:tc>
          <w:tcPr>
            <w:tcW w:w="2338" w:type="dxa"/>
            <w:tcBorders>
              <w:top w:val="nil"/>
              <w:left w:val="nil"/>
              <w:bottom w:val="single" w:sz="4" w:space="0" w:color="auto"/>
              <w:right w:val="single" w:sz="4" w:space="0" w:color="auto"/>
            </w:tcBorders>
            <w:vAlign w:val="center"/>
            <w:hideMark/>
          </w:tcPr>
          <w:p w14:paraId="44B178E0"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100</w:t>
            </w:r>
          </w:p>
        </w:tc>
      </w:tr>
      <w:tr w:rsidR="001526E2" w:rsidRPr="001526E2" w14:paraId="07C3FB28" w14:textId="77777777" w:rsidTr="00575BE8">
        <w:trPr>
          <w:trHeight w:val="550"/>
        </w:trPr>
        <w:tc>
          <w:tcPr>
            <w:tcW w:w="890" w:type="dxa"/>
            <w:vMerge/>
            <w:tcBorders>
              <w:top w:val="nil"/>
              <w:left w:val="single" w:sz="4" w:space="0" w:color="auto"/>
              <w:bottom w:val="single" w:sz="4" w:space="0" w:color="000000"/>
              <w:right w:val="single" w:sz="4" w:space="0" w:color="auto"/>
            </w:tcBorders>
            <w:vAlign w:val="center"/>
            <w:hideMark/>
          </w:tcPr>
          <w:p w14:paraId="5D55948C"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890" w:type="dxa"/>
            <w:vMerge/>
            <w:tcBorders>
              <w:top w:val="nil"/>
              <w:left w:val="single" w:sz="4" w:space="0" w:color="auto"/>
              <w:bottom w:val="single" w:sz="4" w:space="0" w:color="000000"/>
              <w:right w:val="single" w:sz="4" w:space="0" w:color="auto"/>
            </w:tcBorders>
            <w:vAlign w:val="center"/>
            <w:hideMark/>
          </w:tcPr>
          <w:p w14:paraId="373096C0"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1689" w:type="dxa"/>
            <w:vMerge/>
            <w:tcBorders>
              <w:top w:val="nil"/>
              <w:left w:val="single" w:sz="4" w:space="0" w:color="auto"/>
              <w:bottom w:val="single" w:sz="4" w:space="0" w:color="000000"/>
              <w:right w:val="single" w:sz="4" w:space="0" w:color="auto"/>
            </w:tcBorders>
            <w:vAlign w:val="center"/>
            <w:hideMark/>
          </w:tcPr>
          <w:p w14:paraId="5E14200F"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2171" w:type="dxa"/>
            <w:tcBorders>
              <w:top w:val="nil"/>
              <w:left w:val="nil"/>
              <w:bottom w:val="single" w:sz="4" w:space="0" w:color="auto"/>
              <w:right w:val="single" w:sz="4" w:space="0" w:color="auto"/>
            </w:tcBorders>
            <w:vAlign w:val="center"/>
            <w:hideMark/>
          </w:tcPr>
          <w:p w14:paraId="451ED742"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Drugi vmesni (v4.0 + refBRIS)</w:t>
            </w:r>
          </w:p>
        </w:tc>
        <w:tc>
          <w:tcPr>
            <w:tcW w:w="1651" w:type="dxa"/>
            <w:tcBorders>
              <w:top w:val="nil"/>
              <w:left w:val="nil"/>
              <w:bottom w:val="single" w:sz="4" w:space="0" w:color="auto"/>
              <w:right w:val="single" w:sz="4" w:space="0" w:color="auto"/>
            </w:tcBorders>
            <w:vAlign w:val="center"/>
            <w:hideMark/>
          </w:tcPr>
          <w:p w14:paraId="4B34E9D3"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+ 18 M</w:t>
            </w:r>
          </w:p>
        </w:tc>
        <w:tc>
          <w:tcPr>
            <w:tcW w:w="2338" w:type="dxa"/>
            <w:tcBorders>
              <w:top w:val="nil"/>
              <w:left w:val="nil"/>
              <w:bottom w:val="single" w:sz="4" w:space="0" w:color="auto"/>
              <w:right w:val="single" w:sz="4" w:space="0" w:color="auto"/>
            </w:tcBorders>
            <w:vAlign w:val="center"/>
            <w:hideMark/>
          </w:tcPr>
          <w:p w14:paraId="47FB1E3E"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200</w:t>
            </w:r>
          </w:p>
        </w:tc>
      </w:tr>
      <w:tr w:rsidR="001526E2" w:rsidRPr="001526E2" w14:paraId="0A499AA6" w14:textId="77777777" w:rsidTr="00575BE8">
        <w:trPr>
          <w:trHeight w:val="275"/>
        </w:trPr>
        <w:tc>
          <w:tcPr>
            <w:tcW w:w="890" w:type="dxa"/>
            <w:vMerge/>
            <w:tcBorders>
              <w:top w:val="nil"/>
              <w:left w:val="single" w:sz="4" w:space="0" w:color="auto"/>
              <w:bottom w:val="single" w:sz="4" w:space="0" w:color="auto"/>
              <w:right w:val="single" w:sz="4" w:space="0" w:color="auto"/>
            </w:tcBorders>
            <w:vAlign w:val="center"/>
            <w:hideMark/>
          </w:tcPr>
          <w:p w14:paraId="0486DDB7"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890" w:type="dxa"/>
            <w:vMerge/>
            <w:tcBorders>
              <w:top w:val="nil"/>
              <w:left w:val="single" w:sz="4" w:space="0" w:color="auto"/>
              <w:bottom w:val="single" w:sz="4" w:space="0" w:color="auto"/>
              <w:right w:val="single" w:sz="4" w:space="0" w:color="auto"/>
            </w:tcBorders>
            <w:vAlign w:val="center"/>
            <w:hideMark/>
          </w:tcPr>
          <w:p w14:paraId="44F46117"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1689" w:type="dxa"/>
            <w:vMerge/>
            <w:tcBorders>
              <w:top w:val="nil"/>
              <w:left w:val="single" w:sz="4" w:space="0" w:color="auto"/>
              <w:bottom w:val="single" w:sz="4" w:space="0" w:color="auto"/>
              <w:right w:val="single" w:sz="4" w:space="0" w:color="auto"/>
            </w:tcBorders>
            <w:vAlign w:val="center"/>
            <w:hideMark/>
          </w:tcPr>
          <w:p w14:paraId="6E3D7E41" w14:textId="77777777" w:rsidR="001526E2" w:rsidRPr="001526E2" w:rsidRDefault="001526E2" w:rsidP="001526E2">
            <w:pPr>
              <w:spacing w:after="0" w:line="240" w:lineRule="auto"/>
              <w:rPr>
                <w:rFonts w:ascii="Calibri" w:eastAsia="Times New Roman" w:hAnsi="Calibri" w:cs="Calibri"/>
                <w:color w:val="000000"/>
                <w:sz w:val="20"/>
                <w:szCs w:val="20"/>
                <w:lang w:eastAsia="sl-SI"/>
              </w:rPr>
            </w:pPr>
          </w:p>
        </w:tc>
        <w:tc>
          <w:tcPr>
            <w:tcW w:w="2171" w:type="dxa"/>
            <w:tcBorders>
              <w:top w:val="nil"/>
              <w:left w:val="nil"/>
              <w:bottom w:val="single" w:sz="4" w:space="0" w:color="auto"/>
              <w:right w:val="single" w:sz="4" w:space="0" w:color="auto"/>
            </w:tcBorders>
            <w:vAlign w:val="center"/>
            <w:hideMark/>
          </w:tcPr>
          <w:p w14:paraId="482167B8"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Tretji vmesni (v6.0)</w:t>
            </w:r>
          </w:p>
        </w:tc>
        <w:tc>
          <w:tcPr>
            <w:tcW w:w="1651" w:type="dxa"/>
            <w:tcBorders>
              <w:top w:val="nil"/>
              <w:left w:val="nil"/>
              <w:bottom w:val="single" w:sz="4" w:space="0" w:color="auto"/>
              <w:right w:val="single" w:sz="4" w:space="0" w:color="auto"/>
            </w:tcBorders>
            <w:vAlign w:val="center"/>
            <w:hideMark/>
          </w:tcPr>
          <w:p w14:paraId="4494CB18"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T + 30 M</w:t>
            </w:r>
          </w:p>
        </w:tc>
        <w:tc>
          <w:tcPr>
            <w:tcW w:w="2338" w:type="dxa"/>
            <w:tcBorders>
              <w:top w:val="nil"/>
              <w:left w:val="nil"/>
              <w:bottom w:val="single" w:sz="4" w:space="0" w:color="auto"/>
              <w:right w:val="single" w:sz="4" w:space="0" w:color="auto"/>
            </w:tcBorders>
            <w:vAlign w:val="center"/>
            <w:hideMark/>
          </w:tcPr>
          <w:p w14:paraId="1B403BFA" w14:textId="77777777" w:rsidR="001526E2" w:rsidRPr="001526E2" w:rsidRDefault="001526E2" w:rsidP="001526E2">
            <w:pPr>
              <w:spacing w:after="0" w:line="240" w:lineRule="auto"/>
              <w:jc w:val="both"/>
              <w:rPr>
                <w:rFonts w:ascii="Calibri" w:eastAsia="Times New Roman" w:hAnsi="Calibri" w:cs="Calibri"/>
                <w:color w:val="000000"/>
                <w:sz w:val="20"/>
                <w:szCs w:val="20"/>
                <w:lang w:eastAsia="sl-SI"/>
              </w:rPr>
            </w:pPr>
            <w:r w:rsidRPr="001526E2">
              <w:rPr>
                <w:rFonts w:ascii="Calibri" w:eastAsia="Times New Roman" w:hAnsi="Calibri" w:cs="Calibri"/>
                <w:color w:val="000000"/>
                <w:sz w:val="20"/>
                <w:szCs w:val="20"/>
                <w:lang w:eastAsia="sl-SI"/>
              </w:rPr>
              <w:t>180</w:t>
            </w:r>
          </w:p>
        </w:tc>
      </w:tr>
    </w:tbl>
    <w:p w14:paraId="01666C99" w14:textId="0AED8929" w:rsidR="000B7014" w:rsidRDefault="000B7014" w:rsidP="000B7014">
      <w:pPr>
        <w:spacing w:after="0" w:line="260" w:lineRule="atLeast"/>
        <w:contextualSpacing/>
        <w:jc w:val="both"/>
        <w:rPr>
          <w:b/>
          <w:bCs/>
        </w:rPr>
      </w:pPr>
    </w:p>
    <w:p w14:paraId="742F409A" w14:textId="15B094A0" w:rsidR="00E15A84" w:rsidRDefault="00887569" w:rsidP="000B7014">
      <w:pPr>
        <w:spacing w:after="0" w:line="260" w:lineRule="atLeast"/>
        <w:contextualSpacing/>
        <w:jc w:val="both"/>
      </w:pPr>
      <w:r w:rsidRPr="00887569">
        <w:t xml:space="preserve">Obstoječa tehnična arhitektura informacijskih sistemov RTR, RDL in REZ je podrobneje opisana v dokumentu </w:t>
      </w:r>
      <w:r w:rsidRPr="00887569">
        <w:rPr>
          <w:i/>
          <w:iCs/>
        </w:rPr>
        <w:t>Priloga 1_Opis_funkc_teh_zahteve_DRE_01.docx</w:t>
      </w:r>
      <w:r w:rsidRPr="00887569">
        <w:t>, ki predstavlja sestavni del razpisne dokumentacije. V istem dokumentu so opredeljene tudi zahteve za novo ciljno arhitekturo teh informacijskih sistemov.</w:t>
      </w:r>
    </w:p>
    <w:p w14:paraId="34B654BC" w14:textId="77777777" w:rsidR="00E15A84" w:rsidRPr="00E15A84" w:rsidRDefault="00E15A84" w:rsidP="000B7014">
      <w:pPr>
        <w:spacing w:after="0" w:line="260" w:lineRule="atLeast"/>
        <w:contextualSpacing/>
        <w:jc w:val="both"/>
      </w:pPr>
    </w:p>
    <w:p w14:paraId="17D78280" w14:textId="77777777" w:rsidR="00AC65FE" w:rsidRPr="00AC65FE" w:rsidRDefault="00AC65FE" w:rsidP="00AC65FE">
      <w:pPr>
        <w:spacing w:after="0" w:line="260" w:lineRule="atLeast"/>
        <w:contextualSpacing/>
        <w:jc w:val="both"/>
      </w:pPr>
      <w:r w:rsidRPr="00AC65FE">
        <w:t xml:space="preserve">Obstoječa arhitektura informacijskih sistemov BRIS in BORIS je delno opisana v dokumentu </w:t>
      </w:r>
      <w:r w:rsidRPr="00AC65FE">
        <w:rPr>
          <w:i/>
          <w:iCs/>
        </w:rPr>
        <w:t>Priloga 1_Opis_funkc_teh_zahteve_DRE_01.docx</w:t>
      </w:r>
      <w:r w:rsidRPr="00AC65FE">
        <w:t>, ki predstavlja sestavni del razpisne dokumentacije. Podrobnejše tehnične in funkcionalne specifikacije so dostopne na EU DIGIT portalu, kjer niso javno objavljene. Novi izvajalec bo do navedene dokumentacije pridobil dostop po podpisu pogodbe.</w:t>
      </w:r>
    </w:p>
    <w:p w14:paraId="10803AEF" w14:textId="77777777" w:rsidR="00AC65FE" w:rsidRPr="00AC65FE" w:rsidRDefault="00AC65FE" w:rsidP="00AC65FE">
      <w:pPr>
        <w:spacing w:after="0" w:line="260" w:lineRule="atLeast"/>
        <w:contextualSpacing/>
        <w:jc w:val="both"/>
      </w:pPr>
    </w:p>
    <w:p w14:paraId="41B614EF" w14:textId="77777777" w:rsidR="00AC65FE" w:rsidRPr="00AC65FE" w:rsidRDefault="00AC65FE" w:rsidP="00AC65FE">
      <w:pPr>
        <w:spacing w:after="0" w:line="260" w:lineRule="atLeast"/>
        <w:contextualSpacing/>
        <w:jc w:val="both"/>
      </w:pPr>
      <w:r w:rsidRPr="00AC65FE">
        <w:t>Izvajalec mora zagotoviti, da so vse nadgradnje in razvoj informacijskih sistemov BRIS in BORIS izvedeni v skladu z veljavnimi zahtevami, specifikacijami in standardi, objavljenimi na EU DIGIT portalu.</w:t>
      </w:r>
    </w:p>
    <w:p w14:paraId="375F223E" w14:textId="77777777" w:rsidR="00457E67" w:rsidRDefault="00457E67" w:rsidP="000B7014">
      <w:pPr>
        <w:spacing w:after="0" w:line="260" w:lineRule="atLeast"/>
        <w:contextualSpacing/>
        <w:jc w:val="both"/>
        <w:rPr>
          <w:b/>
          <w:bCs/>
        </w:rPr>
      </w:pPr>
    </w:p>
    <w:p w14:paraId="428387AF" w14:textId="77777777" w:rsidR="006044AD" w:rsidRDefault="006044AD" w:rsidP="00C96F63">
      <w:pPr>
        <w:spacing w:after="0" w:line="260" w:lineRule="atLeast"/>
        <w:contextualSpacing/>
        <w:jc w:val="both"/>
      </w:pPr>
      <w:r w:rsidRPr="006044AD">
        <w:t xml:space="preserve">Naročnik bo pred začetkom posameznega sklopa del v sodelovanju z izvajalcem pripravil in uskladil podrobne uporabniške zahteve oziroma funkcionalne specifikacije, in sicer na podlagi dokumenta </w:t>
      </w:r>
      <w:r w:rsidRPr="006044AD">
        <w:rPr>
          <w:i/>
          <w:iCs/>
        </w:rPr>
        <w:t>Priloga 9_Navodilo_za_pripravo_uporabniskih_zahtev.docx</w:t>
      </w:r>
      <w:r w:rsidRPr="006044AD">
        <w:t>, ki predstavlja vzorec oziroma navodilo za pripravo uporabniških zahtev.</w:t>
      </w:r>
    </w:p>
    <w:p w14:paraId="52A053B6" w14:textId="77777777" w:rsidR="006044AD" w:rsidRDefault="006044AD" w:rsidP="00C96F63">
      <w:pPr>
        <w:spacing w:after="0" w:line="260" w:lineRule="atLeast"/>
        <w:contextualSpacing/>
        <w:jc w:val="both"/>
      </w:pPr>
    </w:p>
    <w:p w14:paraId="725D05E6" w14:textId="4AF92229" w:rsidR="00C96F63" w:rsidRPr="00C96F63" w:rsidRDefault="00C96F63" w:rsidP="00C96F63">
      <w:pPr>
        <w:spacing w:after="0" w:line="260" w:lineRule="atLeast"/>
        <w:contextualSpacing/>
        <w:jc w:val="both"/>
      </w:pPr>
      <w:r w:rsidRPr="00C96F63">
        <w:t>Na podlagi usklajenih zahtev bo izvajalec pripravil oceno potrebnega obsega del (v človek-dnevih) ter predlagal rok izvedbe, ki začne teči po potrditvi naročnika.</w:t>
      </w:r>
    </w:p>
    <w:p w14:paraId="67200746" w14:textId="77777777" w:rsidR="00AA5A5C" w:rsidRDefault="00AA5A5C" w:rsidP="000B7014">
      <w:pPr>
        <w:spacing w:after="0" w:line="260" w:lineRule="atLeast"/>
        <w:contextualSpacing/>
        <w:jc w:val="both"/>
        <w:rPr>
          <w:b/>
          <w:bCs/>
        </w:rPr>
      </w:pPr>
    </w:p>
    <w:p w14:paraId="4F048A8F" w14:textId="5E6B127A" w:rsidR="00457E67" w:rsidRPr="00E04FA3" w:rsidRDefault="00E04FA3" w:rsidP="000B7014">
      <w:pPr>
        <w:spacing w:after="0" w:line="260" w:lineRule="atLeast"/>
        <w:contextualSpacing/>
        <w:jc w:val="both"/>
      </w:pPr>
      <w:r w:rsidRPr="00E04FA3">
        <w:t xml:space="preserve">Postopek predaje in prevzema informacijskih rešitev </w:t>
      </w:r>
      <w:r w:rsidR="002F60DD">
        <w:t>je</w:t>
      </w:r>
      <w:r w:rsidRPr="00E04FA3">
        <w:t xml:space="preserve"> natančno opredeljen v vzorcu pogodbe (</w:t>
      </w:r>
      <w:r w:rsidRPr="005D51A0">
        <w:rPr>
          <w:b/>
          <w:bCs/>
        </w:rPr>
        <w:t>Priloga 2</w:t>
      </w:r>
      <w:r w:rsidR="002E242F" w:rsidRPr="005D51A0">
        <w:rPr>
          <w:b/>
          <w:bCs/>
        </w:rPr>
        <w:t>6</w:t>
      </w:r>
      <w:r w:rsidRPr="005D51A0">
        <w:rPr>
          <w:b/>
          <w:bCs/>
        </w:rPr>
        <w:t xml:space="preserve"> – Vzorec pogodbe</w:t>
      </w:r>
      <w:r w:rsidRPr="005D51A0">
        <w:t>)</w:t>
      </w:r>
      <w:r w:rsidRPr="00E04FA3">
        <w:t>, ki je sestavni del razpisne dokumentacije.</w:t>
      </w:r>
    </w:p>
    <w:p w14:paraId="6ADCD68C" w14:textId="77777777" w:rsidR="00457E67" w:rsidRDefault="00457E67" w:rsidP="000B7014">
      <w:pPr>
        <w:spacing w:after="0" w:line="260" w:lineRule="atLeast"/>
        <w:contextualSpacing/>
        <w:jc w:val="both"/>
        <w:rPr>
          <w:b/>
          <w:bCs/>
        </w:rPr>
      </w:pPr>
    </w:p>
    <w:p w14:paraId="21A152C6" w14:textId="77777777" w:rsidR="001505D9" w:rsidRPr="000B7014" w:rsidRDefault="001505D9" w:rsidP="000B7014">
      <w:pPr>
        <w:spacing w:after="0" w:line="260" w:lineRule="atLeast"/>
        <w:contextualSpacing/>
        <w:jc w:val="both"/>
        <w:rPr>
          <w:b/>
          <w:bCs/>
        </w:rPr>
      </w:pPr>
    </w:p>
    <w:p w14:paraId="559724DA" w14:textId="52C6385A" w:rsidR="000B7014" w:rsidRDefault="00343772" w:rsidP="005D51A0">
      <w:pPr>
        <w:pStyle w:val="Naslov3"/>
        <w:numPr>
          <w:ilvl w:val="0"/>
          <w:numId w:val="0"/>
        </w:numPr>
        <w:ind w:left="360"/>
      </w:pPr>
      <w:bookmarkStart w:id="9" w:name="_Toc235778498"/>
      <w:r>
        <w:t>1.2.1</w:t>
      </w:r>
      <w:r w:rsidR="005D51A0">
        <w:t xml:space="preserve"> </w:t>
      </w:r>
      <w:r w:rsidR="00927881">
        <w:t xml:space="preserve">Prvi del - </w:t>
      </w:r>
      <w:r w:rsidR="001505D9">
        <w:t>Razvoj</w:t>
      </w:r>
      <w:r w:rsidR="00457E67">
        <w:t xml:space="preserve"> IS</w:t>
      </w:r>
      <w:r w:rsidR="001505D9">
        <w:t xml:space="preserve"> RDL</w:t>
      </w:r>
      <w:bookmarkEnd w:id="9"/>
    </w:p>
    <w:p w14:paraId="3755F7D5" w14:textId="3875A480" w:rsidR="00C22D29" w:rsidRPr="00C22D29" w:rsidRDefault="00C22D29" w:rsidP="00F5005E">
      <w:pPr>
        <w:jc w:val="both"/>
      </w:pPr>
      <w:r w:rsidRPr="00C22D29">
        <w:rPr>
          <w:b/>
          <w:bCs/>
        </w:rPr>
        <w:t>Prvi</w:t>
      </w:r>
      <w:r w:rsidR="001B02CC">
        <w:rPr>
          <w:b/>
          <w:bCs/>
        </w:rPr>
        <w:t xml:space="preserve"> vmesni</w:t>
      </w:r>
      <w:r w:rsidRPr="00C22D29">
        <w:rPr>
          <w:b/>
          <w:bCs/>
        </w:rPr>
        <w:t xml:space="preserve"> sklop</w:t>
      </w:r>
      <w:r w:rsidRPr="00C22D29">
        <w:t xml:space="preserve"> obsega nadgradnjo obstoječega informacijskega sistema RDL z dodatnimi novimi funkcionalnostmi, ki vključujejo integracijo z dokumentnim sistemom (EDS) in trajnim arhivskim sistemom INDOC Edge ter integracijo z informacijskim sistemom SI-CeV (Sistem za centralno elektronsko vročanje).</w:t>
      </w:r>
    </w:p>
    <w:p w14:paraId="73762169" w14:textId="42C472A2" w:rsidR="00C22D29" w:rsidRDefault="00C22D29" w:rsidP="00F5005E">
      <w:pPr>
        <w:numPr>
          <w:ilvl w:val="0"/>
          <w:numId w:val="24"/>
        </w:numPr>
        <w:jc w:val="both"/>
      </w:pPr>
      <w:r w:rsidRPr="00C22D29">
        <w:t xml:space="preserve">Sklop </w:t>
      </w:r>
      <w:r w:rsidR="00BF4212">
        <w:t xml:space="preserve">ne </w:t>
      </w:r>
      <w:r w:rsidRPr="00C22D29">
        <w:t>vključuje sprememb in nadgrad</w:t>
      </w:r>
      <w:r w:rsidR="00BF4212">
        <w:t>e</w:t>
      </w:r>
      <w:r w:rsidRPr="00C22D29">
        <w:t>nj, vezan</w:t>
      </w:r>
      <w:r w:rsidR="00BF4212">
        <w:t>ih</w:t>
      </w:r>
      <w:r w:rsidRPr="00C22D29">
        <w:t xml:space="preserve"> na novelo Zakona o preprečevanju pranja denarja in financiranja terorizma</w:t>
      </w:r>
      <w:r w:rsidRPr="004D3EC3">
        <w:rPr>
          <w:color w:val="000000" w:themeColor="text1"/>
        </w:rPr>
        <w:t xml:space="preserve"> (ZPPDFT-2D</w:t>
      </w:r>
      <w:r w:rsidR="00F5005E" w:rsidRPr="004D3EC3">
        <w:rPr>
          <w:color w:val="000000" w:themeColor="text1"/>
        </w:rPr>
        <w:t>, Uradni list RS, št. 1269/26)</w:t>
      </w:r>
      <w:r w:rsidRPr="004D3EC3">
        <w:rPr>
          <w:color w:val="000000" w:themeColor="text1"/>
        </w:rPr>
        <w:t xml:space="preserve">, </w:t>
      </w:r>
      <w:r w:rsidR="00BF4212">
        <w:t>saj je ta oddana kot izločen sklop – je pa navedena sprememba, ki bo izdelana pred začetkom veljavnosti pogodbe na podlagi tega javnega naročila, predmet osnovnega vzdrževanja. Izvorna in izvršna koda tega dela bosta predani v vzdrževanje hkrati z ostalo izvorno in izvršno kodo.</w:t>
      </w:r>
    </w:p>
    <w:p w14:paraId="6C13A794" w14:textId="77777777" w:rsidR="00967643" w:rsidRPr="00C22D29" w:rsidRDefault="00967643" w:rsidP="00967643">
      <w:pPr>
        <w:ind w:left="720"/>
      </w:pPr>
    </w:p>
    <w:p w14:paraId="6FC73A87" w14:textId="12D8C299" w:rsidR="00967643" w:rsidRPr="00967643" w:rsidRDefault="00967643" w:rsidP="00967643">
      <w:r w:rsidRPr="00967643">
        <w:rPr>
          <w:b/>
          <w:bCs/>
        </w:rPr>
        <w:t>Drugi</w:t>
      </w:r>
      <w:r w:rsidR="001B02CC">
        <w:rPr>
          <w:b/>
          <w:bCs/>
        </w:rPr>
        <w:t xml:space="preserve"> vmesni</w:t>
      </w:r>
      <w:r w:rsidRPr="00967643">
        <w:rPr>
          <w:b/>
          <w:bCs/>
        </w:rPr>
        <w:t xml:space="preserve"> sklop</w:t>
      </w:r>
      <w:r w:rsidRPr="00967643">
        <w:t xml:space="preserve"> vključuje izgradnjo novega informacijskega sistema RDL v skladu </w:t>
      </w:r>
      <w:r>
        <w:t xml:space="preserve">z obstoječimi funkcionalnostmi in </w:t>
      </w:r>
      <w:r w:rsidRPr="00967643">
        <w:t>z novimi tehnološkimi zahtevami in ciljno arhitekturo naročnika.</w:t>
      </w:r>
    </w:p>
    <w:p w14:paraId="491D4800" w14:textId="77777777" w:rsidR="00967643" w:rsidRPr="00967643" w:rsidRDefault="00967643" w:rsidP="00967643">
      <w:r w:rsidRPr="00967643">
        <w:t>Pri tem se morajo upoštevati naslednje nove funkcionalnosti:</w:t>
      </w:r>
    </w:p>
    <w:p w14:paraId="036004B1" w14:textId="77777777" w:rsidR="00967643" w:rsidRPr="00967643" w:rsidRDefault="00967643">
      <w:pPr>
        <w:numPr>
          <w:ilvl w:val="0"/>
          <w:numId w:val="26"/>
        </w:numPr>
        <w:spacing w:after="20" w:line="240" w:lineRule="auto"/>
        <w:ind w:left="714" w:hanging="357"/>
      </w:pPr>
      <w:r w:rsidRPr="00967643">
        <w:t>razvoj informacijskega sistema RDL v skladu z zahtevami nove arhitekture in zahtevami Zakona o preprečevanju pranja denarja in financiranja terorizma (ZPPDFT-3),</w:t>
      </w:r>
    </w:p>
    <w:p w14:paraId="15A0A1DE" w14:textId="77777777" w:rsidR="00967643" w:rsidRPr="00967643" w:rsidRDefault="00967643">
      <w:pPr>
        <w:numPr>
          <w:ilvl w:val="0"/>
          <w:numId w:val="26"/>
        </w:numPr>
        <w:spacing w:after="20" w:line="240" w:lineRule="auto"/>
        <w:ind w:left="714" w:hanging="357"/>
      </w:pPr>
      <w:r w:rsidRPr="00967643">
        <w:t>prenos pristojnosti za aktivnosti vpisa, sprememb in izbrisa podatkov v RDL na AJPES,</w:t>
      </w:r>
    </w:p>
    <w:p w14:paraId="4E6E7187" w14:textId="77777777" w:rsidR="00967643" w:rsidRPr="00967643" w:rsidRDefault="00967643">
      <w:pPr>
        <w:numPr>
          <w:ilvl w:val="0"/>
          <w:numId w:val="26"/>
        </w:numPr>
        <w:spacing w:after="20" w:line="240" w:lineRule="auto"/>
        <w:ind w:left="714" w:hanging="357"/>
      </w:pPr>
      <w:r w:rsidRPr="00967643">
        <w:t>nadgradnja spletnega iskalnika eRDL,</w:t>
      </w:r>
    </w:p>
    <w:p w14:paraId="0B4B38F4" w14:textId="77777777" w:rsidR="00967643" w:rsidRDefault="00967643">
      <w:pPr>
        <w:numPr>
          <w:ilvl w:val="0"/>
          <w:numId w:val="26"/>
        </w:numPr>
        <w:spacing w:after="20" w:line="240" w:lineRule="auto"/>
        <w:ind w:left="714" w:hanging="357"/>
      </w:pPr>
      <w:r w:rsidRPr="00967643">
        <w:t>razvoj nove različice aplikacije refRDL, ki bo omogočala dostop do podatkov preko posebnega spletnega servisa ter upravljanje in omejevanje uporabniških pravic,</w:t>
      </w:r>
    </w:p>
    <w:p w14:paraId="4CB3483F" w14:textId="5FC45DB1" w:rsidR="00967643" w:rsidRPr="00967643" w:rsidRDefault="00967643">
      <w:pPr>
        <w:numPr>
          <w:ilvl w:val="0"/>
          <w:numId w:val="26"/>
        </w:numPr>
        <w:spacing w:after="20" w:line="240" w:lineRule="auto"/>
        <w:ind w:left="714" w:hanging="357"/>
      </w:pPr>
      <w:r w:rsidRPr="00967643">
        <w:t>vzpostavitev celovitega sistema preverjanja in nadzora nad podatki RDL (odločanje o vpisu), ki vključuje:</w:t>
      </w:r>
    </w:p>
    <w:p w14:paraId="14E77B92" w14:textId="77777777" w:rsidR="00967643" w:rsidRPr="00967643" w:rsidRDefault="00967643">
      <w:pPr>
        <w:numPr>
          <w:ilvl w:val="0"/>
          <w:numId w:val="26"/>
        </w:numPr>
        <w:spacing w:after="20" w:line="240" w:lineRule="auto"/>
        <w:ind w:left="714" w:hanging="357"/>
      </w:pPr>
      <w:r w:rsidRPr="00967643">
        <w:t>redno preverjanje ustreznosti, točnosti in ažurnosti podatkov v RDL (ob ali po predložitvi podatkov o dejanskem lastništvu),</w:t>
      </w:r>
    </w:p>
    <w:p w14:paraId="0F7C4BFC" w14:textId="77777777" w:rsidR="00967643" w:rsidRPr="00967643" w:rsidRDefault="00967643">
      <w:pPr>
        <w:numPr>
          <w:ilvl w:val="0"/>
          <w:numId w:val="26"/>
        </w:numPr>
        <w:spacing w:after="20" w:line="240" w:lineRule="auto"/>
        <w:ind w:left="714" w:hanging="357"/>
      </w:pPr>
      <w:r w:rsidRPr="00967643">
        <w:t>možnost zadržanja, zavrnitve ali preklica potrdila o registraciji v primeru neskladnih podatkov,</w:t>
      </w:r>
    </w:p>
    <w:p w14:paraId="2E7BC203" w14:textId="77777777" w:rsidR="00967643" w:rsidRPr="00967643" w:rsidRDefault="00967643">
      <w:pPr>
        <w:numPr>
          <w:ilvl w:val="0"/>
          <w:numId w:val="26"/>
        </w:numPr>
        <w:spacing w:after="20" w:line="240" w:lineRule="auto"/>
        <w:ind w:left="714" w:hanging="357"/>
      </w:pPr>
      <w:r w:rsidRPr="00967643">
        <w:t>možnost začasnega preklica veljavnosti potrdila o registraciji, če predloženi podatki niso ustrezno urejeni,</w:t>
      </w:r>
    </w:p>
    <w:p w14:paraId="5CCEC128" w14:textId="77777777" w:rsidR="00967643" w:rsidRPr="00967643" w:rsidRDefault="00967643">
      <w:pPr>
        <w:numPr>
          <w:ilvl w:val="0"/>
          <w:numId w:val="26"/>
        </w:numPr>
        <w:spacing w:after="20" w:line="240" w:lineRule="auto"/>
        <w:ind w:left="714" w:hanging="357"/>
      </w:pPr>
      <w:r w:rsidRPr="00967643">
        <w:t>izvajanje pregledov, vključno z inšpekcijskimi pregledi na kraju samem, neposredno ali prek drugih pristojnih organov,</w:t>
      </w:r>
    </w:p>
    <w:p w14:paraId="02D51418" w14:textId="77777777" w:rsidR="00967643" w:rsidRPr="00967643" w:rsidRDefault="00967643">
      <w:pPr>
        <w:numPr>
          <w:ilvl w:val="0"/>
          <w:numId w:val="26"/>
        </w:numPr>
        <w:spacing w:after="20" w:line="240" w:lineRule="auto"/>
        <w:ind w:left="714" w:hanging="357"/>
      </w:pPr>
      <w:r w:rsidRPr="00967643">
        <w:t>uvedbo postopkov za označevanje neskladnosti, ki so vidne upravičenim uporabnikom,</w:t>
      </w:r>
    </w:p>
    <w:p w14:paraId="43709A29" w14:textId="77777777" w:rsidR="00967643" w:rsidRPr="00967643" w:rsidRDefault="00967643">
      <w:pPr>
        <w:numPr>
          <w:ilvl w:val="0"/>
          <w:numId w:val="26"/>
        </w:numPr>
        <w:spacing w:after="20" w:line="240" w:lineRule="auto"/>
        <w:ind w:left="714" w:hanging="357"/>
      </w:pPr>
      <w:r w:rsidRPr="00967643">
        <w:t>sprejem in izvajanje ukrepov za odpravo ugotovljenih neskladnosti,</w:t>
      </w:r>
    </w:p>
    <w:p w14:paraId="51D6EEA3" w14:textId="77777777" w:rsidR="00967643" w:rsidRPr="00967643" w:rsidRDefault="00967643">
      <w:pPr>
        <w:numPr>
          <w:ilvl w:val="0"/>
          <w:numId w:val="26"/>
        </w:numPr>
        <w:spacing w:after="20" w:line="240" w:lineRule="auto"/>
        <w:ind w:left="714" w:hanging="357"/>
      </w:pPr>
      <w:r w:rsidRPr="00967643">
        <w:t>uvedbo avtomatiziranih mehanizmov za redno preverjanje podatkov,</w:t>
      </w:r>
    </w:p>
    <w:p w14:paraId="3777A0CC" w14:textId="77777777" w:rsidR="006335C2" w:rsidRDefault="00967643">
      <w:pPr>
        <w:numPr>
          <w:ilvl w:val="0"/>
          <w:numId w:val="26"/>
        </w:numPr>
        <w:spacing w:after="20" w:line="240" w:lineRule="auto"/>
        <w:ind w:left="714" w:hanging="357"/>
      </w:pPr>
      <w:r w:rsidRPr="00967643">
        <w:t>izvajanje učinkovitih, sorazmernih in odvračilnih ukrepov, vključno z denarnimi kaznimi (tudi ponavljajočimi), v primeru neustreznih ali nepopolnih podatkov o dejanskem lastništvu.</w:t>
      </w:r>
    </w:p>
    <w:p w14:paraId="261FE668" w14:textId="77777777" w:rsidR="006335C2" w:rsidRDefault="006335C2" w:rsidP="006335C2">
      <w:pPr>
        <w:ind w:left="720"/>
      </w:pPr>
    </w:p>
    <w:p w14:paraId="5D7887DB" w14:textId="73FA7BE8" w:rsidR="006335C2" w:rsidRDefault="006335C2" w:rsidP="006335C2">
      <w:r w:rsidRPr="006335C2">
        <w:rPr>
          <w:b/>
          <w:bCs/>
        </w:rPr>
        <w:t>Tretji</w:t>
      </w:r>
      <w:r w:rsidR="001B02CC">
        <w:rPr>
          <w:b/>
          <w:bCs/>
        </w:rPr>
        <w:t xml:space="preserve"> vmesni</w:t>
      </w:r>
      <w:r w:rsidRPr="006335C2">
        <w:rPr>
          <w:b/>
          <w:bCs/>
        </w:rPr>
        <w:t xml:space="preserve"> sklop</w:t>
      </w:r>
      <w:r>
        <w:t xml:space="preserve"> </w:t>
      </w:r>
      <w:r w:rsidRPr="007967D8">
        <w:t>še nima v celoti definiranih zahtev za izvajalca, saj naročnik še nima vseh zakonskih zahtev vezanih na Zakon o preprečevanju pranja denarja in financiranja terorizma (ZPPDFT-3) za leto 2027 in prehodne določbe tega novega zakona.</w:t>
      </w:r>
    </w:p>
    <w:p w14:paraId="086673E3" w14:textId="6A762DC1" w:rsidR="006335C2" w:rsidRPr="00967643" w:rsidRDefault="00343772" w:rsidP="005D51A0">
      <w:pPr>
        <w:pStyle w:val="Naslov3"/>
        <w:numPr>
          <w:ilvl w:val="0"/>
          <w:numId w:val="0"/>
        </w:numPr>
        <w:ind w:left="360"/>
      </w:pPr>
      <w:bookmarkStart w:id="10" w:name="_Toc235778499"/>
      <w:r>
        <w:t>1.2.2</w:t>
      </w:r>
      <w:r w:rsidR="005D51A0">
        <w:t xml:space="preserve"> </w:t>
      </w:r>
      <w:r w:rsidR="00927881">
        <w:t xml:space="preserve">Drugi del - </w:t>
      </w:r>
      <w:r w:rsidR="009B2652">
        <w:t>Razvoj BORIS</w:t>
      </w:r>
      <w:bookmarkEnd w:id="10"/>
    </w:p>
    <w:p w14:paraId="100238E9" w14:textId="37A6A037" w:rsidR="00E91639" w:rsidRDefault="00E91639" w:rsidP="00EF640E">
      <w:r w:rsidRPr="00E91639">
        <w:rPr>
          <w:b/>
          <w:bCs/>
        </w:rPr>
        <w:t>Prvi vmesni sklop</w:t>
      </w:r>
      <w:r w:rsidRPr="00E91639">
        <w:t xml:space="preserve"> razvoja BORIS vključuje izgradnjo informacijskega sistema BORIS 2.0. Funkcionalne zahteve za BORIS v2.0 bo pripravil naročnik v sodelovanju z izvajalcem, in sicer na podlagi dokumentacije, dostopne na EU DIGIT platformi v angleškem jeziku, ter na podlagi obstoječe implementirane verzije BORIS 1.0.</w:t>
      </w:r>
    </w:p>
    <w:p w14:paraId="5E95E608" w14:textId="1A690FC1" w:rsidR="00E91639" w:rsidRDefault="00E91639" w:rsidP="00E91639">
      <w:r>
        <w:rPr>
          <w:b/>
          <w:bCs/>
        </w:rPr>
        <w:t>Drugi</w:t>
      </w:r>
      <w:r w:rsidRPr="00E91639">
        <w:rPr>
          <w:b/>
          <w:bCs/>
        </w:rPr>
        <w:t xml:space="preserve"> vmesni sklop</w:t>
      </w:r>
      <w:r w:rsidRPr="00E91639">
        <w:t xml:space="preserve"> razvoja BORIS vključuje izgradnjo informacijskega sistema BORIS </w:t>
      </w:r>
      <w:r>
        <w:t>3</w:t>
      </w:r>
      <w:r w:rsidRPr="00E91639">
        <w:t>.0. Funkcionalne zahteve za BORIS v</w:t>
      </w:r>
      <w:r>
        <w:t>3</w:t>
      </w:r>
      <w:r w:rsidRPr="00E91639">
        <w:t>.0 bo pripravil naročnik v sodelovanju z izvajalcem, in sicer na podlagi dokumentacije, dostopne na EU DIGIT platformi v angleškem jeziku, ter na podlagi implementirane</w:t>
      </w:r>
      <w:r>
        <w:t xml:space="preserve"> nove</w:t>
      </w:r>
      <w:r w:rsidRPr="00E91639">
        <w:t xml:space="preserve"> verzije BORIS </w:t>
      </w:r>
      <w:r>
        <w:t>2</w:t>
      </w:r>
      <w:r w:rsidRPr="00E91639">
        <w:t>.0.</w:t>
      </w:r>
    </w:p>
    <w:p w14:paraId="5D3E6B14" w14:textId="2840E5A5" w:rsidR="00467852" w:rsidRDefault="00467852" w:rsidP="00467852">
      <w:r>
        <w:rPr>
          <w:b/>
          <w:bCs/>
        </w:rPr>
        <w:lastRenderedPageBreak/>
        <w:t>Tretji</w:t>
      </w:r>
      <w:r w:rsidRPr="00E91639">
        <w:rPr>
          <w:b/>
          <w:bCs/>
        </w:rPr>
        <w:t xml:space="preserve"> vmesni sklop</w:t>
      </w:r>
      <w:r w:rsidRPr="00E91639">
        <w:t xml:space="preserve"> razvoja BORIS vključuje izgradnjo informacijskega sistema BORIS </w:t>
      </w:r>
      <w:r>
        <w:t>4</w:t>
      </w:r>
      <w:r w:rsidRPr="00E91639">
        <w:t>.0. Funkcionalne zahteve za BORIS v</w:t>
      </w:r>
      <w:r>
        <w:t>4</w:t>
      </w:r>
      <w:r w:rsidRPr="00E91639">
        <w:t>.0 bo pripravil naročnik v sodelovanju z izvajalcem, in sicer na podlagi dokumentacije, dostopne na EU DIGIT platformi v angleškem jeziku, ter na podlagi implementirane</w:t>
      </w:r>
      <w:r>
        <w:t xml:space="preserve"> nove</w:t>
      </w:r>
      <w:r w:rsidRPr="00E91639">
        <w:t xml:space="preserve"> verzije BORIS </w:t>
      </w:r>
      <w:r>
        <w:t>3</w:t>
      </w:r>
      <w:r w:rsidRPr="00E91639">
        <w:t>.0.</w:t>
      </w:r>
    </w:p>
    <w:p w14:paraId="0B9141CC" w14:textId="11E223E9" w:rsidR="00E91639" w:rsidRDefault="00343772" w:rsidP="005D51A0">
      <w:pPr>
        <w:pStyle w:val="Naslov3"/>
        <w:numPr>
          <w:ilvl w:val="0"/>
          <w:numId w:val="0"/>
        </w:numPr>
        <w:ind w:left="1080"/>
      </w:pPr>
      <w:bookmarkStart w:id="11" w:name="_Toc235778500"/>
      <w:r>
        <w:t>1.2.3.</w:t>
      </w:r>
      <w:r w:rsidR="007D5C07">
        <w:t>Tretji del – Razvoj BRIS</w:t>
      </w:r>
      <w:bookmarkEnd w:id="11"/>
    </w:p>
    <w:p w14:paraId="0DB4AEA7" w14:textId="101ACD68" w:rsidR="00456FB5" w:rsidRPr="00456FB5" w:rsidRDefault="00456FB5" w:rsidP="00456FB5">
      <w:pPr>
        <w:spacing w:before="100" w:beforeAutospacing="1" w:after="100" w:afterAutospacing="1" w:line="240" w:lineRule="auto"/>
      </w:pPr>
      <w:r w:rsidRPr="00456FB5">
        <w:rPr>
          <w:b/>
          <w:bCs/>
        </w:rPr>
        <w:t>Prvi vmesni sklop</w:t>
      </w:r>
      <w:r w:rsidRPr="00456FB5">
        <w:t xml:space="preserve"> razvoja BRIS vključuje izgradnjo informacijskega sistema BRIS (DQ</w:t>
      </w:r>
      <w:r>
        <w:t xml:space="preserve">d- </w:t>
      </w:r>
      <w:r w:rsidRPr="00456FB5">
        <w:t>Disqualified Directors). Funkcionalne zahteve za BRIS (DQD) bo pripravil naročnik v sodelovanju z izvajalcem, in sicer na podlagi dokumentacije, dostopne na EU DIGIT platformi v angleškem jeziku, ter na podlagi obstoječih implementiranih verzij BRIS.</w:t>
      </w:r>
    </w:p>
    <w:p w14:paraId="3682F1BD" w14:textId="0E7BC178" w:rsidR="0061116A" w:rsidRDefault="0061116A" w:rsidP="0061116A">
      <w:pPr>
        <w:spacing w:before="100" w:beforeAutospacing="1" w:after="100" w:afterAutospacing="1" w:line="240" w:lineRule="auto"/>
      </w:pPr>
      <w:r>
        <w:rPr>
          <w:b/>
          <w:bCs/>
        </w:rPr>
        <w:t>Drugi</w:t>
      </w:r>
      <w:r w:rsidRPr="00456FB5">
        <w:rPr>
          <w:b/>
          <w:bCs/>
        </w:rPr>
        <w:t xml:space="preserve"> vmesni sklop</w:t>
      </w:r>
      <w:r w:rsidRPr="00456FB5">
        <w:t xml:space="preserve"> razvoja BRIS vključuje izgradnjo informacijskega sistema </w:t>
      </w:r>
      <w:r>
        <w:t>BRIS 4.0</w:t>
      </w:r>
      <w:r w:rsidR="0019559F">
        <w:t xml:space="preserve"> in refBRIS</w:t>
      </w:r>
      <w:r w:rsidRPr="00456FB5">
        <w:t xml:space="preserve">. Funkcionalne zahteve za BRIS </w:t>
      </w:r>
      <w:r>
        <w:t>4.0</w:t>
      </w:r>
      <w:r w:rsidR="0019559F">
        <w:t xml:space="preserve"> in refBRIS</w:t>
      </w:r>
      <w:r w:rsidRPr="00456FB5">
        <w:t xml:space="preserve"> bo pripravil naročnik v sodelovanju z izvajalcem, in sicer na podlagi dokumentacije, dostopne na EU DIGIT platformi v angleškem jeziku, ter na podlagi implementiranih verzij BRIS.</w:t>
      </w:r>
    </w:p>
    <w:p w14:paraId="40693D7E" w14:textId="36817664" w:rsidR="001405E0" w:rsidRDefault="001405E0" w:rsidP="0061116A">
      <w:pPr>
        <w:spacing w:before="100" w:beforeAutospacing="1" w:after="100" w:afterAutospacing="1" w:line="240" w:lineRule="auto"/>
      </w:pPr>
      <w:r w:rsidRPr="001405E0">
        <w:t xml:space="preserve">refBRIS </w:t>
      </w:r>
      <w:r>
        <w:t>bo spletna aplikacija</w:t>
      </w:r>
      <w:r w:rsidR="000B559B">
        <w:t xml:space="preserve"> AJPES</w:t>
      </w:r>
      <w:r w:rsidRPr="001405E0">
        <w:t xml:space="preserve"> za upravljanje, nadzor in administracijo procesov izmenjave podatkov v okviru sistema BRIS na strani naročnika. Aplikacija </w:t>
      </w:r>
      <w:r>
        <w:t xml:space="preserve">mora </w:t>
      </w:r>
      <w:r w:rsidRPr="001405E0">
        <w:t>omogoča</w:t>
      </w:r>
      <w:r>
        <w:t>ti</w:t>
      </w:r>
      <w:r w:rsidRPr="001405E0">
        <w:t xml:space="preserve"> spremljanje poteka izmenjave podatkov, obdelavo napak in izjem, vpogled v posredovane in prejete podatke ter upravljanje uporabniških pravic in dostopov.</w:t>
      </w:r>
    </w:p>
    <w:p w14:paraId="79CD9206" w14:textId="58404E3F" w:rsidR="00200A9D" w:rsidRDefault="00200A9D" w:rsidP="0061116A">
      <w:pPr>
        <w:spacing w:before="100" w:beforeAutospacing="1" w:after="100" w:afterAutospacing="1" w:line="240" w:lineRule="auto"/>
      </w:pPr>
      <w:r>
        <w:t>Aplikacija refBRIS bo  med drugim omogočala:</w:t>
      </w:r>
    </w:p>
    <w:p w14:paraId="56E8A507" w14:textId="4A21863F" w:rsidR="00200A9D" w:rsidRPr="00200A9D" w:rsidRDefault="00200A9D">
      <w:pPr>
        <w:pStyle w:val="Odstavekseznama"/>
        <w:numPr>
          <w:ilvl w:val="0"/>
          <w:numId w:val="25"/>
        </w:numPr>
        <w:spacing w:before="100" w:beforeAutospacing="1" w:after="100" w:afterAutospacing="1" w:line="240" w:lineRule="auto"/>
      </w:pPr>
      <w:r w:rsidRPr="00200A9D">
        <w:t>pregled in upravljanje izmenjanih BRIS sporočil</w:t>
      </w:r>
      <w:r w:rsidR="005D0DB7">
        <w:t>,</w:t>
      </w:r>
    </w:p>
    <w:p w14:paraId="360FDA4E" w14:textId="0327EFF7" w:rsidR="00200A9D" w:rsidRPr="00200A9D" w:rsidRDefault="00200A9D">
      <w:pPr>
        <w:pStyle w:val="Odstavekseznama"/>
        <w:numPr>
          <w:ilvl w:val="0"/>
          <w:numId w:val="25"/>
        </w:numPr>
        <w:spacing w:before="100" w:beforeAutospacing="1" w:after="100" w:afterAutospacing="1" w:line="240" w:lineRule="auto"/>
      </w:pPr>
      <w:r w:rsidRPr="00200A9D">
        <w:t>nadzor nad statusi (poslano, prejeto, napake)</w:t>
      </w:r>
      <w:r w:rsidR="005D0DB7">
        <w:t>,</w:t>
      </w:r>
    </w:p>
    <w:p w14:paraId="1936C2B2" w14:textId="2E2D7860" w:rsidR="00200A9D" w:rsidRPr="00200A9D" w:rsidRDefault="00200A9D">
      <w:pPr>
        <w:pStyle w:val="Odstavekseznama"/>
        <w:numPr>
          <w:ilvl w:val="0"/>
          <w:numId w:val="25"/>
        </w:numPr>
        <w:spacing w:before="100" w:beforeAutospacing="1" w:after="100" w:afterAutospacing="1" w:line="240" w:lineRule="auto"/>
      </w:pPr>
      <w:r w:rsidRPr="00200A9D">
        <w:t>ročna obdelava izjem in napak</w:t>
      </w:r>
      <w:r w:rsidR="005D0DB7">
        <w:t>,</w:t>
      </w:r>
    </w:p>
    <w:p w14:paraId="64D7F0C4" w14:textId="216FC3B6" w:rsidR="00200A9D" w:rsidRPr="00200A9D" w:rsidRDefault="00200A9D">
      <w:pPr>
        <w:pStyle w:val="Odstavekseznama"/>
        <w:numPr>
          <w:ilvl w:val="0"/>
          <w:numId w:val="25"/>
        </w:numPr>
        <w:spacing w:before="100" w:beforeAutospacing="1" w:after="100" w:afterAutospacing="1" w:line="240" w:lineRule="auto"/>
      </w:pPr>
      <w:r w:rsidRPr="00200A9D">
        <w:t>vpogled v podatke o družbah in čezmejnih postopkih</w:t>
      </w:r>
      <w:r w:rsidR="005D0DB7">
        <w:t>,</w:t>
      </w:r>
    </w:p>
    <w:p w14:paraId="4B3C81B1" w14:textId="57B3D683" w:rsidR="00200A9D" w:rsidRPr="00200A9D" w:rsidRDefault="00200A9D">
      <w:pPr>
        <w:pStyle w:val="Odstavekseznama"/>
        <w:numPr>
          <w:ilvl w:val="0"/>
          <w:numId w:val="25"/>
        </w:numPr>
        <w:spacing w:before="100" w:beforeAutospacing="1" w:after="100" w:afterAutospacing="1" w:line="240" w:lineRule="auto"/>
      </w:pPr>
      <w:r w:rsidRPr="00200A9D">
        <w:t>administracija povezav z EU (ECP / e-Justice)</w:t>
      </w:r>
      <w:r w:rsidR="005D0DB7">
        <w:t>,</w:t>
      </w:r>
    </w:p>
    <w:p w14:paraId="5B47C7A4" w14:textId="29393EAD" w:rsidR="00200A9D" w:rsidRPr="00456FB5" w:rsidRDefault="00200A9D">
      <w:pPr>
        <w:pStyle w:val="Odstavekseznama"/>
        <w:numPr>
          <w:ilvl w:val="0"/>
          <w:numId w:val="25"/>
        </w:numPr>
        <w:spacing w:before="100" w:beforeAutospacing="1" w:after="100" w:afterAutospacing="1" w:line="240" w:lineRule="auto"/>
      </w:pPr>
      <w:r w:rsidRPr="00200A9D">
        <w:t>logiranje in revizijska sled</w:t>
      </w:r>
      <w:r w:rsidR="005D0DB7">
        <w:t>.</w:t>
      </w:r>
    </w:p>
    <w:p w14:paraId="379B1433" w14:textId="46F8F7D3" w:rsidR="0019559F" w:rsidRPr="00456FB5" w:rsidRDefault="0019559F" w:rsidP="0019559F">
      <w:pPr>
        <w:spacing w:before="100" w:beforeAutospacing="1" w:after="100" w:afterAutospacing="1" w:line="240" w:lineRule="auto"/>
      </w:pPr>
      <w:r>
        <w:rPr>
          <w:b/>
          <w:bCs/>
        </w:rPr>
        <w:t>Tretji</w:t>
      </w:r>
      <w:r w:rsidRPr="00456FB5">
        <w:rPr>
          <w:b/>
          <w:bCs/>
        </w:rPr>
        <w:t xml:space="preserve"> vmesni sklop</w:t>
      </w:r>
      <w:r w:rsidRPr="00456FB5">
        <w:t xml:space="preserve"> razvoja BRIS vključuje izgradnjo informacijskega sistema </w:t>
      </w:r>
      <w:r>
        <w:t>BRIS 6.0</w:t>
      </w:r>
      <w:r w:rsidRPr="00456FB5">
        <w:t xml:space="preserve">. Funkcionalne zahteve za BRIS </w:t>
      </w:r>
      <w:r>
        <w:t>6.0</w:t>
      </w:r>
      <w:r w:rsidRPr="00456FB5">
        <w:t xml:space="preserve"> bo pripravil naročnik v sodelovanju z izvajalcem, in sicer na podlagi dokumentacije, dostopne na EU DIGIT platformi v angleškem jeziku, ter na podlagi implementiranih verzij BRIS.</w:t>
      </w:r>
    </w:p>
    <w:p w14:paraId="76F9E6B2" w14:textId="123F3EF6" w:rsidR="00EF640E" w:rsidRDefault="00C35AF5" w:rsidP="005D51A0">
      <w:pPr>
        <w:pStyle w:val="Naslov2"/>
        <w:numPr>
          <w:ilvl w:val="0"/>
          <w:numId w:val="0"/>
        </w:numPr>
        <w:ind w:left="720"/>
      </w:pPr>
      <w:bookmarkStart w:id="12" w:name="_Toc235778501"/>
      <w:r>
        <w:t>1.3.</w:t>
      </w:r>
      <w:r w:rsidR="00E437D5" w:rsidRPr="00E437D5">
        <w:t xml:space="preserve">Dodatno vzdrževanje za odpravo napak, manjše prilagoditve in nepredvidene </w:t>
      </w:r>
      <w:r w:rsidR="00A90A5B">
        <w:t>spremembe</w:t>
      </w:r>
      <w:bookmarkEnd w:id="12"/>
    </w:p>
    <w:p w14:paraId="78EB5F61" w14:textId="77777777" w:rsidR="00BA2C89" w:rsidRPr="00BA2C89" w:rsidRDefault="00BA2C89" w:rsidP="00BA2C89"/>
    <w:p w14:paraId="1AEDC854" w14:textId="61EFECFF" w:rsidR="00BA2C89" w:rsidRDefault="00BA2C89" w:rsidP="00EF640E">
      <w:r w:rsidRPr="00BA2C89">
        <w:t>Faza vključuje dele, prikazane v preglednici v nadaljevanju. Ker naročnik v času priprave javnega naročila še ne more natančno opredeliti vseh predvidenih nalog, je podal zgolj okvirno oceno potrebnega obsega del v človek-dnevih (ČD), ki predstavlja izhodišče za pripravo ponudbe izvajalca.</w:t>
      </w:r>
    </w:p>
    <w:tbl>
      <w:tblPr>
        <w:tblW w:w="9400" w:type="dxa"/>
        <w:tblCellMar>
          <w:left w:w="70" w:type="dxa"/>
          <w:right w:w="70" w:type="dxa"/>
        </w:tblCellMar>
        <w:tblLook w:val="04A0" w:firstRow="1" w:lastRow="0" w:firstColumn="1" w:lastColumn="0" w:noHBand="0" w:noVBand="1"/>
      </w:tblPr>
      <w:tblGrid>
        <w:gridCol w:w="423"/>
        <w:gridCol w:w="2354"/>
        <w:gridCol w:w="1338"/>
        <w:gridCol w:w="1836"/>
        <w:gridCol w:w="3449"/>
      </w:tblGrid>
      <w:tr w:rsidR="00A965EC" w:rsidRPr="00A965EC" w14:paraId="60B05AB6" w14:textId="77777777" w:rsidTr="00DE7C6A">
        <w:trPr>
          <w:trHeight w:val="288"/>
        </w:trPr>
        <w:tc>
          <w:tcPr>
            <w:tcW w:w="423" w:type="dxa"/>
            <w:tcBorders>
              <w:top w:val="single" w:sz="8" w:space="0" w:color="auto"/>
              <w:left w:val="single" w:sz="8" w:space="0" w:color="auto"/>
              <w:bottom w:val="single" w:sz="4" w:space="0" w:color="auto"/>
              <w:right w:val="single" w:sz="4" w:space="0" w:color="auto"/>
            </w:tcBorders>
            <w:vAlign w:val="center"/>
            <w:hideMark/>
          </w:tcPr>
          <w:p w14:paraId="13788D2C" w14:textId="77777777" w:rsidR="00A965EC" w:rsidRPr="00A965EC" w:rsidRDefault="00A965EC" w:rsidP="00A965EC">
            <w:pPr>
              <w:spacing w:after="0" w:line="240" w:lineRule="auto"/>
              <w:jc w:val="center"/>
              <w:rPr>
                <w:rFonts w:ascii="Aptos Narrow" w:eastAsia="Times New Roman" w:hAnsi="Aptos Narrow" w:cs="Times New Roman"/>
                <w:b/>
                <w:bCs/>
                <w:color w:val="000000"/>
                <w:sz w:val="20"/>
                <w:szCs w:val="20"/>
                <w:lang w:eastAsia="sl-SI"/>
              </w:rPr>
            </w:pPr>
            <w:r w:rsidRPr="00A965EC">
              <w:rPr>
                <w:rFonts w:ascii="Aptos Narrow" w:eastAsia="Times New Roman" w:hAnsi="Aptos Narrow" w:cs="Times New Roman"/>
                <w:b/>
                <w:bCs/>
                <w:color w:val="000000"/>
                <w:sz w:val="20"/>
                <w:szCs w:val="20"/>
                <w:lang w:eastAsia="sl-SI"/>
              </w:rPr>
              <w:t>Del</w:t>
            </w:r>
          </w:p>
        </w:tc>
        <w:tc>
          <w:tcPr>
            <w:tcW w:w="2354" w:type="dxa"/>
            <w:tcBorders>
              <w:top w:val="single" w:sz="8" w:space="0" w:color="auto"/>
              <w:left w:val="nil"/>
              <w:bottom w:val="single" w:sz="4" w:space="0" w:color="auto"/>
              <w:right w:val="single" w:sz="4" w:space="0" w:color="auto"/>
            </w:tcBorders>
            <w:vAlign w:val="center"/>
            <w:hideMark/>
          </w:tcPr>
          <w:p w14:paraId="12CC83CA" w14:textId="77777777" w:rsidR="00A965EC" w:rsidRPr="00A965EC" w:rsidRDefault="00A965EC" w:rsidP="00A965EC">
            <w:pPr>
              <w:spacing w:after="0" w:line="240" w:lineRule="auto"/>
              <w:jc w:val="center"/>
              <w:rPr>
                <w:rFonts w:ascii="Aptos Narrow" w:eastAsia="Times New Roman" w:hAnsi="Aptos Narrow" w:cs="Times New Roman"/>
                <w:b/>
                <w:bCs/>
                <w:color w:val="000000"/>
                <w:sz w:val="20"/>
                <w:szCs w:val="20"/>
                <w:lang w:eastAsia="sl-SI"/>
              </w:rPr>
            </w:pPr>
            <w:r w:rsidRPr="00A965EC">
              <w:rPr>
                <w:rFonts w:ascii="Aptos Narrow" w:eastAsia="Times New Roman" w:hAnsi="Aptos Narrow" w:cs="Times New Roman"/>
                <w:b/>
                <w:bCs/>
                <w:color w:val="000000"/>
                <w:sz w:val="20"/>
                <w:szCs w:val="20"/>
                <w:lang w:eastAsia="sl-SI"/>
              </w:rPr>
              <w:t>IS</w:t>
            </w:r>
          </w:p>
        </w:tc>
        <w:tc>
          <w:tcPr>
            <w:tcW w:w="1338" w:type="dxa"/>
            <w:tcBorders>
              <w:top w:val="single" w:sz="8" w:space="0" w:color="auto"/>
              <w:left w:val="nil"/>
              <w:bottom w:val="single" w:sz="4" w:space="0" w:color="auto"/>
              <w:right w:val="single" w:sz="4" w:space="0" w:color="auto"/>
            </w:tcBorders>
            <w:vAlign w:val="center"/>
            <w:hideMark/>
          </w:tcPr>
          <w:p w14:paraId="4AE895B4" w14:textId="77777777" w:rsidR="00A965EC" w:rsidRPr="00A965EC" w:rsidRDefault="00A965EC" w:rsidP="00A965EC">
            <w:pPr>
              <w:spacing w:after="0" w:line="240" w:lineRule="auto"/>
              <w:jc w:val="center"/>
              <w:rPr>
                <w:rFonts w:ascii="Aptos Narrow" w:eastAsia="Times New Roman" w:hAnsi="Aptos Narrow" w:cs="Times New Roman"/>
                <w:b/>
                <w:bCs/>
                <w:color w:val="000000"/>
                <w:sz w:val="20"/>
                <w:szCs w:val="20"/>
                <w:lang w:eastAsia="sl-SI"/>
              </w:rPr>
            </w:pPr>
            <w:r w:rsidRPr="00A965EC">
              <w:rPr>
                <w:rFonts w:ascii="Aptos Narrow" w:eastAsia="Times New Roman" w:hAnsi="Aptos Narrow" w:cs="Times New Roman"/>
                <w:b/>
                <w:bCs/>
                <w:color w:val="000000"/>
                <w:sz w:val="20"/>
                <w:szCs w:val="20"/>
                <w:lang w:eastAsia="sl-SI"/>
              </w:rPr>
              <w:t>Poglavje</w:t>
            </w:r>
          </w:p>
        </w:tc>
        <w:tc>
          <w:tcPr>
            <w:tcW w:w="1836" w:type="dxa"/>
            <w:tcBorders>
              <w:top w:val="single" w:sz="8" w:space="0" w:color="auto"/>
              <w:left w:val="nil"/>
              <w:bottom w:val="single" w:sz="4" w:space="0" w:color="auto"/>
              <w:right w:val="single" w:sz="4" w:space="0" w:color="auto"/>
            </w:tcBorders>
            <w:vAlign w:val="center"/>
            <w:hideMark/>
          </w:tcPr>
          <w:p w14:paraId="57C3F281" w14:textId="77777777" w:rsidR="00A965EC" w:rsidRPr="00A965EC" w:rsidRDefault="00A965EC" w:rsidP="00A965EC">
            <w:pPr>
              <w:spacing w:after="0" w:line="240" w:lineRule="auto"/>
              <w:jc w:val="center"/>
              <w:rPr>
                <w:rFonts w:ascii="Aptos Narrow" w:eastAsia="Times New Roman" w:hAnsi="Aptos Narrow" w:cs="Times New Roman"/>
                <w:b/>
                <w:bCs/>
                <w:color w:val="000000"/>
                <w:sz w:val="20"/>
                <w:szCs w:val="20"/>
                <w:lang w:eastAsia="sl-SI"/>
              </w:rPr>
            </w:pPr>
            <w:r w:rsidRPr="00A965EC">
              <w:rPr>
                <w:rFonts w:ascii="Aptos Narrow" w:eastAsia="Times New Roman" w:hAnsi="Aptos Narrow" w:cs="Times New Roman"/>
                <w:b/>
                <w:bCs/>
                <w:color w:val="000000"/>
                <w:sz w:val="20"/>
                <w:szCs w:val="20"/>
                <w:lang w:eastAsia="sl-SI"/>
              </w:rPr>
              <w:t>Vmesni sklop</w:t>
            </w:r>
          </w:p>
        </w:tc>
        <w:tc>
          <w:tcPr>
            <w:tcW w:w="3449" w:type="dxa"/>
            <w:tcBorders>
              <w:top w:val="single" w:sz="8" w:space="0" w:color="auto"/>
              <w:left w:val="nil"/>
              <w:bottom w:val="single" w:sz="4" w:space="0" w:color="auto"/>
              <w:right w:val="single" w:sz="8" w:space="0" w:color="auto"/>
            </w:tcBorders>
            <w:vAlign w:val="center"/>
            <w:hideMark/>
          </w:tcPr>
          <w:p w14:paraId="133B3015" w14:textId="77777777" w:rsidR="00A965EC" w:rsidRPr="00A965EC" w:rsidRDefault="00A965EC" w:rsidP="00A965EC">
            <w:pPr>
              <w:spacing w:after="0" w:line="240" w:lineRule="auto"/>
              <w:jc w:val="center"/>
              <w:rPr>
                <w:rFonts w:ascii="Aptos Narrow" w:eastAsia="Times New Roman" w:hAnsi="Aptos Narrow" w:cs="Times New Roman"/>
                <w:b/>
                <w:bCs/>
                <w:color w:val="000000"/>
                <w:sz w:val="20"/>
                <w:szCs w:val="20"/>
                <w:lang w:eastAsia="sl-SI"/>
              </w:rPr>
            </w:pPr>
            <w:r w:rsidRPr="00A965EC">
              <w:rPr>
                <w:rFonts w:ascii="Aptos Narrow" w:eastAsia="Times New Roman" w:hAnsi="Aptos Narrow" w:cs="Times New Roman"/>
                <w:b/>
                <w:bCs/>
                <w:color w:val="000000"/>
                <w:sz w:val="20"/>
                <w:szCs w:val="20"/>
                <w:lang w:eastAsia="sl-SI"/>
              </w:rPr>
              <w:t>Naročnikova ocena ČD za izvedbo</w:t>
            </w:r>
          </w:p>
        </w:tc>
      </w:tr>
      <w:tr w:rsidR="00DE7C6A" w:rsidRPr="00A965EC" w14:paraId="53893FEC" w14:textId="77777777" w:rsidTr="00F9688B">
        <w:trPr>
          <w:trHeight w:val="576"/>
        </w:trPr>
        <w:tc>
          <w:tcPr>
            <w:tcW w:w="423" w:type="dxa"/>
            <w:tcBorders>
              <w:top w:val="nil"/>
              <w:left w:val="single" w:sz="8" w:space="0" w:color="auto"/>
              <w:bottom w:val="single" w:sz="4" w:space="0" w:color="auto"/>
              <w:right w:val="single" w:sz="4" w:space="0" w:color="auto"/>
            </w:tcBorders>
            <w:vAlign w:val="center"/>
            <w:hideMark/>
          </w:tcPr>
          <w:p w14:paraId="6894E416" w14:textId="77777777" w:rsidR="00DE7C6A" w:rsidRPr="00A965EC" w:rsidRDefault="00DE7C6A" w:rsidP="00A965EC">
            <w:pPr>
              <w:spacing w:after="0" w:line="240" w:lineRule="auto"/>
              <w:jc w:val="right"/>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1</w:t>
            </w:r>
          </w:p>
        </w:tc>
        <w:tc>
          <w:tcPr>
            <w:tcW w:w="2354" w:type="dxa"/>
            <w:vMerge w:val="restart"/>
            <w:tcBorders>
              <w:top w:val="nil"/>
              <w:left w:val="single" w:sz="4" w:space="0" w:color="auto"/>
              <w:right w:val="single" w:sz="4" w:space="0" w:color="auto"/>
            </w:tcBorders>
            <w:vAlign w:val="center"/>
            <w:hideMark/>
          </w:tcPr>
          <w:p w14:paraId="32FF1661" w14:textId="7777777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Nadgradnje in dodatna dela (RDL, BRIS, BORIS, RTR, REZ)</w:t>
            </w:r>
          </w:p>
        </w:tc>
        <w:tc>
          <w:tcPr>
            <w:tcW w:w="1338" w:type="dxa"/>
            <w:vMerge w:val="restart"/>
            <w:tcBorders>
              <w:top w:val="nil"/>
              <w:left w:val="single" w:sz="4" w:space="0" w:color="auto"/>
              <w:right w:val="single" w:sz="4" w:space="0" w:color="auto"/>
            </w:tcBorders>
            <w:vAlign w:val="center"/>
            <w:hideMark/>
          </w:tcPr>
          <w:p w14:paraId="7F0A60C6" w14:textId="7777777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3.1</w:t>
            </w:r>
          </w:p>
        </w:tc>
        <w:tc>
          <w:tcPr>
            <w:tcW w:w="1836" w:type="dxa"/>
            <w:tcBorders>
              <w:top w:val="nil"/>
              <w:left w:val="nil"/>
              <w:bottom w:val="single" w:sz="4" w:space="0" w:color="auto"/>
              <w:right w:val="single" w:sz="4" w:space="0" w:color="auto"/>
            </w:tcBorders>
            <w:vAlign w:val="center"/>
            <w:hideMark/>
          </w:tcPr>
          <w:p w14:paraId="4C2F8E74" w14:textId="62227CA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Nadgradnja zaradi sprememb</w:t>
            </w:r>
            <w:r>
              <w:rPr>
                <w:rFonts w:ascii="Aptos Narrow" w:eastAsia="Times New Roman" w:hAnsi="Aptos Narrow" w:cs="Times New Roman"/>
                <w:color w:val="000000"/>
                <w:sz w:val="20"/>
                <w:szCs w:val="20"/>
                <w:lang w:eastAsia="sl-SI"/>
              </w:rPr>
              <w:t xml:space="preserve"> </w:t>
            </w:r>
          </w:p>
        </w:tc>
        <w:tc>
          <w:tcPr>
            <w:tcW w:w="3449" w:type="dxa"/>
            <w:tcBorders>
              <w:top w:val="nil"/>
              <w:left w:val="nil"/>
              <w:bottom w:val="single" w:sz="4" w:space="0" w:color="auto"/>
              <w:right w:val="single" w:sz="8" w:space="0" w:color="auto"/>
            </w:tcBorders>
            <w:vAlign w:val="center"/>
            <w:hideMark/>
          </w:tcPr>
          <w:p w14:paraId="5778E22A" w14:textId="77777777" w:rsidR="00DE7C6A" w:rsidRPr="00A965EC" w:rsidRDefault="00DE7C6A" w:rsidP="00A965EC">
            <w:pPr>
              <w:spacing w:after="0" w:line="240" w:lineRule="auto"/>
              <w:jc w:val="right"/>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150</w:t>
            </w:r>
          </w:p>
        </w:tc>
      </w:tr>
      <w:tr w:rsidR="00DE7C6A" w:rsidRPr="00A965EC" w14:paraId="555FDA63" w14:textId="77777777" w:rsidTr="00F9688B">
        <w:trPr>
          <w:trHeight w:val="588"/>
        </w:trPr>
        <w:tc>
          <w:tcPr>
            <w:tcW w:w="423" w:type="dxa"/>
            <w:vMerge w:val="restart"/>
            <w:tcBorders>
              <w:top w:val="nil"/>
              <w:left w:val="single" w:sz="8" w:space="0" w:color="auto"/>
              <w:right w:val="single" w:sz="4" w:space="0" w:color="auto"/>
            </w:tcBorders>
            <w:vAlign w:val="center"/>
            <w:hideMark/>
          </w:tcPr>
          <w:p w14:paraId="53661255" w14:textId="77777777" w:rsidR="00DE7C6A" w:rsidRPr="00A965EC" w:rsidRDefault="00DE7C6A" w:rsidP="00A965EC">
            <w:pPr>
              <w:spacing w:after="0" w:line="240" w:lineRule="auto"/>
              <w:jc w:val="right"/>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2</w:t>
            </w:r>
          </w:p>
        </w:tc>
        <w:tc>
          <w:tcPr>
            <w:tcW w:w="2354" w:type="dxa"/>
            <w:vMerge/>
            <w:tcBorders>
              <w:left w:val="single" w:sz="4" w:space="0" w:color="auto"/>
              <w:right w:val="single" w:sz="4" w:space="0" w:color="auto"/>
            </w:tcBorders>
            <w:vAlign w:val="center"/>
            <w:hideMark/>
          </w:tcPr>
          <w:p w14:paraId="0DDA194E" w14:textId="7777777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p>
        </w:tc>
        <w:tc>
          <w:tcPr>
            <w:tcW w:w="1338" w:type="dxa"/>
            <w:vMerge/>
            <w:tcBorders>
              <w:left w:val="single" w:sz="4" w:space="0" w:color="auto"/>
              <w:right w:val="single" w:sz="4" w:space="0" w:color="auto"/>
            </w:tcBorders>
            <w:vAlign w:val="center"/>
            <w:hideMark/>
          </w:tcPr>
          <w:p w14:paraId="03097153" w14:textId="7777777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p>
        </w:tc>
        <w:tc>
          <w:tcPr>
            <w:tcW w:w="1836" w:type="dxa"/>
            <w:tcBorders>
              <w:top w:val="nil"/>
              <w:left w:val="nil"/>
              <w:bottom w:val="nil"/>
              <w:right w:val="single" w:sz="4" w:space="0" w:color="auto"/>
            </w:tcBorders>
            <w:vAlign w:val="center"/>
            <w:hideMark/>
          </w:tcPr>
          <w:p w14:paraId="1C4D222B" w14:textId="7777777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 xml:space="preserve">Dodatna dela po potrebi </w:t>
            </w:r>
          </w:p>
        </w:tc>
        <w:tc>
          <w:tcPr>
            <w:tcW w:w="3449" w:type="dxa"/>
            <w:tcBorders>
              <w:top w:val="nil"/>
              <w:left w:val="nil"/>
              <w:bottom w:val="nil"/>
              <w:right w:val="single" w:sz="8" w:space="0" w:color="auto"/>
            </w:tcBorders>
            <w:vAlign w:val="center"/>
            <w:hideMark/>
          </w:tcPr>
          <w:p w14:paraId="56249B1F" w14:textId="77777777" w:rsidR="00DE7C6A" w:rsidRPr="00A965EC" w:rsidRDefault="00DE7C6A" w:rsidP="00A965EC">
            <w:pPr>
              <w:spacing w:after="0" w:line="240" w:lineRule="auto"/>
              <w:jc w:val="right"/>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50</w:t>
            </w:r>
          </w:p>
        </w:tc>
      </w:tr>
      <w:tr w:rsidR="00DE7C6A" w:rsidRPr="00A965EC" w14:paraId="008439AF" w14:textId="77777777" w:rsidTr="00F9688B">
        <w:trPr>
          <w:trHeight w:val="588"/>
        </w:trPr>
        <w:tc>
          <w:tcPr>
            <w:tcW w:w="423" w:type="dxa"/>
            <w:vMerge/>
            <w:tcBorders>
              <w:left w:val="single" w:sz="8" w:space="0" w:color="auto"/>
              <w:bottom w:val="single" w:sz="8" w:space="0" w:color="auto"/>
              <w:right w:val="single" w:sz="4" w:space="0" w:color="auto"/>
            </w:tcBorders>
            <w:vAlign w:val="center"/>
          </w:tcPr>
          <w:p w14:paraId="7E92636B" w14:textId="77777777" w:rsidR="00DE7C6A" w:rsidRPr="00A965EC" w:rsidRDefault="00DE7C6A" w:rsidP="00A965EC">
            <w:pPr>
              <w:spacing w:after="0" w:line="240" w:lineRule="auto"/>
              <w:jc w:val="right"/>
              <w:rPr>
                <w:rFonts w:ascii="Aptos Narrow" w:eastAsia="Times New Roman" w:hAnsi="Aptos Narrow" w:cs="Times New Roman"/>
                <w:color w:val="000000"/>
                <w:sz w:val="20"/>
                <w:szCs w:val="20"/>
                <w:lang w:eastAsia="sl-SI"/>
              </w:rPr>
            </w:pPr>
          </w:p>
        </w:tc>
        <w:tc>
          <w:tcPr>
            <w:tcW w:w="2354" w:type="dxa"/>
            <w:vMerge/>
            <w:tcBorders>
              <w:left w:val="single" w:sz="4" w:space="0" w:color="auto"/>
              <w:bottom w:val="single" w:sz="8" w:space="0" w:color="000000"/>
              <w:right w:val="single" w:sz="4" w:space="0" w:color="auto"/>
            </w:tcBorders>
            <w:vAlign w:val="center"/>
          </w:tcPr>
          <w:p w14:paraId="50FCFA9A" w14:textId="7777777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p>
        </w:tc>
        <w:tc>
          <w:tcPr>
            <w:tcW w:w="1338" w:type="dxa"/>
            <w:vMerge/>
            <w:tcBorders>
              <w:left w:val="single" w:sz="4" w:space="0" w:color="auto"/>
              <w:bottom w:val="single" w:sz="8" w:space="0" w:color="000000"/>
              <w:right w:val="single" w:sz="4" w:space="0" w:color="auto"/>
            </w:tcBorders>
            <w:vAlign w:val="center"/>
          </w:tcPr>
          <w:p w14:paraId="1426D42B" w14:textId="77777777"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p>
        </w:tc>
        <w:tc>
          <w:tcPr>
            <w:tcW w:w="1836" w:type="dxa"/>
            <w:tcBorders>
              <w:top w:val="nil"/>
              <w:left w:val="nil"/>
              <w:bottom w:val="single" w:sz="8" w:space="0" w:color="auto"/>
              <w:right w:val="single" w:sz="4" w:space="0" w:color="auto"/>
            </w:tcBorders>
            <w:vAlign w:val="center"/>
          </w:tcPr>
          <w:p w14:paraId="30A63084" w14:textId="5C56BF23" w:rsidR="00DE7C6A" w:rsidRPr="00A965EC" w:rsidRDefault="00DE7C6A" w:rsidP="00A965EC">
            <w:pPr>
              <w:spacing w:after="0" w:line="240" w:lineRule="auto"/>
              <w:rPr>
                <w:rFonts w:ascii="Aptos Narrow" w:eastAsia="Times New Roman" w:hAnsi="Aptos Narrow" w:cs="Times New Roman"/>
                <w:color w:val="000000"/>
                <w:sz w:val="20"/>
                <w:szCs w:val="20"/>
                <w:lang w:eastAsia="sl-SI"/>
              </w:rPr>
            </w:pPr>
            <w:r w:rsidRPr="00A965EC">
              <w:rPr>
                <w:rFonts w:ascii="Aptos Narrow" w:eastAsia="Times New Roman" w:hAnsi="Aptos Narrow" w:cs="Times New Roman"/>
                <w:color w:val="000000"/>
                <w:sz w:val="20"/>
                <w:szCs w:val="20"/>
                <w:lang w:eastAsia="sl-SI"/>
              </w:rPr>
              <w:t>Dodatna dela po potrebi</w:t>
            </w:r>
            <w:r>
              <w:rPr>
                <w:rFonts w:ascii="Aptos Narrow" w:eastAsia="Times New Roman" w:hAnsi="Aptos Narrow" w:cs="Times New Roman"/>
                <w:color w:val="000000"/>
                <w:sz w:val="20"/>
                <w:szCs w:val="20"/>
                <w:lang w:eastAsia="sl-SI"/>
              </w:rPr>
              <w:t xml:space="preserve"> (samo RTR)</w:t>
            </w:r>
          </w:p>
        </w:tc>
        <w:tc>
          <w:tcPr>
            <w:tcW w:w="3449" w:type="dxa"/>
            <w:tcBorders>
              <w:top w:val="nil"/>
              <w:left w:val="nil"/>
              <w:bottom w:val="single" w:sz="8" w:space="0" w:color="auto"/>
              <w:right w:val="single" w:sz="8" w:space="0" w:color="auto"/>
            </w:tcBorders>
            <w:vAlign w:val="center"/>
          </w:tcPr>
          <w:p w14:paraId="72A008F3" w14:textId="04F461DC" w:rsidR="00DE7C6A" w:rsidRPr="00A965EC" w:rsidRDefault="00DE7C6A" w:rsidP="00A965EC">
            <w:pPr>
              <w:spacing w:after="0" w:line="240" w:lineRule="auto"/>
              <w:jc w:val="right"/>
              <w:rPr>
                <w:rFonts w:ascii="Aptos Narrow" w:eastAsia="Times New Roman" w:hAnsi="Aptos Narrow" w:cs="Times New Roman"/>
                <w:color w:val="000000"/>
                <w:sz w:val="20"/>
                <w:szCs w:val="20"/>
                <w:lang w:eastAsia="sl-SI"/>
              </w:rPr>
            </w:pPr>
            <w:r>
              <w:rPr>
                <w:rFonts w:ascii="Aptos Narrow" w:eastAsia="Times New Roman" w:hAnsi="Aptos Narrow" w:cs="Times New Roman"/>
                <w:color w:val="000000"/>
                <w:sz w:val="20"/>
                <w:szCs w:val="20"/>
                <w:lang w:eastAsia="sl-SI"/>
              </w:rPr>
              <w:t>160</w:t>
            </w:r>
          </w:p>
        </w:tc>
      </w:tr>
    </w:tbl>
    <w:p w14:paraId="1EDCDE1C" w14:textId="77777777" w:rsidR="00A965EC" w:rsidRDefault="00A965EC" w:rsidP="00EF640E"/>
    <w:p w14:paraId="478E3915" w14:textId="7B7AEEB2" w:rsidR="00A90A5B" w:rsidRDefault="00A90A5B" w:rsidP="00F16B2F">
      <w:pPr>
        <w:jc w:val="both"/>
      </w:pPr>
      <w:r w:rsidRPr="00A90A5B">
        <w:rPr>
          <w:b/>
          <w:bCs/>
        </w:rPr>
        <w:t>Prvi vmesni sklop</w:t>
      </w:r>
      <w:r w:rsidRPr="00A90A5B">
        <w:t xml:space="preserve"> vključuje nadgradnje informacijskih sistemov RDL, BRIS, BORIS, RTR in REZ zaradi nepredvidenih sprememb zakonodaje, podzakonskih aktov in drugih regulatornih zahtev, sprememb poslovnih procesov ter tehničnih zahtev (vključno z zahtevami EU DIGIT), ki jih v času priprave javnega naročila ni bilo mogoče v celoti opredeliti</w:t>
      </w:r>
      <w:r>
        <w:t>:</w:t>
      </w:r>
    </w:p>
    <w:p w14:paraId="58E549F9" w14:textId="76E6042D" w:rsidR="00A90A5B" w:rsidRPr="00A90A5B" w:rsidRDefault="00A90A5B">
      <w:pPr>
        <w:pStyle w:val="Odstavekseznama"/>
        <w:numPr>
          <w:ilvl w:val="0"/>
          <w:numId w:val="27"/>
        </w:numPr>
        <w:spacing w:afterLines="20" w:after="48"/>
      </w:pPr>
      <w:r w:rsidRPr="00A90A5B">
        <w:lastRenderedPageBreak/>
        <w:t xml:space="preserve">implementacijo predlaganih informacijskih rešitev iz drugega vmesnega sklopa </w:t>
      </w:r>
      <w:r>
        <w:t xml:space="preserve">razvojne faze </w:t>
      </w:r>
      <w:r w:rsidRPr="00A90A5B">
        <w:t xml:space="preserve">(glej razdelek </w:t>
      </w:r>
      <w:r>
        <w:t>2.1.1</w:t>
      </w:r>
      <w:r w:rsidRPr="00A90A5B">
        <w:t xml:space="preserve"> tega povabila),</w:t>
      </w:r>
    </w:p>
    <w:p w14:paraId="6F53CD6A" w14:textId="75BCA535" w:rsidR="00A90A5B" w:rsidRPr="00A90A5B" w:rsidRDefault="00A90A5B">
      <w:pPr>
        <w:pStyle w:val="Odstavekseznama"/>
        <w:numPr>
          <w:ilvl w:val="0"/>
          <w:numId w:val="27"/>
        </w:numPr>
        <w:spacing w:afterLines="20" w:after="48"/>
        <w:ind w:left="714" w:hanging="357"/>
      </w:pPr>
      <w:r w:rsidRPr="00A90A5B">
        <w:t>dopolnitve informacijskega sistema RDL in povezanih sistemov ter EU vozlišč BRIS in BORIS, ki so potrebne zaradi uskladitve s spremembami zakonodaje (npr. ZUP-I, ZVOP</w:t>
      </w:r>
      <w:r w:rsidR="00362B5F">
        <w:t>-1</w:t>
      </w:r>
      <w:r w:rsidRPr="00A90A5B">
        <w:t>, ZInfV</w:t>
      </w:r>
      <w:r w:rsidR="00362B5F">
        <w:t>-1</w:t>
      </w:r>
      <w:r w:rsidRPr="00A90A5B">
        <w:t>) ter drugih regulatornih in tehničnih zahtev, vključno z zahtevami EU DIGIT,</w:t>
      </w:r>
    </w:p>
    <w:p w14:paraId="7CFC544A" w14:textId="5A96B64B" w:rsidR="00A90A5B" w:rsidRPr="00A90A5B" w:rsidRDefault="00A90A5B">
      <w:pPr>
        <w:pStyle w:val="Odstavekseznama"/>
        <w:numPr>
          <w:ilvl w:val="0"/>
          <w:numId w:val="27"/>
        </w:numPr>
        <w:spacing w:afterLines="20" w:after="48"/>
        <w:ind w:left="714" w:hanging="357"/>
      </w:pPr>
      <w:r w:rsidRPr="00A90A5B">
        <w:t>izdelavo nadzorne aplikacije za spremljanje delovanja sistemov, ki omogoča beleženje logov in zaznavanje sistemskih opozoril ob nedelovanju ali napakah v izvajanju posameznih postopkov v IS RDL ter EU vozliščih BRIS in BORIS,</w:t>
      </w:r>
    </w:p>
    <w:p w14:paraId="0DDD8886" w14:textId="77777777" w:rsidR="00B2233A" w:rsidRDefault="00A90A5B">
      <w:pPr>
        <w:pStyle w:val="Odstavekseznama"/>
        <w:numPr>
          <w:ilvl w:val="0"/>
          <w:numId w:val="27"/>
        </w:numPr>
        <w:spacing w:afterLines="20" w:after="48"/>
        <w:ind w:left="714" w:hanging="357"/>
      </w:pPr>
      <w:r w:rsidRPr="00A90A5B">
        <w:t>izvedbo drugih potrebnih aktivnosti, ki se izkažejo kot nujne za uspešen začetek produkcijskega delovanja posameznih verzij informacijskih sistemov RDL ter EU vozlišč BRIS in BORIS</w:t>
      </w:r>
    </w:p>
    <w:p w14:paraId="13A5119E" w14:textId="156B7F46" w:rsidR="00A90A5B" w:rsidRDefault="00B2233A">
      <w:pPr>
        <w:pStyle w:val="Odstavekseznama"/>
        <w:numPr>
          <w:ilvl w:val="0"/>
          <w:numId w:val="27"/>
        </w:numPr>
        <w:spacing w:afterLines="20" w:after="48"/>
        <w:ind w:left="714" w:hanging="357"/>
      </w:pPr>
      <w:r w:rsidRPr="00B2233A">
        <w:t>izvedbo drugih potrebnih aktivnosti, ki se izkažejo kot nujne za uspešen začetek produkcijskega delovanja posameznih verzij informacijskih sistemov RTR in REZ.</w:t>
      </w:r>
    </w:p>
    <w:p w14:paraId="3632C727" w14:textId="77777777" w:rsidR="00A965EC" w:rsidRPr="00EF640E" w:rsidRDefault="00A965EC" w:rsidP="00B2233A">
      <w:pPr>
        <w:spacing w:afterLines="20" w:after="48"/>
      </w:pPr>
    </w:p>
    <w:p w14:paraId="32F75912" w14:textId="6E130AEB" w:rsidR="000B7014" w:rsidRDefault="00B76C91" w:rsidP="000A2E28">
      <w:pPr>
        <w:spacing w:after="0" w:line="260" w:lineRule="atLeast"/>
        <w:contextualSpacing/>
        <w:jc w:val="both"/>
      </w:pPr>
      <w:r w:rsidRPr="00B76C91">
        <w:t>Ta del se bo izvajal vzporedno z razvojno fazo. Posamezne vrste del, ki ne bodo nujne za začetek produkcijskega delovanja, se bodo izvajale tudi v obdobju po-produkcijskega vzdrževanja.</w:t>
      </w:r>
    </w:p>
    <w:p w14:paraId="7BD33922" w14:textId="77777777" w:rsidR="00594408" w:rsidRDefault="00594408" w:rsidP="000A2E28">
      <w:pPr>
        <w:spacing w:after="0" w:line="260" w:lineRule="atLeast"/>
        <w:contextualSpacing/>
        <w:jc w:val="both"/>
      </w:pPr>
    </w:p>
    <w:p w14:paraId="4FCD225E" w14:textId="3D7D572A" w:rsidR="00594408" w:rsidRDefault="00707B32" w:rsidP="000A2E28">
      <w:pPr>
        <w:spacing w:after="0" w:line="260" w:lineRule="atLeast"/>
        <w:contextualSpacing/>
        <w:jc w:val="both"/>
      </w:pPr>
      <w:r w:rsidRPr="00707B32">
        <w:rPr>
          <w:b/>
          <w:bCs/>
        </w:rPr>
        <w:t>Drugi vmesni sklop</w:t>
      </w:r>
      <w:r w:rsidRPr="00707B32">
        <w:t xml:space="preserve"> obsega dodatna dela, ki se bodo pokazala kot potrebna ali smotrna za delovanje informacijskih sistemov RDL, BRIS, BORIS, RTR in REZ ter z njimi povezanih informacijskih sistemov v obdobju po-produkcijskega vzdrževanja oziroma </w:t>
      </w:r>
      <w:r w:rsidR="00362B5F">
        <w:t>do prenehanja pogodbenega razmerja</w:t>
      </w:r>
      <w:r w:rsidRPr="00707B32">
        <w:t>.</w:t>
      </w:r>
      <w:r w:rsidR="00362B5F">
        <w:t xml:space="preserve"> </w:t>
      </w:r>
    </w:p>
    <w:p w14:paraId="7E6E19A9" w14:textId="77777777" w:rsidR="00707B32" w:rsidRDefault="00707B32" w:rsidP="000A2E28">
      <w:pPr>
        <w:spacing w:after="0" w:line="260" w:lineRule="atLeast"/>
        <w:contextualSpacing/>
        <w:jc w:val="both"/>
      </w:pPr>
    </w:p>
    <w:p w14:paraId="187C3617" w14:textId="77777777" w:rsidR="002B4F42" w:rsidRDefault="002B4F42" w:rsidP="002B4F42">
      <w:pPr>
        <w:spacing w:after="0" w:line="260" w:lineRule="atLeast"/>
        <w:contextualSpacing/>
        <w:jc w:val="both"/>
      </w:pPr>
      <w:r w:rsidRPr="006044AD">
        <w:t xml:space="preserve">Naročnik bo pred začetkom posameznega sklopa del v sodelovanju z izvajalcem pripravil in uskladil podrobne uporabniške zahteve oziroma funkcionalne specifikacije, in sicer na podlagi dokumenta </w:t>
      </w:r>
      <w:r w:rsidRPr="006044AD">
        <w:rPr>
          <w:i/>
          <w:iCs/>
        </w:rPr>
        <w:t>Priloga 9_Navodilo_za_pripravo_uporabniskih_zahtev.docx</w:t>
      </w:r>
      <w:r w:rsidRPr="006044AD">
        <w:t>, ki predstavlja vzorec oziroma navodilo za pripravo uporabniških zahtev.</w:t>
      </w:r>
    </w:p>
    <w:p w14:paraId="7033D763" w14:textId="77777777" w:rsidR="002B4F42" w:rsidRDefault="002B4F42" w:rsidP="002B4F42">
      <w:pPr>
        <w:spacing w:after="0" w:line="260" w:lineRule="atLeast"/>
        <w:contextualSpacing/>
        <w:jc w:val="both"/>
      </w:pPr>
    </w:p>
    <w:p w14:paraId="0FDADDCD" w14:textId="77777777" w:rsidR="002B4F42" w:rsidRPr="00C96F63" w:rsidRDefault="002B4F42" w:rsidP="002B4F42">
      <w:pPr>
        <w:spacing w:after="0" w:line="260" w:lineRule="atLeast"/>
        <w:contextualSpacing/>
        <w:jc w:val="both"/>
      </w:pPr>
      <w:r w:rsidRPr="00C96F63">
        <w:t>Na podlagi usklajenih zahtev bo izvajalec pripravil oceno potrebnega obsega del (v človek-dnevih) ter predlagal rok izvedbe, ki začne teči po potrditvi naročnika.</w:t>
      </w:r>
    </w:p>
    <w:p w14:paraId="5A7BC1D6" w14:textId="77777777" w:rsidR="002B4F42" w:rsidRDefault="002B4F42" w:rsidP="002B4F42">
      <w:pPr>
        <w:spacing w:after="0" w:line="260" w:lineRule="atLeast"/>
        <w:contextualSpacing/>
        <w:jc w:val="both"/>
        <w:rPr>
          <w:b/>
          <w:bCs/>
        </w:rPr>
      </w:pPr>
    </w:p>
    <w:p w14:paraId="417A4F99" w14:textId="0EED8B8D" w:rsidR="00517105" w:rsidRDefault="002B4F42" w:rsidP="000A2E28">
      <w:pPr>
        <w:spacing w:after="0" w:line="260" w:lineRule="atLeast"/>
        <w:contextualSpacing/>
        <w:jc w:val="both"/>
      </w:pPr>
      <w:r w:rsidRPr="00E04FA3">
        <w:t xml:space="preserve">Postopek predaje in prevzema informacijskih rešitev  </w:t>
      </w:r>
      <w:r w:rsidR="002F60DD">
        <w:t xml:space="preserve">je </w:t>
      </w:r>
      <w:r w:rsidRPr="00E04FA3">
        <w:t xml:space="preserve">natančno opredeljen v vzorcu pogodbe </w:t>
      </w:r>
      <w:r w:rsidRPr="005D51A0">
        <w:t>(</w:t>
      </w:r>
      <w:r w:rsidRPr="005D51A0">
        <w:rPr>
          <w:b/>
          <w:bCs/>
        </w:rPr>
        <w:t>Priloga 2</w:t>
      </w:r>
      <w:r w:rsidR="002E242F" w:rsidRPr="005D51A0">
        <w:rPr>
          <w:b/>
          <w:bCs/>
        </w:rPr>
        <w:t>6</w:t>
      </w:r>
      <w:r w:rsidRPr="005D51A0">
        <w:rPr>
          <w:b/>
          <w:bCs/>
        </w:rPr>
        <w:t xml:space="preserve"> – Vzorec pogodbe</w:t>
      </w:r>
      <w:r w:rsidRPr="005D51A0">
        <w:t>), ki je sestavni del razpisne dokumentacije.</w:t>
      </w:r>
    </w:p>
    <w:p w14:paraId="3F45DC44" w14:textId="77777777" w:rsidR="00167343" w:rsidRDefault="00167343" w:rsidP="000A2E28">
      <w:pPr>
        <w:spacing w:after="0" w:line="260" w:lineRule="atLeast"/>
        <w:contextualSpacing/>
        <w:jc w:val="both"/>
      </w:pPr>
    </w:p>
    <w:p w14:paraId="081CA8AC" w14:textId="4AB39EAB" w:rsidR="00167343" w:rsidRDefault="00167343" w:rsidP="00167343">
      <w:pPr>
        <w:pStyle w:val="Naslov1"/>
      </w:pPr>
      <w:bookmarkStart w:id="13" w:name="_Toc235778502"/>
      <w:r>
        <w:t>DRUGI POGOJI POD KATERIMI SE ODDAJA NAROČILO</w:t>
      </w:r>
      <w:bookmarkEnd w:id="13"/>
    </w:p>
    <w:p w14:paraId="049B7E0B" w14:textId="26CD42EC" w:rsidR="00DA32B6" w:rsidRDefault="009140CE" w:rsidP="009677BE">
      <w:pPr>
        <w:spacing w:after="0" w:line="260" w:lineRule="atLeast"/>
        <w:contextualSpacing/>
        <w:jc w:val="both"/>
      </w:pPr>
      <w:r w:rsidRPr="009140CE">
        <w:t>Podrobnejši pogoji izvajanja naročila, način sodelovanja med naročnikom in izvajalcem, zahteve glede testiranja, prijave in odprave napak, postopki predaje in prevzema izdelkov, način obračuna storitev ter druge pravice in obveznosti pogodbenih strank so določeni v vzorcu pogodbe, ki je sestavni del razpisne dokumentacije.</w:t>
      </w:r>
    </w:p>
    <w:p w14:paraId="7D9DFA8D" w14:textId="77777777" w:rsidR="009140CE" w:rsidRDefault="009140CE" w:rsidP="009677BE">
      <w:pPr>
        <w:spacing w:after="0" w:line="260" w:lineRule="atLeast"/>
        <w:contextualSpacing/>
        <w:jc w:val="both"/>
        <w:rPr>
          <w:rFonts w:cstheme="minorHAnsi"/>
          <w:color w:val="000000"/>
        </w:rPr>
      </w:pPr>
    </w:p>
    <w:p w14:paraId="2BA14903" w14:textId="71F400DF" w:rsidR="000353FF" w:rsidRPr="00337F1F" w:rsidRDefault="000353FF" w:rsidP="00EB18C7">
      <w:pPr>
        <w:pStyle w:val="Naslov1"/>
        <w:spacing w:line="260" w:lineRule="atLeast"/>
      </w:pPr>
      <w:bookmarkStart w:id="14" w:name="_Toc235778503"/>
      <w:r w:rsidRPr="00337F1F">
        <w:t>NAČIN PREVZEMA DOKUMENTACIJE</w:t>
      </w:r>
      <w:r w:rsidR="005E20A5">
        <w:t xml:space="preserve"> IN NAČIN ODDAJE JAVNEGA NAROČILA</w:t>
      </w:r>
      <w:bookmarkEnd w:id="14"/>
    </w:p>
    <w:p w14:paraId="657ACA22" w14:textId="0142B3E4" w:rsidR="000353FF" w:rsidRPr="005177D0" w:rsidRDefault="000353FF" w:rsidP="008F17ED">
      <w:pPr>
        <w:spacing w:line="260" w:lineRule="atLeast"/>
        <w:jc w:val="both"/>
        <w:rPr>
          <w:rFonts w:cstheme="minorHAnsi"/>
        </w:rPr>
      </w:pPr>
      <w:r w:rsidRPr="005177D0">
        <w:rPr>
          <w:rFonts w:cstheme="minorHAnsi"/>
        </w:rPr>
        <w:t>Ponudnikom je skladno z določbami ZJN-3 omogočen neomejen, popoln, neposreden in brezplačen dostop do razpisne dokumentacije na Portalu javnih naročil.</w:t>
      </w:r>
    </w:p>
    <w:p w14:paraId="36C707F6" w14:textId="30B40277" w:rsidR="005E20A5" w:rsidRPr="005177D0" w:rsidRDefault="005E20A5" w:rsidP="00EB18C7">
      <w:pPr>
        <w:spacing w:line="260" w:lineRule="atLeast"/>
        <w:jc w:val="both"/>
        <w:rPr>
          <w:rFonts w:cstheme="minorHAnsi"/>
        </w:rPr>
      </w:pPr>
      <w:r w:rsidRPr="005177D0">
        <w:rPr>
          <w:rFonts w:cstheme="minorHAnsi"/>
        </w:rPr>
        <w:t xml:space="preserve">Za oddajo predmetnega naročila se v skladu s 40. členom </w:t>
      </w:r>
      <w:r w:rsidR="00CD5E79">
        <w:rPr>
          <w:rFonts w:cstheme="minorHAnsi"/>
        </w:rPr>
        <w:t>ZJN-3 i</w:t>
      </w:r>
      <w:r w:rsidRPr="005177D0">
        <w:rPr>
          <w:rFonts w:cstheme="minorHAnsi"/>
        </w:rPr>
        <w:t xml:space="preserve">zvede </w:t>
      </w:r>
      <w:r w:rsidRPr="005177D0">
        <w:rPr>
          <w:rFonts w:cstheme="minorHAnsi"/>
          <w:b/>
          <w:bCs/>
        </w:rPr>
        <w:t>odprti postopek</w:t>
      </w:r>
      <w:r w:rsidRPr="005177D0">
        <w:rPr>
          <w:rFonts w:cstheme="minorHAnsi"/>
        </w:rPr>
        <w:t>.</w:t>
      </w:r>
    </w:p>
    <w:p w14:paraId="06F7915D" w14:textId="17B9BC33" w:rsidR="005E20A5" w:rsidRPr="005177D0" w:rsidRDefault="005E20A5" w:rsidP="008F17ED">
      <w:pPr>
        <w:pStyle w:val="Default"/>
        <w:spacing w:line="260" w:lineRule="atLeast"/>
        <w:jc w:val="both"/>
        <w:rPr>
          <w:rFonts w:asciiTheme="minorHAnsi" w:hAnsiTheme="minorHAnsi" w:cstheme="minorHAnsi"/>
          <w:sz w:val="22"/>
          <w:szCs w:val="22"/>
        </w:rPr>
      </w:pPr>
      <w:r w:rsidRPr="005177D0">
        <w:rPr>
          <w:rFonts w:asciiTheme="minorHAnsi" w:hAnsiTheme="minorHAnsi" w:cstheme="minorHAnsi"/>
          <w:sz w:val="22"/>
          <w:szCs w:val="22"/>
        </w:rPr>
        <w:t xml:space="preserve">Naročilo je celovito in </w:t>
      </w:r>
      <w:r w:rsidRPr="005177D0">
        <w:rPr>
          <w:rFonts w:asciiTheme="minorHAnsi" w:hAnsiTheme="minorHAnsi" w:cstheme="minorHAnsi"/>
          <w:b/>
          <w:sz w:val="22"/>
          <w:szCs w:val="22"/>
        </w:rPr>
        <w:t>ni deljeno</w:t>
      </w:r>
      <w:r w:rsidRPr="005177D0">
        <w:rPr>
          <w:rFonts w:asciiTheme="minorHAnsi" w:hAnsiTheme="minorHAnsi" w:cstheme="minorHAnsi"/>
          <w:sz w:val="22"/>
          <w:szCs w:val="22"/>
        </w:rPr>
        <w:t xml:space="preserve"> na sklope. Ponudnik mora predložiti ponudbo za celoten predmet javnega naročila. Ponudba za posamezno fazo tega naročila</w:t>
      </w:r>
      <w:r w:rsidR="00CA4FB1">
        <w:rPr>
          <w:rFonts w:asciiTheme="minorHAnsi" w:hAnsiTheme="minorHAnsi" w:cstheme="minorHAnsi"/>
          <w:sz w:val="22"/>
          <w:szCs w:val="22"/>
        </w:rPr>
        <w:t xml:space="preserve"> </w:t>
      </w:r>
      <w:r w:rsidRPr="005177D0">
        <w:rPr>
          <w:rFonts w:asciiTheme="minorHAnsi" w:hAnsiTheme="minorHAnsi" w:cstheme="minorHAnsi"/>
          <w:sz w:val="22"/>
          <w:szCs w:val="22"/>
        </w:rPr>
        <w:t xml:space="preserve">ni dovoljena in jo bo naročnik izločil. </w:t>
      </w:r>
    </w:p>
    <w:p w14:paraId="754724DE" w14:textId="77777777" w:rsidR="005177D0" w:rsidRPr="005177D0" w:rsidRDefault="005177D0">
      <w:pPr>
        <w:pStyle w:val="Default"/>
        <w:spacing w:line="260" w:lineRule="atLeast"/>
        <w:jc w:val="both"/>
        <w:rPr>
          <w:rFonts w:asciiTheme="minorHAnsi" w:hAnsiTheme="minorHAnsi" w:cstheme="minorHAnsi"/>
          <w:sz w:val="22"/>
          <w:szCs w:val="22"/>
        </w:rPr>
      </w:pPr>
    </w:p>
    <w:p w14:paraId="552A6E99" w14:textId="4D70616E" w:rsidR="005E20A5" w:rsidRPr="005177D0" w:rsidRDefault="005E20A5">
      <w:pPr>
        <w:pStyle w:val="Default"/>
        <w:spacing w:line="260" w:lineRule="atLeast"/>
        <w:jc w:val="both"/>
        <w:rPr>
          <w:rFonts w:asciiTheme="minorHAnsi" w:hAnsiTheme="minorHAnsi" w:cstheme="minorHAnsi"/>
          <w:sz w:val="22"/>
          <w:szCs w:val="22"/>
        </w:rPr>
      </w:pPr>
      <w:r w:rsidRPr="005177D0">
        <w:rPr>
          <w:rFonts w:asciiTheme="minorHAnsi" w:hAnsiTheme="minorHAnsi" w:cstheme="minorHAnsi"/>
          <w:sz w:val="22"/>
          <w:szCs w:val="22"/>
        </w:rPr>
        <w:t xml:space="preserve">Po izvedenem postopku oddaje predmetnega javnega naročila bo naročnik na podlagi v nadaljevanju navedenih pogojev in meril izbral </w:t>
      </w:r>
      <w:r w:rsidR="00503ACC">
        <w:rPr>
          <w:rFonts w:asciiTheme="minorHAnsi" w:hAnsiTheme="minorHAnsi" w:cstheme="minorHAnsi"/>
          <w:sz w:val="22"/>
          <w:szCs w:val="22"/>
        </w:rPr>
        <w:t>ekonomsko najugodnejšo ponudbo</w:t>
      </w:r>
      <w:r w:rsidRPr="005177D0">
        <w:rPr>
          <w:rFonts w:asciiTheme="minorHAnsi" w:hAnsiTheme="minorHAnsi" w:cstheme="minorHAnsi"/>
          <w:sz w:val="22"/>
          <w:szCs w:val="22"/>
        </w:rPr>
        <w:t xml:space="preserve"> ponudnika, s katerim bo sklenil pogodbo. </w:t>
      </w:r>
    </w:p>
    <w:p w14:paraId="4C1C7C0D" w14:textId="77777777" w:rsidR="005177D0" w:rsidRPr="004F68AF" w:rsidRDefault="005177D0">
      <w:pPr>
        <w:pStyle w:val="Default"/>
        <w:spacing w:line="260" w:lineRule="atLeast"/>
        <w:jc w:val="both"/>
        <w:rPr>
          <w:rFonts w:asciiTheme="minorHAnsi" w:hAnsiTheme="minorHAnsi" w:cstheme="minorHAnsi"/>
          <w:strike/>
          <w:sz w:val="22"/>
          <w:szCs w:val="22"/>
        </w:rPr>
      </w:pPr>
    </w:p>
    <w:p w14:paraId="32A97695" w14:textId="77777777" w:rsidR="000353FF" w:rsidRPr="00337F1F" w:rsidRDefault="000353FF" w:rsidP="00EB18C7">
      <w:pPr>
        <w:pStyle w:val="Naslov1"/>
        <w:spacing w:line="260" w:lineRule="atLeast"/>
      </w:pPr>
      <w:bookmarkStart w:id="15" w:name="_Toc121920670"/>
      <w:bookmarkStart w:id="16" w:name="_Toc502216237"/>
      <w:bookmarkStart w:id="17" w:name="_Toc235778504"/>
      <w:r w:rsidRPr="00337F1F">
        <w:t>DODATNA POJASNILA V ZVEZI Z RAZPISNO DOKUMENTACIJO</w:t>
      </w:r>
      <w:bookmarkEnd w:id="15"/>
      <w:bookmarkEnd w:id="16"/>
      <w:bookmarkEnd w:id="17"/>
    </w:p>
    <w:p w14:paraId="2A37121D" w14:textId="53D15473" w:rsidR="000353FF" w:rsidRDefault="000353FF" w:rsidP="008F17ED">
      <w:pPr>
        <w:spacing w:after="0" w:line="260" w:lineRule="atLeast"/>
        <w:jc w:val="both"/>
        <w:rPr>
          <w:rFonts w:cs="Arial"/>
        </w:rPr>
      </w:pPr>
      <w:r w:rsidRPr="00337F1F">
        <w:rPr>
          <w:rFonts w:cs="Arial"/>
        </w:rPr>
        <w:t xml:space="preserve">Dodatna pojasnila razpisne dokumentacije ponudnik lahko zahteva v pisni obliki prek Portala javnih naročil, na za to določenem mestu pri predmetnem javnem naročilu. </w:t>
      </w:r>
    </w:p>
    <w:p w14:paraId="20A1A6CE" w14:textId="77777777" w:rsidR="005177D0" w:rsidRPr="00337F1F" w:rsidRDefault="005177D0">
      <w:pPr>
        <w:spacing w:after="0" w:line="260" w:lineRule="atLeast"/>
        <w:jc w:val="both"/>
        <w:rPr>
          <w:rFonts w:cs="Arial"/>
        </w:rPr>
      </w:pPr>
    </w:p>
    <w:p w14:paraId="08C56DDE" w14:textId="6A0122E8" w:rsidR="00C03838" w:rsidRPr="004A33B2" w:rsidRDefault="00C03838">
      <w:pPr>
        <w:spacing w:after="0" w:line="260" w:lineRule="atLeast"/>
        <w:jc w:val="both"/>
        <w:rPr>
          <w:rFonts w:cs="Arial"/>
          <w:szCs w:val="20"/>
        </w:rPr>
      </w:pPr>
      <w:r w:rsidRPr="00C03838">
        <w:rPr>
          <w:rFonts w:cs="Arial"/>
          <w:szCs w:val="20"/>
        </w:rPr>
        <w:t xml:space="preserve">Naročnik bo zahtevo za pojasnilo dokumentacije za predmetno naročilo oziroma kakršnokoli drugo vprašanje v zvezi z naročilom štel kot pravočasno, če bo na </w:t>
      </w:r>
      <w:r w:rsidR="00903D9B">
        <w:rPr>
          <w:rFonts w:cs="Arial"/>
          <w:szCs w:val="20"/>
        </w:rPr>
        <w:t>P</w:t>
      </w:r>
      <w:r w:rsidRPr="00C03838">
        <w:rPr>
          <w:rFonts w:cs="Arial"/>
          <w:szCs w:val="20"/>
        </w:rPr>
        <w:t xml:space="preserve">ortalu javnih naročil zastavljeno najkasneje do roka, ki je določen v obvestilu o naročilu, objavljenem na </w:t>
      </w:r>
      <w:r w:rsidR="00903D9B">
        <w:rPr>
          <w:rFonts w:cs="Arial"/>
          <w:szCs w:val="20"/>
        </w:rPr>
        <w:t>P</w:t>
      </w:r>
      <w:r w:rsidRPr="00C03838">
        <w:rPr>
          <w:rFonts w:cs="Arial"/>
          <w:szCs w:val="20"/>
        </w:rPr>
        <w:t>ortalu javnih naročil</w:t>
      </w:r>
      <w:r w:rsidR="00412973">
        <w:rPr>
          <w:rFonts w:cs="Arial"/>
          <w:szCs w:val="20"/>
        </w:rPr>
        <w:t xml:space="preserve">, </w:t>
      </w:r>
      <w:r w:rsidRPr="00C03838">
        <w:rPr>
          <w:rFonts w:cs="Arial"/>
          <w:szCs w:val="20"/>
        </w:rPr>
        <w:t>v Dodatku k Uradnemu listu EU in informacijskem sistemu e-JN. Na zahteve za pojasnila oziroma druga vprašanja v zvezi z naročilom, zastavljena po tem roku, naročnik ne bo odgovarjal. Prav tako naročnik ne bo odgovarjal na komentarje.</w:t>
      </w:r>
    </w:p>
    <w:p w14:paraId="3778F5A1" w14:textId="1646CC22" w:rsidR="000353FF" w:rsidRDefault="000353FF">
      <w:pPr>
        <w:spacing w:after="0" w:line="260" w:lineRule="atLeast"/>
        <w:jc w:val="both"/>
        <w:rPr>
          <w:rFonts w:cs="Arial"/>
        </w:rPr>
      </w:pPr>
      <w:r w:rsidRPr="00337F1F">
        <w:rPr>
          <w:rFonts w:cs="Arial"/>
        </w:rPr>
        <w:t>Naročnik bo</w:t>
      </w:r>
      <w:r w:rsidRPr="00017F9D">
        <w:rPr>
          <w:rFonts w:cs="Arial"/>
        </w:rPr>
        <w:t xml:space="preserve"> </w:t>
      </w:r>
      <w:r>
        <w:rPr>
          <w:rFonts w:cs="Arial"/>
        </w:rPr>
        <w:t>skladno s četrtim odstavkom 61. člena ZJN-3</w:t>
      </w:r>
      <w:r w:rsidRPr="00337F1F">
        <w:rPr>
          <w:rFonts w:cs="Arial"/>
        </w:rPr>
        <w:t xml:space="preserve"> </w:t>
      </w:r>
      <w:r w:rsidRPr="00965B26">
        <w:rPr>
          <w:rFonts w:cs="Arial"/>
          <w:b/>
        </w:rPr>
        <w:t>dodatna pojasnila</w:t>
      </w:r>
      <w:r w:rsidRPr="00337F1F">
        <w:rPr>
          <w:rFonts w:cs="Arial"/>
        </w:rPr>
        <w:t xml:space="preserve"> v zvezi z razpisno dokumentacijo objavil na Portalu javnih naročil </w:t>
      </w:r>
      <w:r w:rsidRPr="00965B26">
        <w:rPr>
          <w:rFonts w:cs="Arial"/>
          <w:b/>
        </w:rPr>
        <w:t xml:space="preserve">do 6 dni pred </w:t>
      </w:r>
      <w:r w:rsidR="00CD5E79" w:rsidRPr="00965B26">
        <w:rPr>
          <w:rFonts w:cs="Arial"/>
          <w:b/>
        </w:rPr>
        <w:t xml:space="preserve">iztekom roka za </w:t>
      </w:r>
      <w:r w:rsidRPr="00965B26">
        <w:rPr>
          <w:rFonts w:cs="Arial"/>
          <w:b/>
        </w:rPr>
        <w:t>oddajo ponudb</w:t>
      </w:r>
      <w:r w:rsidRPr="00337F1F">
        <w:rPr>
          <w:rFonts w:cs="Arial"/>
        </w:rPr>
        <w:t>, pod pogojem, da je bila zahteva za dodatno pojasnilo posredovana pravočasno.</w:t>
      </w:r>
    </w:p>
    <w:p w14:paraId="50F6D477" w14:textId="77777777" w:rsidR="00274E2C" w:rsidRPr="00337F1F" w:rsidRDefault="00274E2C">
      <w:pPr>
        <w:spacing w:after="0" w:line="260" w:lineRule="atLeast"/>
        <w:jc w:val="both"/>
        <w:rPr>
          <w:rFonts w:cs="Arial"/>
        </w:rPr>
      </w:pPr>
    </w:p>
    <w:p w14:paraId="3673E812" w14:textId="73FCCC20" w:rsidR="000353FF" w:rsidRDefault="000353FF" w:rsidP="00EB18C7">
      <w:pPr>
        <w:spacing w:line="260" w:lineRule="atLeast"/>
        <w:jc w:val="both"/>
        <w:rPr>
          <w:rFonts w:eastAsia="Calibri" w:cs="Times New Roman"/>
        </w:rPr>
      </w:pPr>
      <w:r w:rsidRPr="00337F1F">
        <w:rPr>
          <w:rFonts w:eastAsia="Calibri" w:cs="Times New Roman"/>
        </w:rPr>
        <w:t xml:space="preserve">Naročnik sme v skladu </w:t>
      </w:r>
      <w:r w:rsidR="00903D9B">
        <w:rPr>
          <w:rFonts w:eastAsia="Calibri" w:cs="Times New Roman"/>
        </w:rPr>
        <w:t>s</w:t>
      </w:r>
      <w:r w:rsidRPr="00337F1F">
        <w:rPr>
          <w:rFonts w:eastAsia="Calibri" w:cs="Times New Roman"/>
        </w:rPr>
        <w:t xml:space="preserve"> 67. členom ZJN-3 spremeniti ali dopolniti razpisno dokumentacijo.</w:t>
      </w:r>
      <w:r w:rsidR="00503ACC">
        <w:rPr>
          <w:rFonts w:eastAsia="Calibri" w:cs="Times New Roman"/>
        </w:rPr>
        <w:t xml:space="preserve"> </w:t>
      </w:r>
      <w:r w:rsidRPr="00337F1F">
        <w:rPr>
          <w:rFonts w:eastAsia="Calibri" w:cs="Times New Roman"/>
        </w:rPr>
        <w:t xml:space="preserve">Tovrstne spremembe in dopolnitve bo naročnik izdal v obliki dodatkov k razpisni dokumentaciji. Vsak dodatek k razpisni dokumentaciji postane sestavni del razpisne dokumentacije. Kot del razpisne dokumentacije štejejo tudi vprašanja in odgovori, objavljeni na </w:t>
      </w:r>
      <w:r w:rsidR="008763DF">
        <w:rPr>
          <w:rFonts w:eastAsia="Calibri" w:cs="Times New Roman"/>
        </w:rPr>
        <w:t>P</w:t>
      </w:r>
      <w:r w:rsidRPr="00337F1F">
        <w:rPr>
          <w:rFonts w:eastAsia="Calibri" w:cs="Times New Roman"/>
        </w:rPr>
        <w:t>ortalu javnih naročil.</w:t>
      </w:r>
    </w:p>
    <w:p w14:paraId="3268776C" w14:textId="442FCE0D" w:rsidR="0037413C" w:rsidRDefault="00F75067" w:rsidP="007429DC">
      <w:pPr>
        <w:autoSpaceDE w:val="0"/>
        <w:autoSpaceDN w:val="0"/>
        <w:adjustRightInd w:val="0"/>
        <w:spacing w:after="0" w:line="240" w:lineRule="auto"/>
        <w:jc w:val="both"/>
        <w:rPr>
          <w:rFonts w:cstheme="minorHAnsi"/>
          <w:b/>
          <w:bCs/>
        </w:rPr>
      </w:pPr>
      <w:r w:rsidRPr="009A1937">
        <w:rPr>
          <w:rFonts w:cstheme="minorHAnsi"/>
          <w:b/>
          <w:bCs/>
        </w:rPr>
        <w:t>Opozorilo</w:t>
      </w:r>
      <w:r w:rsidRPr="00965B26">
        <w:rPr>
          <w:rFonts w:cstheme="minorHAnsi"/>
          <w:bCs/>
        </w:rPr>
        <w:t>:</w:t>
      </w:r>
      <w:r w:rsidRPr="00F75067">
        <w:rPr>
          <w:rFonts w:cstheme="minorHAnsi"/>
          <w:b/>
          <w:bCs/>
        </w:rPr>
        <w:t xml:space="preserve"> </w:t>
      </w:r>
      <w:r w:rsidRPr="00965B26">
        <w:rPr>
          <w:rFonts w:cstheme="minorHAnsi"/>
          <w:bCs/>
          <w:i/>
        </w:rPr>
        <w:t xml:space="preserve">Ponudnikom se priporoča, da vse do izteka roka za oddajo ponudb na </w:t>
      </w:r>
      <w:r w:rsidR="00A21E6C" w:rsidRPr="00965B26">
        <w:rPr>
          <w:rFonts w:cstheme="minorHAnsi"/>
          <w:bCs/>
          <w:i/>
        </w:rPr>
        <w:t>P</w:t>
      </w:r>
      <w:r w:rsidRPr="00965B26">
        <w:rPr>
          <w:rFonts w:cstheme="minorHAnsi"/>
          <w:bCs/>
          <w:i/>
        </w:rPr>
        <w:t>ortalu javnih</w:t>
      </w:r>
      <w:r w:rsidR="007429DC" w:rsidRPr="00965B26">
        <w:rPr>
          <w:rFonts w:cstheme="minorHAnsi"/>
          <w:bCs/>
          <w:i/>
        </w:rPr>
        <w:t xml:space="preserve"> </w:t>
      </w:r>
      <w:r w:rsidRPr="00965B26">
        <w:rPr>
          <w:rFonts w:cstheme="minorHAnsi"/>
          <w:bCs/>
          <w:i/>
        </w:rPr>
        <w:t>naročil spremljajo objave morebitnih dodatnih pojasnil, sprememb razpisne dokumentacije,</w:t>
      </w:r>
      <w:r w:rsidR="007429DC" w:rsidRPr="00965B26">
        <w:rPr>
          <w:rFonts w:cstheme="minorHAnsi"/>
          <w:bCs/>
          <w:i/>
        </w:rPr>
        <w:t xml:space="preserve"> </w:t>
      </w:r>
      <w:r w:rsidRPr="00965B26">
        <w:rPr>
          <w:rFonts w:cstheme="minorHAnsi"/>
          <w:bCs/>
          <w:i/>
        </w:rPr>
        <w:t>sprememb obvestila o javnem naročilu, ipd., v nasprotnem primeru tvegajo oddajo nedopustne</w:t>
      </w:r>
      <w:r w:rsidR="007429DC" w:rsidRPr="00965B26">
        <w:rPr>
          <w:rFonts w:cstheme="minorHAnsi"/>
          <w:bCs/>
          <w:i/>
        </w:rPr>
        <w:t xml:space="preserve"> </w:t>
      </w:r>
      <w:r w:rsidRPr="00965B26">
        <w:rPr>
          <w:rFonts w:cstheme="minorHAnsi"/>
          <w:bCs/>
          <w:i/>
        </w:rPr>
        <w:t xml:space="preserve">ponudbe zaradi </w:t>
      </w:r>
      <w:r w:rsidR="007429DC" w:rsidRPr="00965B26">
        <w:rPr>
          <w:rFonts w:cstheme="minorHAnsi"/>
          <w:bCs/>
          <w:i/>
        </w:rPr>
        <w:t>n</w:t>
      </w:r>
      <w:r w:rsidRPr="00965B26">
        <w:rPr>
          <w:rFonts w:cstheme="minorHAnsi"/>
          <w:bCs/>
          <w:i/>
        </w:rPr>
        <w:t>eupoštevanja morebitne spremembe ali npr. dopolnitve razpisne</w:t>
      </w:r>
      <w:r w:rsidR="007429DC" w:rsidRPr="00965B26">
        <w:rPr>
          <w:rFonts w:cstheme="minorHAnsi"/>
          <w:bCs/>
          <w:i/>
        </w:rPr>
        <w:t xml:space="preserve"> </w:t>
      </w:r>
      <w:r w:rsidRPr="00965B26">
        <w:rPr>
          <w:rFonts w:cstheme="minorHAnsi"/>
          <w:bCs/>
          <w:i/>
        </w:rPr>
        <w:t>dokumentacije.</w:t>
      </w:r>
    </w:p>
    <w:p w14:paraId="4A51D576" w14:textId="77777777" w:rsidR="007429DC" w:rsidRPr="00F75067" w:rsidRDefault="007429DC" w:rsidP="007429DC">
      <w:pPr>
        <w:autoSpaceDE w:val="0"/>
        <w:autoSpaceDN w:val="0"/>
        <w:adjustRightInd w:val="0"/>
        <w:spacing w:after="0" w:line="240" w:lineRule="auto"/>
        <w:rPr>
          <w:rFonts w:eastAsia="Calibri" w:cstheme="minorHAnsi"/>
        </w:rPr>
      </w:pPr>
    </w:p>
    <w:p w14:paraId="179AD86D" w14:textId="77777777" w:rsidR="000353FF" w:rsidRPr="00337F1F" w:rsidRDefault="000353FF" w:rsidP="00EB18C7">
      <w:pPr>
        <w:pStyle w:val="Naslov1"/>
        <w:spacing w:line="260" w:lineRule="atLeast"/>
      </w:pPr>
      <w:bookmarkStart w:id="18" w:name="_Toc121920671"/>
      <w:bookmarkStart w:id="19" w:name="_Toc502216238"/>
      <w:bookmarkStart w:id="20" w:name="_Toc235778505"/>
      <w:r w:rsidRPr="00337F1F">
        <w:t>NAČIN IN ROK ZA PREDLOŽITEV PONUDBE</w:t>
      </w:r>
      <w:bookmarkEnd w:id="18"/>
      <w:bookmarkEnd w:id="19"/>
      <w:bookmarkEnd w:id="20"/>
    </w:p>
    <w:p w14:paraId="6ADF44B1" w14:textId="461C9DDA" w:rsidR="00CD5E79" w:rsidRDefault="00CD5E79" w:rsidP="00CD5E79">
      <w:pPr>
        <w:spacing w:after="0" w:line="260" w:lineRule="atLeast"/>
        <w:jc w:val="both"/>
        <w:rPr>
          <w:rFonts w:eastAsia="Calibri" w:cstheme="minorHAnsi"/>
        </w:rPr>
      </w:pPr>
      <w:r w:rsidRPr="000A30A1">
        <w:rPr>
          <w:rFonts w:eastAsia="Calibri" w:cstheme="minorHAnsi"/>
        </w:rPr>
        <w:t xml:space="preserve">Ponudniki morajo ponudbe predložiti v informacijski sistem e-JN (v nadaljevanju: sistem e-JN) na spletnem naslovu </w:t>
      </w:r>
      <w:hyperlink r:id="rId14" w:history="1">
        <w:r w:rsidRPr="000A30A1">
          <w:rPr>
            <w:rFonts w:eastAsia="Calibri" w:cstheme="minorHAnsi"/>
            <w:color w:val="0000FF"/>
            <w:u w:val="single"/>
          </w:rPr>
          <w:t>https://ejn.gov.si</w:t>
        </w:r>
      </w:hyperlink>
      <w:r w:rsidRPr="000A30A1">
        <w:rPr>
          <w:rFonts w:eastAsia="Calibri" w:cstheme="minorHAnsi"/>
        </w:rPr>
        <w:t xml:space="preserve">, v skladu s točko 3 dokumenta Navodila za uporabo informacijskega sistema e-JN: PONUDNIKI, ki je del te razpisne dokumentacije in objavljen na spletnem naslovu </w:t>
      </w:r>
      <w:hyperlink r:id="rId15" w:history="1">
        <w:r w:rsidRPr="000A30A1">
          <w:rPr>
            <w:rFonts w:eastAsia="Calibri" w:cstheme="minorHAnsi"/>
            <w:color w:val="0000FF"/>
            <w:u w:val="single"/>
          </w:rPr>
          <w:t>https://ejn.gov.si</w:t>
        </w:r>
      </w:hyperlink>
      <w:r w:rsidRPr="000A30A1">
        <w:rPr>
          <w:rFonts w:eastAsia="Calibri" w:cstheme="minorHAnsi"/>
        </w:rPr>
        <w:t>.</w:t>
      </w:r>
    </w:p>
    <w:p w14:paraId="52E08438" w14:textId="77777777" w:rsidR="00CD5E79" w:rsidRPr="000A30A1" w:rsidRDefault="00CD5E79" w:rsidP="00CD5E79">
      <w:pPr>
        <w:spacing w:after="0" w:line="260" w:lineRule="atLeast"/>
        <w:jc w:val="both"/>
        <w:rPr>
          <w:rFonts w:eastAsia="Calibri" w:cstheme="minorHAnsi"/>
        </w:rPr>
      </w:pPr>
    </w:p>
    <w:p w14:paraId="50C939A5" w14:textId="0A3D31E3" w:rsidR="00CD5E79" w:rsidRDefault="00CD5E79" w:rsidP="00CD5E79">
      <w:pPr>
        <w:spacing w:after="0" w:line="260" w:lineRule="atLeast"/>
        <w:jc w:val="both"/>
        <w:rPr>
          <w:rFonts w:eastAsia="Calibri" w:cstheme="minorHAnsi"/>
        </w:rPr>
      </w:pPr>
      <w:r w:rsidRPr="000A30A1">
        <w:rPr>
          <w:rFonts w:eastAsia="Calibri" w:cstheme="minorHAnsi"/>
        </w:rPr>
        <w:t xml:space="preserve">Ponudnik se mora pred oddajo ponudbe registrirati na spletnem naslovu </w:t>
      </w:r>
      <w:hyperlink r:id="rId16" w:history="1">
        <w:r w:rsidRPr="000A30A1">
          <w:rPr>
            <w:rFonts w:eastAsia="Calibri" w:cstheme="minorHAnsi"/>
            <w:color w:val="0000FF"/>
            <w:u w:val="single"/>
          </w:rPr>
          <w:t>https://ejn.gov.si</w:t>
        </w:r>
      </w:hyperlink>
      <w:r w:rsidRPr="000A30A1">
        <w:rPr>
          <w:rFonts w:eastAsia="Calibri" w:cstheme="minorHAnsi"/>
        </w:rPr>
        <w:t>, v skladu z Navodili za uporabo informacijskega sistema e-JN. Če je ponudnik že registriran v sistem</w:t>
      </w:r>
      <w:r>
        <w:rPr>
          <w:rFonts w:eastAsia="Calibri" w:cstheme="minorHAnsi"/>
        </w:rPr>
        <w:t>u</w:t>
      </w:r>
      <w:r w:rsidRPr="000A30A1">
        <w:rPr>
          <w:rFonts w:eastAsia="Calibri" w:cstheme="minorHAnsi"/>
        </w:rPr>
        <w:t xml:space="preserve"> e-JN, se v aplikacijo prijavi na istem naslovu.</w:t>
      </w:r>
    </w:p>
    <w:p w14:paraId="68AF8743" w14:textId="77777777" w:rsidR="00CD5E79" w:rsidRPr="000A30A1" w:rsidRDefault="00CD5E79" w:rsidP="00CD5E79">
      <w:pPr>
        <w:spacing w:after="0" w:line="260" w:lineRule="atLeast"/>
        <w:jc w:val="both"/>
        <w:rPr>
          <w:rFonts w:eastAsia="Calibri" w:cstheme="minorHAnsi"/>
        </w:rPr>
      </w:pPr>
    </w:p>
    <w:p w14:paraId="0FE11064" w14:textId="30E4FF37" w:rsidR="00CD5E79" w:rsidRDefault="00CD5E79" w:rsidP="00CD5E79">
      <w:pPr>
        <w:spacing w:after="0" w:line="260" w:lineRule="atLeast"/>
        <w:jc w:val="both"/>
        <w:rPr>
          <w:rFonts w:eastAsia="Calibri" w:cstheme="minorHAnsi"/>
        </w:rPr>
      </w:pPr>
      <w:r w:rsidRPr="000A30A1">
        <w:rPr>
          <w:rFonts w:eastAsia="Calibr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A30A1">
        <w:rPr>
          <w:rFonts w:eastAsia="Calibri" w:cstheme="minorHAnsi"/>
          <w:i/>
          <w:vertAlign w:val="superscript"/>
        </w:rPr>
        <w:footnoteReference w:id="1"/>
      </w:r>
      <w:r w:rsidRPr="000A30A1">
        <w:rPr>
          <w:rFonts w:eastAsia="Calibri" w:cstheme="minorHAnsi"/>
        </w:rPr>
        <w:t>). Z oddajo ponudbe je le-ta zavezujoča za čas, naveden v ponudbi, razen če jo uporabnik ponudnika umakne ali spremeni pred potekom roka za oddajo ponudb.</w:t>
      </w:r>
    </w:p>
    <w:p w14:paraId="5C1FADB5" w14:textId="77777777" w:rsidR="00CD5E79" w:rsidRPr="000A30A1" w:rsidRDefault="00CD5E79" w:rsidP="00CD5E79">
      <w:pPr>
        <w:spacing w:after="0" w:line="260" w:lineRule="atLeast"/>
        <w:jc w:val="both"/>
        <w:rPr>
          <w:rFonts w:eastAsia="Calibri" w:cstheme="minorHAnsi"/>
        </w:rPr>
      </w:pPr>
    </w:p>
    <w:p w14:paraId="17D911FF" w14:textId="0E9121C3" w:rsidR="00274E2C" w:rsidRPr="00337F1F" w:rsidRDefault="000353FF" w:rsidP="00CD5E79">
      <w:pPr>
        <w:spacing w:after="0" w:line="260" w:lineRule="atLeast"/>
        <w:jc w:val="both"/>
        <w:rPr>
          <w:rFonts w:eastAsia="Calibri" w:cs="Arial"/>
        </w:rPr>
      </w:pPr>
      <w:r w:rsidRPr="00274E2C">
        <w:rPr>
          <w:rFonts w:eastAsia="Calibri" w:cs="Arial"/>
          <w:lang w:eastAsia="sl-SI"/>
        </w:rPr>
        <w:t xml:space="preserve">Ponudba se šteje za pravočasno oddano, če jo naročnik prejme preko sistema e-JN </w:t>
      </w:r>
      <w:hyperlink r:id="rId17" w:history="1">
        <w:r w:rsidR="00CD5E79" w:rsidRPr="000A30A1">
          <w:rPr>
            <w:rFonts w:eastAsia="Calibri" w:cstheme="minorHAnsi"/>
            <w:color w:val="0000FF"/>
            <w:u w:val="single"/>
          </w:rPr>
          <w:t>https://ejn.gov.si</w:t>
        </w:r>
      </w:hyperlink>
      <w:r w:rsidR="00CD5E79" w:rsidRPr="000A30A1">
        <w:rPr>
          <w:rFonts w:eastAsia="Calibri" w:cstheme="minorHAnsi"/>
        </w:rPr>
        <w:t xml:space="preserve"> </w:t>
      </w:r>
      <w:r w:rsidRPr="00965B26">
        <w:rPr>
          <w:rFonts w:eastAsia="Calibri" w:cs="Arial"/>
          <w:lang w:eastAsia="sl-SI"/>
        </w:rPr>
        <w:t>najkasneje</w:t>
      </w:r>
      <w:r w:rsidRPr="00274E2C">
        <w:rPr>
          <w:rFonts w:eastAsia="Calibri" w:cs="Arial"/>
          <w:b/>
          <w:lang w:eastAsia="sl-SI"/>
        </w:rPr>
        <w:t xml:space="preserve"> </w:t>
      </w:r>
      <w:r w:rsidR="00274E2C" w:rsidRPr="00274E2C">
        <w:rPr>
          <w:rFonts w:cs="Arial"/>
          <w:szCs w:val="20"/>
        </w:rPr>
        <w:t xml:space="preserve">do dneva in ure, kot je to določeno v obvestilu o naročilu, objavljenem na </w:t>
      </w:r>
      <w:r w:rsidR="00903D9B">
        <w:rPr>
          <w:rFonts w:cs="Arial"/>
          <w:szCs w:val="20"/>
        </w:rPr>
        <w:t>P</w:t>
      </w:r>
      <w:r w:rsidR="00274E2C" w:rsidRPr="00274E2C">
        <w:rPr>
          <w:rFonts w:cs="Arial"/>
          <w:szCs w:val="20"/>
        </w:rPr>
        <w:t>ortalu javnih naročil.</w:t>
      </w:r>
    </w:p>
    <w:p w14:paraId="1FFC0236" w14:textId="51D714F2" w:rsidR="000353FF" w:rsidRDefault="000353FF" w:rsidP="00CD5E79">
      <w:pPr>
        <w:spacing w:after="0" w:line="260" w:lineRule="atLeast"/>
        <w:jc w:val="both"/>
        <w:rPr>
          <w:rFonts w:eastAsia="Calibri" w:cs="Arial"/>
        </w:rPr>
      </w:pPr>
      <w:r w:rsidRPr="00337F1F">
        <w:rPr>
          <w:rFonts w:eastAsia="Calibri" w:cs="Arial"/>
        </w:rPr>
        <w:t>Za oddano ponudbo se šteje ponudba, ki je v sistemu e-JN označena s statusom »ODDANA«.</w:t>
      </w:r>
    </w:p>
    <w:p w14:paraId="21EDA683" w14:textId="77777777" w:rsidR="000353FF" w:rsidRPr="00337F1F" w:rsidRDefault="000353FF" w:rsidP="00CD5E79">
      <w:pPr>
        <w:spacing w:after="0" w:line="260" w:lineRule="atLeast"/>
        <w:jc w:val="both"/>
        <w:rPr>
          <w:rFonts w:eastAsia="Calibri" w:cs="Arial"/>
        </w:rPr>
      </w:pPr>
    </w:p>
    <w:p w14:paraId="3519C1B6" w14:textId="77777777" w:rsidR="000353FF" w:rsidRDefault="000353FF" w:rsidP="00CD5E79">
      <w:pPr>
        <w:spacing w:after="0" w:line="260" w:lineRule="atLeast"/>
        <w:jc w:val="both"/>
        <w:rPr>
          <w:rFonts w:eastAsia="Calibri" w:cs="Arial"/>
        </w:rPr>
      </w:pPr>
      <w:r w:rsidRPr="00337F1F">
        <w:rPr>
          <w:rFonts w:eastAsia="Calibri"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293FF4" w14:textId="77777777" w:rsidR="000353FF" w:rsidRDefault="000353FF" w:rsidP="00CD5E79">
      <w:pPr>
        <w:spacing w:after="0" w:line="260" w:lineRule="atLeast"/>
        <w:jc w:val="both"/>
        <w:rPr>
          <w:rFonts w:eastAsia="Calibri" w:cs="Arial"/>
        </w:rPr>
      </w:pPr>
    </w:p>
    <w:p w14:paraId="21874F81" w14:textId="73DF9D77" w:rsidR="000353FF" w:rsidRDefault="000353FF" w:rsidP="00CD5E79">
      <w:pPr>
        <w:spacing w:after="0" w:line="260" w:lineRule="atLeast"/>
        <w:jc w:val="both"/>
        <w:rPr>
          <w:rFonts w:eastAsia="Calibri" w:cs="Times New Roman"/>
        </w:rPr>
      </w:pPr>
      <w:r w:rsidRPr="00337F1F">
        <w:rPr>
          <w:rFonts w:eastAsia="Calibri" w:cs="Times New Roman"/>
        </w:rPr>
        <w:t>Po preteku roka za predložitev ponudb</w:t>
      </w:r>
      <w:r w:rsidR="00A21E6C">
        <w:rPr>
          <w:rFonts w:eastAsia="Calibri" w:cs="Times New Roman"/>
        </w:rPr>
        <w:t>,</w:t>
      </w:r>
      <w:r w:rsidRPr="00337F1F">
        <w:rPr>
          <w:rFonts w:eastAsia="Calibri" w:cs="Times New Roman"/>
        </w:rPr>
        <w:t xml:space="preserve"> ponudbe ne bo več mogoče oddati.</w:t>
      </w:r>
    </w:p>
    <w:p w14:paraId="0C7E51B3" w14:textId="6511064F" w:rsidR="00274E2C" w:rsidRDefault="00274E2C" w:rsidP="00CD5E79">
      <w:pPr>
        <w:spacing w:after="0" w:line="260" w:lineRule="atLeast"/>
        <w:jc w:val="both"/>
        <w:rPr>
          <w:rFonts w:eastAsia="Calibri" w:cs="Times New Roman"/>
        </w:rPr>
      </w:pPr>
    </w:p>
    <w:p w14:paraId="0532CCB8" w14:textId="4657D298" w:rsidR="00274E2C" w:rsidRDefault="00274E2C" w:rsidP="00CD5E79">
      <w:pPr>
        <w:spacing w:after="0" w:line="260" w:lineRule="atLeast"/>
        <w:jc w:val="both"/>
        <w:rPr>
          <w:rFonts w:cs="Arial"/>
          <w:szCs w:val="20"/>
        </w:rPr>
      </w:pPr>
      <w:r w:rsidRPr="00274E2C">
        <w:rPr>
          <w:rFonts w:cs="Arial"/>
          <w:szCs w:val="20"/>
        </w:rPr>
        <w:t xml:space="preserve">Dostop do povezave za oddajo elektronske ponudbe v tem postopku javnega naročila je naveden v obvestilu o naročilu na </w:t>
      </w:r>
      <w:r>
        <w:rPr>
          <w:rFonts w:cs="Arial"/>
          <w:szCs w:val="20"/>
        </w:rPr>
        <w:t>P</w:t>
      </w:r>
      <w:r w:rsidRPr="00274E2C">
        <w:rPr>
          <w:rFonts w:cs="Arial"/>
          <w:szCs w:val="20"/>
        </w:rPr>
        <w:t>ortalu javnih naročil.</w:t>
      </w:r>
    </w:p>
    <w:p w14:paraId="3236E2E4" w14:textId="77777777" w:rsidR="00CD5E79" w:rsidRPr="004A33B2" w:rsidRDefault="00CD5E79" w:rsidP="00CD5E79">
      <w:pPr>
        <w:spacing w:after="0" w:line="260" w:lineRule="atLeast"/>
        <w:jc w:val="both"/>
        <w:rPr>
          <w:rFonts w:cs="Arial"/>
          <w:szCs w:val="20"/>
        </w:rPr>
      </w:pPr>
    </w:p>
    <w:p w14:paraId="64765C7E" w14:textId="77777777" w:rsidR="000353FF" w:rsidRDefault="000353FF" w:rsidP="00EB18C7">
      <w:pPr>
        <w:pStyle w:val="Naslov1"/>
        <w:spacing w:line="260" w:lineRule="atLeast"/>
      </w:pPr>
      <w:bookmarkStart w:id="21" w:name="_Toc121920672"/>
      <w:bookmarkStart w:id="22" w:name="_Toc502216240"/>
      <w:bookmarkStart w:id="23" w:name="_Toc235778506"/>
      <w:r w:rsidRPr="00337F1F">
        <w:t>ODPIRANJE PONUDB</w:t>
      </w:r>
      <w:bookmarkEnd w:id="21"/>
      <w:bookmarkEnd w:id="22"/>
      <w:bookmarkEnd w:id="23"/>
    </w:p>
    <w:p w14:paraId="10BAE281" w14:textId="2A7C93B0" w:rsidR="00274E2C" w:rsidRDefault="000353FF" w:rsidP="008F17ED">
      <w:pPr>
        <w:spacing w:after="0" w:line="260" w:lineRule="atLeast"/>
        <w:jc w:val="both"/>
        <w:rPr>
          <w:rFonts w:cs="Arial"/>
          <w:szCs w:val="20"/>
        </w:rPr>
      </w:pPr>
      <w:r w:rsidRPr="00317EC4">
        <w:rPr>
          <w:rFonts w:eastAsia="Calibri" w:cs="Arial"/>
        </w:rPr>
        <w:t xml:space="preserve">Odpiranje ponudb bo potekalo avtomatično v sistemu </w:t>
      </w:r>
      <w:r w:rsidRPr="00274E2C">
        <w:rPr>
          <w:rFonts w:eastAsia="Calibri" w:cs="Arial"/>
        </w:rPr>
        <w:t xml:space="preserve">e-JN na spletnem naslovu </w:t>
      </w:r>
      <w:hyperlink r:id="rId18" w:history="1">
        <w:r w:rsidRPr="00274E2C">
          <w:rPr>
            <w:rStyle w:val="Hiperpovezava"/>
            <w:rFonts w:eastAsia="Calibri" w:cs="Arial"/>
            <w:lang w:eastAsia="sl-SI"/>
          </w:rPr>
          <w:t>https://ejn.gov.si</w:t>
        </w:r>
      </w:hyperlink>
      <w:r w:rsidR="00274E2C">
        <w:rPr>
          <w:rFonts w:eastAsia="Calibri" w:cs="Arial"/>
          <w:lang w:eastAsia="sl-SI"/>
        </w:rPr>
        <w:t>,</w:t>
      </w:r>
      <w:r w:rsidRPr="00274E2C">
        <w:rPr>
          <w:rFonts w:eastAsia="Calibri" w:cs="Arial"/>
          <w:lang w:eastAsia="sl-SI"/>
        </w:rPr>
        <w:t xml:space="preserve"> </w:t>
      </w:r>
      <w:r w:rsidR="00274E2C" w:rsidRPr="00274E2C">
        <w:rPr>
          <w:rFonts w:cs="Arial"/>
          <w:szCs w:val="20"/>
        </w:rPr>
        <w:t xml:space="preserve">na dan in uro, kot je to določeno v obvestilu o naročilu, objavljenem na </w:t>
      </w:r>
      <w:r w:rsidR="00274E2C">
        <w:rPr>
          <w:rFonts w:cs="Arial"/>
          <w:szCs w:val="20"/>
        </w:rPr>
        <w:t>P</w:t>
      </w:r>
      <w:r w:rsidR="00274E2C" w:rsidRPr="00274E2C">
        <w:rPr>
          <w:rFonts w:cs="Arial"/>
          <w:szCs w:val="20"/>
        </w:rPr>
        <w:t>ortalu javnih naročil</w:t>
      </w:r>
      <w:r w:rsidR="00CD5940">
        <w:rPr>
          <w:rFonts w:cs="Arial"/>
          <w:szCs w:val="20"/>
        </w:rPr>
        <w:t xml:space="preserve">, </w:t>
      </w:r>
      <w:r w:rsidR="00274E2C" w:rsidRPr="00274E2C">
        <w:rPr>
          <w:rFonts w:cs="Arial"/>
          <w:szCs w:val="20"/>
        </w:rPr>
        <w:t xml:space="preserve">v dodatku k Uradnemu </w:t>
      </w:r>
      <w:r w:rsidR="00274E2C" w:rsidRPr="00C03838">
        <w:rPr>
          <w:rFonts w:cs="Arial"/>
          <w:szCs w:val="20"/>
        </w:rPr>
        <w:t>listu EU in v informacijskem sistemu e-JN.</w:t>
      </w:r>
    </w:p>
    <w:p w14:paraId="20721B48" w14:textId="77777777" w:rsidR="00903D9B" w:rsidRPr="00C03838" w:rsidRDefault="00903D9B">
      <w:pPr>
        <w:spacing w:after="0" w:line="260" w:lineRule="atLeast"/>
        <w:jc w:val="both"/>
        <w:rPr>
          <w:rFonts w:cs="Arial"/>
          <w:szCs w:val="20"/>
        </w:rPr>
      </w:pPr>
    </w:p>
    <w:p w14:paraId="5443FBF1" w14:textId="5B1D7AA2" w:rsidR="00C03838" w:rsidRDefault="00C03838">
      <w:pPr>
        <w:spacing w:after="0" w:line="260" w:lineRule="atLeast"/>
        <w:jc w:val="both"/>
        <w:rPr>
          <w:rFonts w:cs="Arial"/>
          <w:szCs w:val="20"/>
        </w:rPr>
      </w:pPr>
      <w:r w:rsidRPr="00C03838">
        <w:rPr>
          <w:rFonts w:cs="Arial"/>
          <w:szCs w:val="20"/>
        </w:rPr>
        <w:t xml:space="preserve">Odpiranje poteka tako, da informacijski sistem e-JN samodejno ob uri, ki je določena za javno odpiranje ponudb, prikaže podatke o ponudniku, </w:t>
      </w:r>
      <w:r w:rsidRPr="00C03838">
        <w:rPr>
          <w:rFonts w:cs="Arial"/>
          <w:bCs/>
          <w:szCs w:val="20"/>
        </w:rPr>
        <w:t>skupni vrednosti brez davka, skupni vrednosti davka in skupni vrednosti z davkom</w:t>
      </w:r>
      <w:r w:rsidRPr="00C03838">
        <w:rPr>
          <w:rFonts w:cs="Arial"/>
          <w:szCs w:val="20"/>
        </w:rPr>
        <w:t xml:space="preserve"> ter omogoči dostop do predračuna, ki je naložen v sistemu e-JN v razdelku »Skupna ponudbena vrednost«, v delu »Predračun«. </w:t>
      </w:r>
    </w:p>
    <w:p w14:paraId="14F69053" w14:textId="77777777" w:rsidR="00903D9B" w:rsidRPr="00CD5E79" w:rsidRDefault="00903D9B" w:rsidP="00CD5E79">
      <w:pPr>
        <w:spacing w:after="0" w:line="260" w:lineRule="atLeast"/>
        <w:jc w:val="both"/>
        <w:rPr>
          <w:rFonts w:cstheme="minorHAnsi"/>
        </w:rPr>
      </w:pPr>
    </w:p>
    <w:p w14:paraId="370E6EB0" w14:textId="464330F0" w:rsidR="00A31D03" w:rsidRPr="00CD5E79" w:rsidRDefault="00CD5E79" w:rsidP="00CD5E79">
      <w:pPr>
        <w:autoSpaceDE w:val="0"/>
        <w:autoSpaceDN w:val="0"/>
        <w:adjustRightInd w:val="0"/>
        <w:spacing w:after="0" w:line="260" w:lineRule="atLeast"/>
        <w:rPr>
          <w:rFonts w:cstheme="minorHAnsi"/>
        </w:rPr>
      </w:pPr>
      <w:r w:rsidRPr="00CD5E79">
        <w:rPr>
          <w:rFonts w:cstheme="minorHAnsi"/>
        </w:rPr>
        <w:t>Javna objava se avtomatično zaključi po preteku roka, določenega v sistemu e-JN. Ponudniki, ki so oddali ponudbe, imajo te podatke v informacijskem sistemu e-JN na razpolago v razdelku »Zapisnik o odpiranju ponudb«.</w:t>
      </w:r>
    </w:p>
    <w:p w14:paraId="1AB95376" w14:textId="77777777" w:rsidR="00CD5E79" w:rsidRDefault="00CD5E79" w:rsidP="00CD5E79">
      <w:pPr>
        <w:autoSpaceDE w:val="0"/>
        <w:autoSpaceDN w:val="0"/>
        <w:adjustRightInd w:val="0"/>
        <w:spacing w:after="0" w:line="240" w:lineRule="auto"/>
        <w:rPr>
          <w:rFonts w:cs="Arial"/>
          <w:szCs w:val="20"/>
        </w:rPr>
      </w:pPr>
    </w:p>
    <w:p w14:paraId="3619BA6C" w14:textId="1C7D1324" w:rsidR="000353FF" w:rsidRPr="00317EC4" w:rsidRDefault="003464B6" w:rsidP="00EB18C7">
      <w:pPr>
        <w:pStyle w:val="Naslov1"/>
        <w:spacing w:line="260" w:lineRule="atLeast"/>
      </w:pPr>
      <w:bookmarkStart w:id="24" w:name="_Toc235778507"/>
      <w:r>
        <w:t>UGOTAVLJANJE SPOSOBNOSTI ZA SODELOVANJE V POSTOPKU ODDAJE JAVNEGA NAROČILA IN DOKAZILA</w:t>
      </w:r>
      <w:bookmarkEnd w:id="24"/>
    </w:p>
    <w:p w14:paraId="521C2D26" w14:textId="64A8D1B1" w:rsidR="001820C1" w:rsidRDefault="001820C1" w:rsidP="008F17ED">
      <w:pPr>
        <w:spacing w:after="0" w:line="260" w:lineRule="atLeast"/>
        <w:jc w:val="both"/>
        <w:rPr>
          <w:rFonts w:cs="Arial"/>
          <w:szCs w:val="20"/>
        </w:rPr>
      </w:pPr>
      <w:r w:rsidRPr="001820C1">
        <w:rPr>
          <w:rFonts w:cs="Arial"/>
          <w:szCs w:val="20"/>
        </w:rPr>
        <w:t>Ponudnik mora izpolnjevati vse v tej točki navedene pogoje in zahteve.</w:t>
      </w:r>
    </w:p>
    <w:p w14:paraId="3B81700F" w14:textId="77777777" w:rsidR="00A21E6C" w:rsidRDefault="00A21E6C" w:rsidP="008F17ED">
      <w:pPr>
        <w:spacing w:after="0" w:line="260" w:lineRule="atLeast"/>
        <w:jc w:val="both"/>
        <w:rPr>
          <w:rFonts w:cs="Arial"/>
          <w:szCs w:val="20"/>
        </w:rPr>
      </w:pPr>
    </w:p>
    <w:p w14:paraId="10C5CEB5" w14:textId="36B7165F" w:rsidR="001820C1" w:rsidRPr="001820C1" w:rsidRDefault="001820C1">
      <w:pPr>
        <w:spacing w:after="0" w:line="260" w:lineRule="atLeast"/>
        <w:jc w:val="both"/>
        <w:rPr>
          <w:rFonts w:cs="Arial"/>
          <w:szCs w:val="20"/>
        </w:rPr>
      </w:pPr>
      <w:r w:rsidRPr="001820C1">
        <w:rPr>
          <w:rFonts w:cs="Arial"/>
          <w:szCs w:val="20"/>
        </w:rPr>
        <w:t xml:space="preserve">Ob predložitvi ponudbe bo naročnik namesto potrdil, ki jih izdajajo javni organi ali tretje osebe, kot predhodni dokaz gospodarskega </w:t>
      </w:r>
      <w:r w:rsidRPr="003A3E2D">
        <w:rPr>
          <w:rFonts w:cs="Arial"/>
          <w:szCs w:val="20"/>
        </w:rPr>
        <w:t xml:space="preserve">subjekta v zvezi s </w:t>
      </w:r>
      <w:r w:rsidRPr="005D51A0">
        <w:rPr>
          <w:rFonts w:cs="Arial"/>
          <w:szCs w:val="20"/>
        </w:rPr>
        <w:t xml:space="preserve">točkami </w:t>
      </w:r>
      <w:r w:rsidR="005D51A0" w:rsidRPr="005D51A0">
        <w:rPr>
          <w:rFonts w:cs="Arial"/>
          <w:szCs w:val="20"/>
        </w:rPr>
        <w:t>7</w:t>
      </w:r>
      <w:r w:rsidR="008C7E26" w:rsidRPr="005D51A0">
        <w:rPr>
          <w:rFonts w:cs="Arial"/>
          <w:szCs w:val="20"/>
        </w:rPr>
        <w:t>.1.</w:t>
      </w:r>
      <w:r w:rsidRPr="005D51A0">
        <w:rPr>
          <w:rFonts w:cs="Arial"/>
          <w:szCs w:val="20"/>
        </w:rPr>
        <w:t xml:space="preserve">, </w:t>
      </w:r>
      <w:r w:rsidR="005D51A0" w:rsidRPr="005D51A0">
        <w:rPr>
          <w:rFonts w:cs="Arial"/>
          <w:szCs w:val="20"/>
        </w:rPr>
        <w:t>7</w:t>
      </w:r>
      <w:r w:rsidR="008C7E26" w:rsidRPr="005D51A0">
        <w:rPr>
          <w:rFonts w:cs="Arial"/>
          <w:szCs w:val="20"/>
        </w:rPr>
        <w:t>.2.</w:t>
      </w:r>
      <w:r w:rsidR="003A3E2D" w:rsidRPr="005D51A0">
        <w:rPr>
          <w:rFonts w:cs="Arial"/>
          <w:szCs w:val="20"/>
        </w:rPr>
        <w:t>2</w:t>
      </w:r>
      <w:r w:rsidR="008C7E26" w:rsidRPr="005D51A0">
        <w:rPr>
          <w:rFonts w:cs="Arial"/>
          <w:szCs w:val="20"/>
        </w:rPr>
        <w:t>.</w:t>
      </w:r>
      <w:r w:rsidRPr="005D51A0">
        <w:rPr>
          <w:rFonts w:cs="Arial"/>
          <w:szCs w:val="20"/>
        </w:rPr>
        <w:t xml:space="preserve"> in </w:t>
      </w:r>
      <w:r w:rsidR="005D51A0" w:rsidRPr="005D51A0">
        <w:rPr>
          <w:rFonts w:cs="Arial"/>
          <w:szCs w:val="20"/>
        </w:rPr>
        <w:t>7</w:t>
      </w:r>
      <w:r w:rsidR="008C7E26" w:rsidRPr="005D51A0">
        <w:rPr>
          <w:rFonts w:cs="Arial"/>
          <w:szCs w:val="20"/>
        </w:rPr>
        <w:t>.2.</w:t>
      </w:r>
      <w:r w:rsidR="003A3E2D" w:rsidRPr="005D51A0">
        <w:rPr>
          <w:rFonts w:cs="Arial"/>
          <w:szCs w:val="20"/>
        </w:rPr>
        <w:t>3</w:t>
      </w:r>
      <w:r w:rsidR="008C7E26" w:rsidRPr="005D51A0">
        <w:rPr>
          <w:rFonts w:cs="Arial"/>
          <w:szCs w:val="20"/>
        </w:rPr>
        <w:t>.</w:t>
      </w:r>
      <w:r w:rsidRPr="005D51A0">
        <w:rPr>
          <w:rFonts w:cs="Arial"/>
          <w:szCs w:val="20"/>
        </w:rPr>
        <w:t xml:space="preserve"> teh</w:t>
      </w:r>
      <w:r w:rsidRPr="00473F87">
        <w:rPr>
          <w:rFonts w:cs="Arial"/>
          <w:szCs w:val="20"/>
        </w:rPr>
        <w:t xml:space="preserve"> navodil</w:t>
      </w:r>
      <w:r w:rsidRPr="001820C1">
        <w:rPr>
          <w:rFonts w:cs="Arial"/>
          <w:szCs w:val="20"/>
        </w:rPr>
        <w:t xml:space="preserve">, sprejel obrazec ESPD in ostale izjave, ki so zahtevane pri posamezni točki. </w:t>
      </w:r>
      <w:r w:rsidR="00C34C82">
        <w:rPr>
          <w:rFonts w:cs="Arial"/>
          <w:szCs w:val="20"/>
        </w:rPr>
        <w:t>Če</w:t>
      </w:r>
      <w:r w:rsidRPr="001820C1">
        <w:rPr>
          <w:rFonts w:cs="Arial"/>
          <w:szCs w:val="20"/>
        </w:rPr>
        <w:t xml:space="preserve"> ponudnik prijavi podizvajalca ali se sklicuje na zmogljivost drugega</w:t>
      </w:r>
      <w:r w:rsidR="00C34C82">
        <w:rPr>
          <w:rFonts w:cs="Arial"/>
          <w:szCs w:val="20"/>
        </w:rPr>
        <w:t xml:space="preserve"> subjekta</w:t>
      </w:r>
      <w:r w:rsidRPr="001820C1">
        <w:rPr>
          <w:rFonts w:cs="Arial"/>
          <w:szCs w:val="20"/>
        </w:rPr>
        <w:t>, je potrebno predložiti ESPD tudi za njih.</w:t>
      </w:r>
    </w:p>
    <w:p w14:paraId="084431FB" w14:textId="77777777" w:rsidR="001820C1" w:rsidRPr="001820C1" w:rsidRDefault="001820C1">
      <w:pPr>
        <w:spacing w:after="0" w:line="260" w:lineRule="atLeast"/>
        <w:jc w:val="both"/>
        <w:rPr>
          <w:rFonts w:cs="Arial"/>
          <w:szCs w:val="20"/>
        </w:rPr>
      </w:pPr>
    </w:p>
    <w:p w14:paraId="46E55DE2" w14:textId="3B3E26F3" w:rsidR="001820C1" w:rsidRPr="001820C1" w:rsidRDefault="001820C1">
      <w:pPr>
        <w:spacing w:after="0" w:line="260" w:lineRule="atLeast"/>
        <w:jc w:val="both"/>
        <w:rPr>
          <w:rFonts w:cs="Arial"/>
          <w:szCs w:val="20"/>
        </w:rPr>
      </w:pPr>
      <w:r w:rsidRPr="001820C1">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A691E07" w14:textId="77777777" w:rsidR="001820C1" w:rsidRPr="001820C1" w:rsidRDefault="001820C1">
      <w:pPr>
        <w:spacing w:after="0" w:line="260" w:lineRule="atLeast"/>
        <w:jc w:val="both"/>
        <w:rPr>
          <w:rFonts w:cs="Arial"/>
          <w:szCs w:val="20"/>
        </w:rPr>
      </w:pPr>
    </w:p>
    <w:p w14:paraId="047591DA" w14:textId="7A53D5E8" w:rsidR="001820C1" w:rsidRPr="001820C1" w:rsidRDefault="001820C1">
      <w:pPr>
        <w:spacing w:after="0" w:line="260" w:lineRule="atLeast"/>
        <w:jc w:val="both"/>
        <w:rPr>
          <w:rFonts w:cs="Arial"/>
          <w:szCs w:val="20"/>
        </w:rPr>
      </w:pPr>
      <w:r w:rsidRPr="001820C1">
        <w:rPr>
          <w:rFonts w:cs="Arial"/>
          <w:szCs w:val="20"/>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w:t>
      </w:r>
      <w:r w:rsidR="00903D9B">
        <w:rPr>
          <w:rFonts w:cs="Arial"/>
          <w:szCs w:val="20"/>
        </w:rPr>
        <w:t>P</w:t>
      </w:r>
      <w:r w:rsidRPr="001820C1">
        <w:rPr>
          <w:rFonts w:cs="Arial"/>
          <w:szCs w:val="20"/>
        </w:rPr>
        <w:t>ortalu javnih naročil, razen če ni pri posameznem dokazilu določeno drugače.</w:t>
      </w:r>
    </w:p>
    <w:p w14:paraId="32E5EC2A" w14:textId="0DB1E603" w:rsidR="001820C1" w:rsidRPr="001820C1" w:rsidRDefault="001820C1">
      <w:pPr>
        <w:spacing w:after="0" w:line="260" w:lineRule="atLeast"/>
        <w:jc w:val="both"/>
        <w:rPr>
          <w:rFonts w:cs="Arial"/>
          <w:szCs w:val="20"/>
        </w:rPr>
      </w:pPr>
      <w:r w:rsidRPr="001820C1">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CD1B10A" w14:textId="77777777" w:rsidR="001820C1" w:rsidRPr="001820C1" w:rsidRDefault="001820C1">
      <w:pPr>
        <w:spacing w:after="0" w:line="260" w:lineRule="atLeast"/>
        <w:jc w:val="both"/>
        <w:rPr>
          <w:rFonts w:cs="Arial"/>
          <w:szCs w:val="20"/>
        </w:rPr>
      </w:pPr>
    </w:p>
    <w:p w14:paraId="39A1DBA1" w14:textId="67FB8E87" w:rsidR="001820C1" w:rsidRPr="001820C1" w:rsidRDefault="001820C1">
      <w:pPr>
        <w:spacing w:after="0" w:line="260" w:lineRule="atLeast"/>
        <w:jc w:val="both"/>
        <w:rPr>
          <w:rFonts w:cs="Arial"/>
          <w:szCs w:val="20"/>
        </w:rPr>
      </w:pPr>
      <w:r w:rsidRPr="00DB19CF">
        <w:rPr>
          <w:rFonts w:cs="Arial"/>
          <w:szCs w:val="20"/>
        </w:rPr>
        <w:t xml:space="preserve">Za skupne </w:t>
      </w:r>
      <w:r w:rsidRPr="00473F87">
        <w:rPr>
          <w:rFonts w:cs="Arial"/>
          <w:szCs w:val="20"/>
        </w:rPr>
        <w:t xml:space="preserve">ponudbe, ponudbe s podizvajalci ter uporabo zmogljivosti drugih subjektov, je treba upoštevati še </w:t>
      </w:r>
      <w:r w:rsidRPr="00B92D05">
        <w:rPr>
          <w:rFonts w:cs="Arial"/>
          <w:szCs w:val="20"/>
        </w:rPr>
        <w:t xml:space="preserve">točke </w:t>
      </w:r>
      <w:r w:rsidR="00336D9C" w:rsidRPr="00B92D05">
        <w:rPr>
          <w:rFonts w:cs="Arial"/>
          <w:szCs w:val="20"/>
        </w:rPr>
        <w:t>9</w:t>
      </w:r>
      <w:r w:rsidRPr="00B92D05">
        <w:rPr>
          <w:rFonts w:cs="Arial"/>
          <w:szCs w:val="20"/>
        </w:rPr>
        <w:t>.</w:t>
      </w:r>
      <w:r w:rsidR="00336D9C" w:rsidRPr="00B92D05">
        <w:rPr>
          <w:rFonts w:cs="Arial"/>
          <w:szCs w:val="20"/>
        </w:rPr>
        <w:t>3</w:t>
      </w:r>
      <w:r w:rsidRPr="00B92D05">
        <w:rPr>
          <w:rFonts w:cs="Arial"/>
          <w:szCs w:val="20"/>
        </w:rPr>
        <w:t xml:space="preserve">.1 (Skupna ponudba), </w:t>
      </w:r>
      <w:r w:rsidR="00336D9C" w:rsidRPr="00B92D05">
        <w:rPr>
          <w:rFonts w:cs="Arial"/>
          <w:szCs w:val="20"/>
        </w:rPr>
        <w:t>9.3.2</w:t>
      </w:r>
      <w:r w:rsidRPr="00B92D05">
        <w:rPr>
          <w:rFonts w:cs="Arial"/>
          <w:szCs w:val="20"/>
        </w:rPr>
        <w:t xml:space="preserve"> (Ponudba s podizvajalci) ter </w:t>
      </w:r>
      <w:r w:rsidR="00336D9C" w:rsidRPr="00B92D05">
        <w:rPr>
          <w:rFonts w:cs="Arial"/>
          <w:szCs w:val="20"/>
        </w:rPr>
        <w:t>9.3.3</w:t>
      </w:r>
      <w:r w:rsidRPr="00B92D05">
        <w:rPr>
          <w:rFonts w:cs="Arial"/>
          <w:szCs w:val="20"/>
        </w:rPr>
        <w:t xml:space="preserve"> (Uporaba zmogljivosti drugih subjektov) </w:t>
      </w:r>
      <w:r w:rsidR="00903D9B" w:rsidRPr="00B92D05">
        <w:rPr>
          <w:rFonts w:cs="Arial"/>
          <w:szCs w:val="20"/>
        </w:rPr>
        <w:t>te razpisne dokumentacije.</w:t>
      </w:r>
      <w:r w:rsidR="00903D9B">
        <w:rPr>
          <w:rFonts w:cs="Arial"/>
          <w:szCs w:val="20"/>
        </w:rPr>
        <w:t xml:space="preserve"> </w:t>
      </w:r>
    </w:p>
    <w:p w14:paraId="7972F55F" w14:textId="77777777" w:rsidR="00C55DA4" w:rsidRPr="00C55DA4" w:rsidRDefault="00C55DA4" w:rsidP="00C55DA4">
      <w:pPr>
        <w:pStyle w:val="Odstavekseznama"/>
        <w:keepNext/>
        <w:numPr>
          <w:ilvl w:val="0"/>
          <w:numId w:val="18"/>
        </w:numPr>
        <w:spacing w:before="200" w:after="60" w:line="260" w:lineRule="atLeast"/>
        <w:outlineLvl w:val="1"/>
        <w:rPr>
          <w:b/>
          <w:bCs/>
          <w:iCs/>
          <w:vanish/>
          <w:sz w:val="24"/>
          <w:szCs w:val="28"/>
        </w:rPr>
      </w:pPr>
      <w:bookmarkStart w:id="25" w:name="_Toc235617833"/>
      <w:bookmarkStart w:id="26" w:name="_Toc235778508"/>
      <w:bookmarkEnd w:id="25"/>
      <w:bookmarkEnd w:id="26"/>
    </w:p>
    <w:p w14:paraId="030D1355" w14:textId="77777777" w:rsidR="00C55DA4" w:rsidRPr="00C55DA4" w:rsidRDefault="00C55DA4" w:rsidP="00C55DA4">
      <w:pPr>
        <w:pStyle w:val="Odstavekseznama"/>
        <w:keepNext/>
        <w:numPr>
          <w:ilvl w:val="0"/>
          <w:numId w:val="18"/>
        </w:numPr>
        <w:spacing w:before="200" w:after="60" w:line="260" w:lineRule="atLeast"/>
        <w:outlineLvl w:val="1"/>
        <w:rPr>
          <w:b/>
          <w:bCs/>
          <w:iCs/>
          <w:vanish/>
          <w:sz w:val="24"/>
          <w:szCs w:val="28"/>
        </w:rPr>
      </w:pPr>
      <w:bookmarkStart w:id="27" w:name="_Toc235617834"/>
      <w:bookmarkStart w:id="28" w:name="_Toc235778509"/>
      <w:bookmarkEnd w:id="27"/>
      <w:bookmarkEnd w:id="28"/>
    </w:p>
    <w:p w14:paraId="1C203674" w14:textId="4A3C36BF" w:rsidR="000353FF" w:rsidRPr="005D51A0" w:rsidRDefault="000353FF" w:rsidP="00C55DA4">
      <w:pPr>
        <w:pStyle w:val="Naslov2"/>
        <w:numPr>
          <w:ilvl w:val="1"/>
          <w:numId w:val="18"/>
        </w:numPr>
        <w:spacing w:line="260" w:lineRule="atLeast"/>
      </w:pPr>
      <w:bookmarkStart w:id="29" w:name="_Toc235778510"/>
      <w:r w:rsidRPr="005D51A0">
        <w:t>Razlogi za izključitev</w:t>
      </w:r>
      <w:bookmarkEnd w:id="29"/>
    </w:p>
    <w:p w14:paraId="16CDDE3E" w14:textId="18ECCEE8" w:rsidR="000353FF" w:rsidRPr="00D91B00" w:rsidRDefault="00F40EC2">
      <w:pPr>
        <w:pStyle w:val="Odstavekseznama"/>
        <w:numPr>
          <w:ilvl w:val="2"/>
          <w:numId w:val="18"/>
        </w:numPr>
        <w:spacing w:after="0" w:line="260" w:lineRule="atLeast"/>
        <w:ind w:left="709" w:hanging="709"/>
        <w:contextualSpacing/>
        <w:jc w:val="both"/>
        <w:rPr>
          <w:rFonts w:cs="Arial"/>
          <w:u w:val="single"/>
        </w:rPr>
      </w:pPr>
      <w:r>
        <w:rPr>
          <w:rFonts w:cs="Arial"/>
          <w:szCs w:val="20"/>
        </w:rPr>
        <w:t>č</w:t>
      </w:r>
      <w:r w:rsidR="004B7971" w:rsidRPr="00A70DCD">
        <w:rPr>
          <w:rFonts w:cs="Arial"/>
          <w:szCs w:val="20"/>
        </w:rPr>
        <w:t xml:space="preserve">e </w:t>
      </w:r>
      <w:r w:rsidR="00A153E8" w:rsidRPr="00A70DCD">
        <w:rPr>
          <w:rFonts w:cs="Arial"/>
          <w:szCs w:val="20"/>
        </w:rPr>
        <w:t xml:space="preserve">naročnik </w:t>
      </w:r>
      <w:r w:rsidR="004B7971" w:rsidRPr="00A70DCD">
        <w:rPr>
          <w:rFonts w:cs="Arial"/>
          <w:szCs w:val="20"/>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004B7971" w:rsidRPr="00A70DCD">
        <w:rPr>
          <w:rFonts w:cs="Arial"/>
          <w:szCs w:val="20"/>
          <w:lang w:eastAsia="sl-SI"/>
        </w:rPr>
        <w:t xml:space="preserve"> iz prvega odstavka 75. člena ZJN-3</w:t>
      </w:r>
      <w:r w:rsidR="008D6237">
        <w:rPr>
          <w:rFonts w:cs="Arial"/>
          <w:szCs w:val="20"/>
          <w:lang w:eastAsia="sl-SI"/>
        </w:rPr>
        <w:t xml:space="preserve"> (ali </w:t>
      </w:r>
      <w:r w:rsidR="00DD28A3">
        <w:rPr>
          <w:rFonts w:cs="Arial"/>
          <w:szCs w:val="20"/>
          <w:lang w:eastAsia="sl-SI"/>
        </w:rPr>
        <w:t>za primerljiva kazniva dejanja, ki so jih izrek</w:t>
      </w:r>
      <w:r w:rsidR="008A692C">
        <w:rPr>
          <w:rFonts w:cs="Arial"/>
          <w:szCs w:val="20"/>
          <w:lang w:eastAsia="sl-SI"/>
        </w:rPr>
        <w:t>l</w:t>
      </w:r>
      <w:r w:rsidR="00DD28A3">
        <w:rPr>
          <w:rFonts w:cs="Arial"/>
          <w:szCs w:val="20"/>
          <w:lang w:eastAsia="sl-SI"/>
        </w:rPr>
        <w:t>a tuja sodišča)</w:t>
      </w:r>
      <w:r w:rsidR="004B7971" w:rsidRPr="00A70DCD">
        <w:rPr>
          <w:rFonts w:cs="Arial"/>
          <w:szCs w:val="20"/>
          <w:lang w:eastAsia="sl-SI"/>
        </w:rPr>
        <w:t xml:space="preserve"> in od datuma izreka pravnomočne sodbe do trenutka preverjanja še ni preteklo pet let, v primerih, ko je v sodbi določeno daljše trajanje izključitve od pet let, pa če še ni preteklo obdobje, ki ga določa sodba</w:t>
      </w:r>
      <w:r>
        <w:rPr>
          <w:rFonts w:cs="Arial"/>
          <w:szCs w:val="20"/>
          <w:lang w:eastAsia="sl-SI"/>
        </w:rPr>
        <w:t>.</w:t>
      </w:r>
      <w:r w:rsidR="004B7971" w:rsidRPr="00A70DCD">
        <w:rPr>
          <w:rFonts w:cs="Arial"/>
          <w:szCs w:val="20"/>
          <w:lang w:eastAsia="sl-SI"/>
        </w:rPr>
        <w:t xml:space="preserve"> Ne glede na navedeno lahko g</w:t>
      </w:r>
      <w:r w:rsidR="004B7971" w:rsidRPr="00A70DCD">
        <w:rPr>
          <w:rFonts w:cs="Arial"/>
          <w:szCs w:val="20"/>
        </w:rPr>
        <w:t>ospodarski subjekt naročniku v</w:t>
      </w:r>
      <w:r w:rsidR="004B7971" w:rsidRPr="00A70DCD">
        <w:rPr>
          <w:rFonts w:cs="Arial"/>
          <w:szCs w:val="20"/>
          <w:lang w:eastAsia="sl-SI"/>
        </w:rPr>
        <w:t xml:space="preserve"> skladu z devetim odstavkom in ob upoštevanju desetega odstavka 75. člena ZJN-3 </w:t>
      </w:r>
      <w:r w:rsidR="004B7971" w:rsidRPr="00A70DCD">
        <w:rPr>
          <w:rFonts w:cs="Arial"/>
          <w:szCs w:val="20"/>
        </w:rPr>
        <w:t>predloži dokaze, da je sprejel zadostne ukrepe, s katerimi lahko dokaže svojo zanesljivost kljub obstoju tega izključitvenega razloga.</w:t>
      </w:r>
    </w:p>
    <w:p w14:paraId="197D04C0" w14:textId="77777777" w:rsidR="00D91B00" w:rsidRPr="00A70DCD" w:rsidRDefault="00D91B00" w:rsidP="00D91B00">
      <w:pPr>
        <w:pStyle w:val="Odstavekseznama"/>
        <w:spacing w:after="0" w:line="260" w:lineRule="atLeast"/>
        <w:ind w:left="709"/>
        <w:contextualSpacing/>
        <w:jc w:val="both"/>
        <w:rPr>
          <w:rFonts w:cs="Arial"/>
          <w:u w:val="single"/>
        </w:rPr>
      </w:pPr>
    </w:p>
    <w:p w14:paraId="72D3A040" w14:textId="59E226B8" w:rsidR="000353FF" w:rsidRDefault="000353FF">
      <w:pPr>
        <w:spacing w:after="0" w:line="260" w:lineRule="atLeast"/>
        <w:ind w:left="709"/>
        <w:jc w:val="both"/>
        <w:rPr>
          <w:rFonts w:cs="Arial"/>
          <w:i/>
        </w:rPr>
      </w:pPr>
      <w:r w:rsidRPr="00317EC4">
        <w:rPr>
          <w:rFonts w:cs="Arial"/>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3BB7AC24" w14:textId="77777777" w:rsidR="000353FF" w:rsidRPr="00317EC4" w:rsidRDefault="000353FF" w:rsidP="00EB18C7">
      <w:pPr>
        <w:spacing w:after="0" w:line="260" w:lineRule="atLeast"/>
        <w:ind w:firstLine="709"/>
        <w:jc w:val="both"/>
        <w:rPr>
          <w:rFonts w:cs="Arial"/>
        </w:rPr>
      </w:pPr>
      <w:r w:rsidRPr="00317EC4">
        <w:rPr>
          <w:rFonts w:cs="Arial"/>
        </w:rPr>
        <w:lastRenderedPageBreak/>
        <w:t>DOKAZILO:</w:t>
      </w:r>
    </w:p>
    <w:p w14:paraId="1053A258" w14:textId="5B9C372A" w:rsidR="000353FF" w:rsidRPr="00F41534" w:rsidRDefault="000353FF" w:rsidP="00F41534">
      <w:pPr>
        <w:pStyle w:val="Odstavekseznama"/>
        <w:numPr>
          <w:ilvl w:val="0"/>
          <w:numId w:val="5"/>
        </w:numPr>
        <w:spacing w:after="0" w:line="260" w:lineRule="atLeast"/>
        <w:ind w:left="1077" w:hanging="357"/>
        <w:jc w:val="both"/>
        <w:rPr>
          <w:rFonts w:cs="Arial"/>
        </w:rPr>
      </w:pPr>
      <w:r w:rsidRPr="00317EC4">
        <w:rPr>
          <w:rFonts w:cs="Arial"/>
          <w:b/>
        </w:rPr>
        <w:t>Izpolnjen obrazec ESPD</w:t>
      </w:r>
      <w:r w:rsidRPr="00317EC4">
        <w:rPr>
          <w:rFonts w:cs="Arial"/>
        </w:rPr>
        <w:t xml:space="preserve"> (v »Del III: Razlogi za izključitev, Oddelek A: Razlogi, povezani s kazenskimi obsodbami«, za vse gospodarske subjekte v ponudbi)</w:t>
      </w:r>
      <w:r w:rsidR="00F41534">
        <w:rPr>
          <w:rFonts w:cs="Arial"/>
        </w:rPr>
        <w:t xml:space="preserve">. </w:t>
      </w:r>
      <w:r w:rsidR="00F41534">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E997A65" w14:textId="723A7855" w:rsidR="00F41534" w:rsidRPr="00F41534" w:rsidRDefault="00F41534" w:rsidP="00F41534">
      <w:pPr>
        <w:pStyle w:val="Odstavekseznama"/>
        <w:numPr>
          <w:ilvl w:val="0"/>
          <w:numId w:val="5"/>
        </w:numPr>
        <w:spacing w:after="0" w:line="260" w:lineRule="atLeast"/>
        <w:ind w:left="1077" w:hanging="357"/>
        <w:jc w:val="both"/>
        <w:rPr>
          <w:rFonts w:eastAsia="Calibri" w:cs="Arial"/>
        </w:rPr>
      </w:pPr>
      <w:r w:rsidRPr="00F41534">
        <w:rPr>
          <w:rFonts w:eastAsia="Times New Roman" w:cs="Arial"/>
          <w:b/>
          <w:szCs w:val="20"/>
          <w:lang w:eastAsia="sl-SI"/>
        </w:rPr>
        <w:t xml:space="preserve">Izpolnjen obrazec ESPD </w:t>
      </w:r>
      <w:r>
        <w:t>(v »Del III: Razlogi za izključitev, Oddelek D: Nacionalni razlogi za izključitev«) za izključitveni razlog iz prvega odstavka 75. člena ZJN-3 (kršitev temeljnih pravic delavcev (196. člen KZ-1)</w:t>
      </w:r>
      <w:r w:rsidR="00E31F89">
        <w:t>)</w:t>
      </w:r>
      <w:r>
        <w:t>. V kolikor je vaš odgovor v tem primeru DA in uveljavljate popravni mehanizem, navedite kršitve in ukrepe, s katerimi lahko dokažete svojo zanesljivost kljub obstoju navedenega razloga za izključitev.</w:t>
      </w:r>
    </w:p>
    <w:p w14:paraId="2E767481" w14:textId="089ADC51" w:rsidR="00F41534" w:rsidRPr="00D15933" w:rsidRDefault="00AB682C" w:rsidP="005C455C">
      <w:pPr>
        <w:pStyle w:val="Odstavekseznama"/>
        <w:numPr>
          <w:ilvl w:val="0"/>
          <w:numId w:val="5"/>
        </w:numPr>
        <w:spacing w:after="0" w:line="260" w:lineRule="atLeast"/>
        <w:ind w:left="1077" w:hanging="357"/>
        <w:jc w:val="both"/>
        <w:rPr>
          <w:rFonts w:cs="Arial"/>
          <w:szCs w:val="20"/>
        </w:rPr>
      </w:pPr>
      <w:r w:rsidRPr="00D15933">
        <w:rPr>
          <w:rFonts w:eastAsia="Times New Roman" w:cs="Arial"/>
          <w:color w:val="00000A"/>
          <w:lang w:eastAsia="sl-SI"/>
        </w:rPr>
        <w:t>p</w:t>
      </w:r>
      <w:r w:rsidR="000353FF" w:rsidRPr="00D15933">
        <w:rPr>
          <w:rFonts w:eastAsia="Times New Roman" w:cs="Arial"/>
          <w:color w:val="00000A"/>
          <w:lang w:eastAsia="sl-SI"/>
        </w:rPr>
        <w:t xml:space="preserve">onudnik lahko že </w:t>
      </w:r>
      <w:r w:rsidRPr="00D15933">
        <w:rPr>
          <w:rFonts w:eastAsia="Times New Roman" w:cs="Arial"/>
          <w:color w:val="00000A"/>
          <w:lang w:eastAsia="sl-SI"/>
        </w:rPr>
        <w:t xml:space="preserve">sam </w:t>
      </w:r>
      <w:r w:rsidR="000353FF" w:rsidRPr="00D15933">
        <w:rPr>
          <w:rFonts w:eastAsia="Times New Roman" w:cs="Arial"/>
          <w:color w:val="00000A"/>
          <w:lang w:eastAsia="sl-SI"/>
        </w:rPr>
        <w:t>v</w:t>
      </w:r>
      <w:r w:rsidR="000353FF" w:rsidRPr="00CA1EE2">
        <w:rPr>
          <w:rFonts w:eastAsia="Times New Roman" w:cs="Arial"/>
          <w:color w:val="00000A"/>
          <w:lang w:eastAsia="sl-SI"/>
        </w:rPr>
        <w:t xml:space="preserve"> ponudbi predloži</w:t>
      </w:r>
      <w:r w:rsidR="000353FF" w:rsidRPr="00D15933">
        <w:rPr>
          <w:rFonts w:eastAsia="Times New Roman" w:cs="Arial"/>
          <w:b/>
          <w:color w:val="00000A"/>
          <w:lang w:eastAsia="sl-SI"/>
        </w:rPr>
        <w:t xml:space="preserve"> </w:t>
      </w:r>
      <w:r w:rsidR="00C3731C" w:rsidRPr="00D15933">
        <w:rPr>
          <w:rFonts w:eastAsia="Times New Roman" w:cs="Arial"/>
          <w:b/>
          <w:color w:val="00000A"/>
          <w:lang w:eastAsia="sl-SI"/>
        </w:rPr>
        <w:t>izpis</w:t>
      </w:r>
      <w:r w:rsidR="000353FF" w:rsidRPr="00D15933">
        <w:rPr>
          <w:rFonts w:eastAsia="Times New Roman" w:cs="Arial"/>
          <w:b/>
          <w:color w:val="00000A"/>
          <w:lang w:eastAsia="sl-SI"/>
        </w:rPr>
        <w:t xml:space="preserve"> iz kazenske evidence</w:t>
      </w:r>
      <w:r w:rsidR="00C3731C" w:rsidRPr="00D15933">
        <w:rPr>
          <w:rFonts w:eastAsia="Times New Roman" w:cs="Arial"/>
          <w:color w:val="00000A"/>
          <w:lang w:eastAsia="sl-SI"/>
        </w:rPr>
        <w:t>. T</w:t>
      </w:r>
      <w:r w:rsidR="00C3731C" w:rsidRPr="00D15933">
        <w:rPr>
          <w:rFonts w:cs="Arial"/>
          <w:bCs/>
          <w:szCs w:val="20"/>
        </w:rPr>
        <w:t>ako predložen izpis mora odražati zadnje stanje, v nobenem primeru pa izpis ne sme biti starejši od 4 mesecev</w:t>
      </w:r>
      <w:r w:rsidR="00F40EC2" w:rsidRPr="00D15933">
        <w:rPr>
          <w:rFonts w:cs="Arial"/>
          <w:bCs/>
          <w:szCs w:val="20"/>
        </w:rPr>
        <w:t xml:space="preserve"> glede na </w:t>
      </w:r>
      <w:r w:rsidR="00C3731C" w:rsidRPr="00D15933">
        <w:rPr>
          <w:rFonts w:cs="Arial"/>
          <w:bCs/>
          <w:szCs w:val="20"/>
        </w:rPr>
        <w:t xml:space="preserve"> rok za oddajo ponudb. </w:t>
      </w:r>
    </w:p>
    <w:p w14:paraId="3802BF9B" w14:textId="77777777" w:rsidR="00D15933" w:rsidRPr="00D15933" w:rsidRDefault="00D15933" w:rsidP="00D15933">
      <w:pPr>
        <w:pStyle w:val="Odstavekseznama"/>
        <w:spacing w:after="0" w:line="260" w:lineRule="atLeast"/>
        <w:ind w:left="1077"/>
        <w:jc w:val="both"/>
        <w:rPr>
          <w:rFonts w:cs="Arial"/>
          <w:szCs w:val="20"/>
        </w:rPr>
      </w:pPr>
    </w:p>
    <w:p w14:paraId="4BEC2978" w14:textId="561730A2" w:rsidR="004B7971" w:rsidRPr="00473F87" w:rsidRDefault="004B7971" w:rsidP="00B80FC1">
      <w:pPr>
        <w:spacing w:after="0" w:line="260" w:lineRule="atLeast"/>
        <w:ind w:left="567"/>
        <w:jc w:val="both"/>
        <w:rPr>
          <w:rFonts w:cs="Arial"/>
          <w:szCs w:val="20"/>
        </w:rPr>
      </w:pPr>
      <w:r w:rsidRPr="00AB682C">
        <w:rPr>
          <w:rFonts w:cs="Arial"/>
          <w:szCs w:val="20"/>
        </w:rPr>
        <w:t>V kolikor ima gospodarski subjekt sedež v drugi državi članici ali za osebo iz te točke ni mogoče pridobiti preveritev od pristojnega organa v RS</w:t>
      </w:r>
      <w:r w:rsidR="00F40EC2">
        <w:rPr>
          <w:rFonts w:cs="Arial"/>
          <w:szCs w:val="20"/>
        </w:rPr>
        <w:t>,</w:t>
      </w:r>
      <w:r w:rsidRPr="00AB682C">
        <w:rPr>
          <w:rFonts w:cs="Arial"/>
          <w:szCs w:val="20"/>
        </w:rPr>
        <w:t xml:space="preserve"> lahko naročnik </w:t>
      </w:r>
      <w:r w:rsidR="00F40EC2" w:rsidRPr="00AB682C">
        <w:rPr>
          <w:rFonts w:cs="Arial"/>
          <w:szCs w:val="20"/>
        </w:rPr>
        <w:t xml:space="preserve">dokazila iz te točke </w:t>
      </w:r>
      <w:r w:rsidRPr="00AB682C">
        <w:rPr>
          <w:rFonts w:cs="Arial"/>
          <w:szCs w:val="20"/>
        </w:rPr>
        <w:t>pridobi neposredno v bazi podatkov v drugi državi</w:t>
      </w:r>
      <w:r w:rsidR="00F40EC2">
        <w:rPr>
          <w:rFonts w:cs="Arial"/>
          <w:szCs w:val="20"/>
        </w:rPr>
        <w:t xml:space="preserve"> in </w:t>
      </w:r>
      <w:r w:rsidRPr="00AB682C">
        <w:rPr>
          <w:rFonts w:cs="Arial"/>
          <w:szCs w:val="20"/>
        </w:rPr>
        <w:t>mora ESPD vsebovati tudi informacije, ki so potrebne za ta namen, zlasti spletni naslov baze podatkov, podatke za identifikacijo, če je to potrebno, pa tudi soglasje, da pridobi dokazilo naročnik. V kolikor ESPD teh informacij ne bo vseboval</w:t>
      </w:r>
      <w:r w:rsidR="00F40EC2">
        <w:rPr>
          <w:rFonts w:cs="Arial"/>
          <w:szCs w:val="20"/>
        </w:rPr>
        <w:t>,</w:t>
      </w:r>
      <w:r w:rsidRPr="00AB682C">
        <w:rPr>
          <w:rFonts w:cs="Arial"/>
          <w:szCs w:val="20"/>
        </w:rPr>
        <w:t xml:space="preserve"> bo naročnik štel, da dostop naročnika do posameznega potrdila iz te točke ni mogoč brezplačno z neposrednim dostopom do nacionalne baze </w:t>
      </w:r>
      <w:r w:rsidRPr="00473F87">
        <w:rPr>
          <w:rFonts w:cs="Arial"/>
          <w:szCs w:val="20"/>
        </w:rPr>
        <w:t>podatkov te države. Navedeno v delu besedila, ki se nanaša na gospodarski subjekt, velja tudi za podtočk</w:t>
      </w:r>
      <w:r w:rsidRPr="005D51A0">
        <w:rPr>
          <w:rFonts w:cs="Arial"/>
          <w:szCs w:val="20"/>
        </w:rPr>
        <w:t xml:space="preserve">i </w:t>
      </w:r>
      <w:r w:rsidR="005D51A0" w:rsidRPr="005D51A0">
        <w:rPr>
          <w:rFonts w:cs="Arial"/>
          <w:szCs w:val="20"/>
        </w:rPr>
        <w:t>7</w:t>
      </w:r>
      <w:r w:rsidR="00F12A2F" w:rsidRPr="005D51A0">
        <w:rPr>
          <w:rFonts w:cs="Arial"/>
          <w:szCs w:val="20"/>
        </w:rPr>
        <w:t>.1.2.</w:t>
      </w:r>
      <w:r w:rsidRPr="005D51A0">
        <w:rPr>
          <w:rFonts w:cs="Arial"/>
          <w:szCs w:val="20"/>
        </w:rPr>
        <w:t xml:space="preserve"> in </w:t>
      </w:r>
      <w:r w:rsidR="005D51A0" w:rsidRPr="005D51A0">
        <w:rPr>
          <w:rFonts w:cs="Arial"/>
          <w:szCs w:val="20"/>
        </w:rPr>
        <w:t>7</w:t>
      </w:r>
      <w:r w:rsidR="00F12A2F" w:rsidRPr="005D51A0">
        <w:rPr>
          <w:rFonts w:cs="Arial"/>
          <w:szCs w:val="20"/>
        </w:rPr>
        <w:t>.1.4.</w:t>
      </w:r>
    </w:p>
    <w:p w14:paraId="000734D1" w14:textId="77777777" w:rsidR="00B80FC1" w:rsidRPr="00473F87" w:rsidRDefault="00B80FC1" w:rsidP="00D15933">
      <w:pPr>
        <w:spacing w:after="0" w:line="260" w:lineRule="atLeast"/>
        <w:jc w:val="both"/>
        <w:rPr>
          <w:rFonts w:cs="Arial"/>
          <w:szCs w:val="20"/>
        </w:rPr>
      </w:pPr>
    </w:p>
    <w:p w14:paraId="17CAF88D" w14:textId="137393DF" w:rsidR="004B7971" w:rsidRPr="00473F87" w:rsidRDefault="004B7971">
      <w:pPr>
        <w:spacing w:after="0" w:line="260" w:lineRule="atLeast"/>
        <w:ind w:left="567"/>
        <w:jc w:val="both"/>
        <w:rPr>
          <w:rFonts w:cs="Arial"/>
          <w:szCs w:val="20"/>
        </w:rPr>
      </w:pPr>
      <w:r w:rsidRPr="00473F87">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w:t>
      </w:r>
      <w:r w:rsidR="00F40EC2">
        <w:rPr>
          <w:rFonts w:cs="Arial"/>
          <w:szCs w:val="20"/>
        </w:rPr>
        <w:t>-</w:t>
      </w:r>
      <w:r w:rsidRPr="00473F87">
        <w:rPr>
          <w:rFonts w:cs="Arial"/>
          <w:szCs w:val="20"/>
        </w:rPr>
        <w:t xml:space="preserve">kvalifikacijski sistem) ali v primeru, da gre za institucijo v drugi državi, ki ni članica EU, bo moral gospodarski subjekt predložiti potrdilo iz kazenske evidence. Navedeno v delu besedila, ki se nanaša na gospodarski subjekt, velja tudi za podtočki </w:t>
      </w:r>
      <w:r w:rsidR="005D51A0" w:rsidRPr="005D51A0">
        <w:rPr>
          <w:rFonts w:cs="Arial"/>
          <w:szCs w:val="20"/>
        </w:rPr>
        <w:t>7</w:t>
      </w:r>
      <w:r w:rsidR="008A039A" w:rsidRPr="005D51A0">
        <w:rPr>
          <w:rFonts w:cs="Arial"/>
          <w:szCs w:val="20"/>
        </w:rPr>
        <w:t xml:space="preserve">.1.2. in </w:t>
      </w:r>
      <w:r w:rsidR="005D51A0" w:rsidRPr="005D51A0">
        <w:rPr>
          <w:rFonts w:cs="Arial"/>
          <w:szCs w:val="20"/>
        </w:rPr>
        <w:t>7</w:t>
      </w:r>
      <w:r w:rsidR="008A039A" w:rsidRPr="005D51A0">
        <w:rPr>
          <w:rFonts w:cs="Arial"/>
          <w:szCs w:val="20"/>
        </w:rPr>
        <w:t>.1.4.</w:t>
      </w:r>
    </w:p>
    <w:p w14:paraId="6257AA52" w14:textId="77777777" w:rsidR="004B7971" w:rsidRPr="00473F87" w:rsidRDefault="004B7971" w:rsidP="00EB18C7">
      <w:pPr>
        <w:spacing w:after="0" w:line="260" w:lineRule="atLeast"/>
        <w:ind w:left="1428"/>
        <w:contextualSpacing/>
        <w:jc w:val="both"/>
        <w:rPr>
          <w:rFonts w:cs="Arial"/>
        </w:rPr>
      </w:pPr>
    </w:p>
    <w:p w14:paraId="5A1F4524" w14:textId="637CD134" w:rsidR="000353FF" w:rsidRPr="006B3643" w:rsidRDefault="00F40EC2">
      <w:pPr>
        <w:pStyle w:val="Odstavekseznama"/>
        <w:numPr>
          <w:ilvl w:val="2"/>
          <w:numId w:val="18"/>
        </w:numPr>
        <w:spacing w:after="0" w:line="260" w:lineRule="atLeast"/>
        <w:ind w:left="709" w:hanging="709"/>
        <w:contextualSpacing/>
        <w:jc w:val="both"/>
        <w:rPr>
          <w:rFonts w:cs="Arial"/>
          <w:u w:val="single"/>
        </w:rPr>
      </w:pPr>
      <w:r>
        <w:rPr>
          <w:rFonts w:cs="Arial"/>
          <w:szCs w:val="20"/>
        </w:rPr>
        <w:t>č</w:t>
      </w:r>
      <w:r w:rsidR="008A039A" w:rsidRPr="00473F87">
        <w:rPr>
          <w:rFonts w:cs="Arial"/>
          <w:szCs w:val="20"/>
        </w:rPr>
        <w:t xml:space="preserve">e </w:t>
      </w:r>
      <w:r w:rsidR="004C54B2" w:rsidRPr="00473F87">
        <w:rPr>
          <w:rFonts w:cs="Arial"/>
          <w:szCs w:val="20"/>
        </w:rPr>
        <w:t xml:space="preserve">naročnik </w:t>
      </w:r>
      <w:r w:rsidR="008A039A" w:rsidRPr="00473F87">
        <w:rPr>
          <w:rFonts w:cs="Arial"/>
          <w:szCs w:val="20"/>
        </w:rPr>
        <w:t>pri preverjanju v skladu s 77., 79. in 80. členom ZJN-3 ugotovi, da gospodarski subjekt na dan oddaje ponudbe</w:t>
      </w:r>
      <w:r w:rsidR="008A039A" w:rsidRPr="008A039A">
        <w:rPr>
          <w:rFonts w:cs="Arial"/>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w:t>
      </w:r>
      <w:r w:rsidR="008A039A">
        <w:rPr>
          <w:rFonts w:cs="Arial"/>
          <w:szCs w:val="20"/>
        </w:rPr>
        <w:t>e.</w:t>
      </w:r>
      <w:r w:rsidR="006B3643">
        <w:rPr>
          <w:rFonts w:cs="Arial"/>
          <w:szCs w:val="20"/>
        </w:rPr>
        <w:t xml:space="preserve"> </w:t>
      </w:r>
      <w:r w:rsidR="006B3643" w:rsidRPr="006B3643">
        <w:rPr>
          <w:rFonts w:cs="Arial"/>
          <w:color w:val="000000"/>
          <w:shd w:val="clear" w:color="auto" w:fill="FFFFFF"/>
        </w:rPr>
        <w:t>Gospodarskega subjekta naročnik ne bo izločil,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D23CE6B" w14:textId="77777777" w:rsidR="008A039A" w:rsidRPr="008A039A" w:rsidRDefault="008A039A">
      <w:pPr>
        <w:pStyle w:val="Odstavekseznama"/>
        <w:spacing w:after="0" w:line="260" w:lineRule="atLeast"/>
        <w:ind w:left="709"/>
        <w:contextualSpacing/>
        <w:jc w:val="both"/>
        <w:rPr>
          <w:rFonts w:cs="Arial"/>
          <w:u w:val="single"/>
        </w:rPr>
      </w:pPr>
    </w:p>
    <w:p w14:paraId="7CAC56BC" w14:textId="5A6E7405" w:rsidR="000353FF" w:rsidRDefault="000353FF">
      <w:pPr>
        <w:spacing w:after="0" w:line="260" w:lineRule="atLeast"/>
        <w:ind w:left="709"/>
        <w:jc w:val="both"/>
        <w:rPr>
          <w:rFonts w:cs="Arial"/>
          <w:i/>
        </w:rPr>
      </w:pPr>
      <w:r w:rsidRPr="00317EC4">
        <w:rPr>
          <w:rFonts w:cs="Arial"/>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5A65BB2E" w14:textId="77777777" w:rsidR="004C54B2" w:rsidRPr="00317EC4" w:rsidRDefault="004C54B2">
      <w:pPr>
        <w:spacing w:after="0" w:line="260" w:lineRule="atLeast"/>
        <w:ind w:left="709"/>
        <w:jc w:val="both"/>
        <w:rPr>
          <w:rFonts w:cs="Arial"/>
          <w:i/>
        </w:rPr>
      </w:pPr>
    </w:p>
    <w:p w14:paraId="5DEEE7BB" w14:textId="77777777" w:rsidR="000353FF" w:rsidRDefault="000353FF" w:rsidP="00EB18C7">
      <w:pPr>
        <w:spacing w:after="0" w:line="260" w:lineRule="atLeast"/>
        <w:ind w:firstLine="709"/>
        <w:jc w:val="both"/>
        <w:rPr>
          <w:rFonts w:cs="Arial"/>
        </w:rPr>
      </w:pPr>
      <w:r w:rsidRPr="004D54D5">
        <w:rPr>
          <w:rFonts w:cs="Arial"/>
        </w:rPr>
        <w:t>DOKAZILO:</w:t>
      </w:r>
    </w:p>
    <w:p w14:paraId="313CE227" w14:textId="77777777" w:rsidR="000353FF" w:rsidRPr="004D54D5" w:rsidRDefault="000353FF" w:rsidP="00EB18C7">
      <w:pPr>
        <w:pStyle w:val="Odstavekseznama"/>
        <w:numPr>
          <w:ilvl w:val="0"/>
          <w:numId w:val="5"/>
        </w:numPr>
        <w:spacing w:after="0" w:line="260" w:lineRule="atLeast"/>
        <w:jc w:val="both"/>
        <w:rPr>
          <w:rFonts w:cs="Arial"/>
        </w:rPr>
      </w:pPr>
      <w:r w:rsidRPr="00B96B69">
        <w:rPr>
          <w:rFonts w:cs="Arial"/>
          <w:b/>
        </w:rPr>
        <w:t>Izpolnjen obrazec ESPD</w:t>
      </w:r>
      <w:r w:rsidRPr="00B96B69">
        <w:rPr>
          <w:rFonts w:cs="Arial"/>
        </w:rPr>
        <w:t xml:space="preserve"> </w:t>
      </w:r>
      <w:r w:rsidRPr="004D54D5">
        <w:rPr>
          <w:rFonts w:cs="Arial"/>
        </w:rPr>
        <w:t>(v »Del III: Razlogi za izključitev, Oddelek B: Razlogi, povezani s plačilom davkov ali prispevkov za socialno varnost«, za vse gospodarske subjekte v ponudbi).</w:t>
      </w:r>
    </w:p>
    <w:p w14:paraId="07BCB741" w14:textId="77777777" w:rsidR="000353FF" w:rsidRPr="00317EC4" w:rsidRDefault="000353FF" w:rsidP="00EB18C7">
      <w:pPr>
        <w:spacing w:after="0" w:line="260" w:lineRule="atLeast"/>
        <w:rPr>
          <w:rFonts w:cs="Arial"/>
          <w:b/>
          <w:u w:val="single"/>
        </w:rPr>
      </w:pPr>
    </w:p>
    <w:p w14:paraId="38FBA0BB" w14:textId="1DF700D1" w:rsidR="000353FF" w:rsidRPr="008A039A" w:rsidRDefault="008A039A">
      <w:pPr>
        <w:pStyle w:val="Odstavekseznama"/>
        <w:numPr>
          <w:ilvl w:val="2"/>
          <w:numId w:val="18"/>
        </w:numPr>
        <w:spacing w:after="0" w:line="260" w:lineRule="atLeast"/>
        <w:ind w:left="709" w:hanging="709"/>
        <w:contextualSpacing/>
        <w:jc w:val="both"/>
        <w:rPr>
          <w:rFonts w:cs="Arial"/>
          <w:u w:val="single"/>
        </w:rPr>
      </w:pPr>
      <w:r w:rsidRPr="008A039A">
        <w:rPr>
          <w:rFonts w:cs="Arial"/>
          <w:szCs w:val="20"/>
          <w:lang w:eastAsia="sl-SI"/>
        </w:rPr>
        <w:t xml:space="preserve">če pri </w:t>
      </w:r>
      <w:r w:rsidRPr="00473F87">
        <w:rPr>
          <w:rFonts w:cs="Arial"/>
          <w:szCs w:val="20"/>
          <w:lang w:eastAsia="sl-SI"/>
        </w:rPr>
        <w:t xml:space="preserve">preverjanju </w:t>
      </w:r>
      <w:r w:rsidR="004C54B2" w:rsidRPr="00473F87">
        <w:rPr>
          <w:rFonts w:cs="Arial"/>
          <w:szCs w:val="20"/>
          <w:lang w:eastAsia="sl-SI"/>
        </w:rPr>
        <w:t>naročnik</w:t>
      </w:r>
      <w:r w:rsidR="004C54B2">
        <w:rPr>
          <w:rFonts w:cs="Arial"/>
          <w:szCs w:val="20"/>
          <w:lang w:eastAsia="sl-SI"/>
        </w:rPr>
        <w:t xml:space="preserve"> </w:t>
      </w:r>
      <w:r w:rsidRPr="008A039A">
        <w:rPr>
          <w:rFonts w:cs="Arial"/>
          <w:szCs w:val="20"/>
          <w:lang w:eastAsia="sl-SI"/>
        </w:rPr>
        <w:t>ugotovi, da je gospodarski subjekt na dan, ko poteče rok za oddajo ponudb, izločen iz postopkov oddaje javnih naročil zaradi uvrstitve v evidenco gospodarskih subjektov z izrečenimi stranskimi sankcijami izločitve iz postopkov javnega naročanja.</w:t>
      </w:r>
    </w:p>
    <w:p w14:paraId="2851FF7A" w14:textId="77777777" w:rsidR="000353FF" w:rsidRPr="00B96B69" w:rsidRDefault="000353FF" w:rsidP="00EB18C7">
      <w:pPr>
        <w:spacing w:line="260" w:lineRule="atLeast"/>
        <w:ind w:left="709"/>
        <w:jc w:val="both"/>
        <w:rPr>
          <w:rFonts w:cs="Arial"/>
          <w:i/>
        </w:rPr>
      </w:pPr>
      <w:r w:rsidRPr="00317EC4">
        <w:rPr>
          <w:rFonts w:cs="Arial"/>
          <w:i/>
        </w:rPr>
        <w:lastRenderedPageBreak/>
        <w:t>V primeru skupne ponudbe mora pogoj izpolniti tudi vsak od partnerjev v skupni ponudbi. V primeru ponudbe s podizvajalci mora pogoj izpolniti tudi vsak od podizvajalcev naveden v ponudbi. Pogoj mora izpolnjevati tudi vsak gospodarski subjekt iz 81. člena ZJN-3</w:t>
      </w:r>
      <w:r w:rsidRPr="00B96B69">
        <w:rPr>
          <w:rFonts w:cs="Arial"/>
          <w:i/>
        </w:rPr>
        <w:t>.</w:t>
      </w:r>
    </w:p>
    <w:p w14:paraId="01ABE5C7" w14:textId="6B606C1F" w:rsidR="000353FF" w:rsidRDefault="000353FF" w:rsidP="00EB18C7">
      <w:pPr>
        <w:spacing w:after="0" w:line="260" w:lineRule="atLeast"/>
        <w:ind w:firstLine="709"/>
        <w:jc w:val="both"/>
        <w:rPr>
          <w:rFonts w:cs="Arial"/>
        </w:rPr>
      </w:pPr>
      <w:r w:rsidRPr="00317EC4">
        <w:rPr>
          <w:rFonts w:cs="Arial"/>
        </w:rPr>
        <w:t>DOKAZILO:</w:t>
      </w:r>
    </w:p>
    <w:p w14:paraId="3A9AA9BB" w14:textId="77777777" w:rsidR="000353FF" w:rsidRPr="00CC6B87" w:rsidRDefault="000353FF" w:rsidP="00EB18C7">
      <w:pPr>
        <w:pStyle w:val="Odstavekseznama"/>
        <w:numPr>
          <w:ilvl w:val="0"/>
          <w:numId w:val="5"/>
        </w:numPr>
        <w:spacing w:after="0" w:line="260" w:lineRule="atLeast"/>
        <w:jc w:val="both"/>
        <w:rPr>
          <w:rFonts w:cs="Arial"/>
        </w:rPr>
      </w:pPr>
      <w:r w:rsidRPr="00CC6B87">
        <w:rPr>
          <w:rFonts w:cs="Arial"/>
          <w:b/>
        </w:rPr>
        <w:t>Izpolnjen obrazec ESPD</w:t>
      </w:r>
      <w:r w:rsidRPr="00B96B69">
        <w:rPr>
          <w:rFonts w:cs="Arial"/>
        </w:rPr>
        <w:t xml:space="preserve"> (v »Del III: Razlogi za izključitev, Oddelek D: Nacionalni razlogi za izključitev«, za vse gospodarske subjekte v ponudbi).</w:t>
      </w:r>
    </w:p>
    <w:p w14:paraId="5A6E4BBE" w14:textId="77777777" w:rsidR="000353FF" w:rsidRDefault="000353FF" w:rsidP="00EB18C7">
      <w:pPr>
        <w:spacing w:after="0" w:line="260" w:lineRule="atLeast"/>
        <w:rPr>
          <w:rFonts w:ascii="Arial" w:hAnsi="Arial" w:cs="Arial"/>
          <w:b/>
          <w:sz w:val="20"/>
          <w:szCs w:val="20"/>
          <w:u w:val="single"/>
        </w:rPr>
      </w:pPr>
    </w:p>
    <w:p w14:paraId="2DA81578" w14:textId="7A5DE5B7" w:rsidR="008A039A" w:rsidRPr="002A0B89" w:rsidRDefault="008A039A">
      <w:pPr>
        <w:pStyle w:val="Odstavekseznama"/>
        <w:numPr>
          <w:ilvl w:val="2"/>
          <w:numId w:val="18"/>
        </w:numPr>
        <w:spacing w:after="0" w:line="260" w:lineRule="atLeast"/>
        <w:ind w:left="709" w:hanging="709"/>
        <w:contextualSpacing/>
        <w:jc w:val="both"/>
        <w:rPr>
          <w:rFonts w:cs="Arial"/>
          <w:u w:val="single"/>
        </w:rPr>
      </w:pPr>
      <w:r w:rsidRPr="008A039A">
        <w:rPr>
          <w:rFonts w:eastAsia="Times New Roman" w:cs="Arial"/>
          <w:szCs w:val="20"/>
          <w:lang w:eastAsia="sl-SI"/>
        </w:rPr>
        <w:t xml:space="preserve">če pri preverjanju </w:t>
      </w:r>
      <w:r w:rsidR="004C54B2" w:rsidRPr="00473F87">
        <w:rPr>
          <w:rFonts w:eastAsia="Times New Roman" w:cs="Arial"/>
          <w:szCs w:val="20"/>
          <w:lang w:eastAsia="sl-SI"/>
        </w:rPr>
        <w:t>naročnik</w:t>
      </w:r>
      <w:r w:rsidR="004C54B2">
        <w:rPr>
          <w:rFonts w:eastAsia="Times New Roman" w:cs="Arial"/>
          <w:szCs w:val="20"/>
          <w:lang w:eastAsia="sl-SI"/>
        </w:rPr>
        <w:t xml:space="preserve"> </w:t>
      </w:r>
      <w:r w:rsidRPr="008A039A">
        <w:rPr>
          <w:rFonts w:eastAsia="Times New Roman" w:cs="Arial"/>
          <w:szCs w:val="20"/>
          <w:lang w:eastAsia="sl-SI"/>
        </w:rPr>
        <w:t xml:space="preserve">ugotovi, da je </w:t>
      </w:r>
      <w:r w:rsidRPr="008A039A">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w:t>
      </w:r>
      <w:r w:rsidRPr="002A0B89">
        <w:rPr>
          <w:rFonts w:cs="Arial"/>
        </w:rPr>
        <w:t xml:space="preserve">prekršek. Ne glede na navedeno lahko gospodarski subjekt naročniku v skladu z odločbo Ustavnega sodišča št. U-I-180/19-23 </w:t>
      </w:r>
      <w:r w:rsidR="002A0B89">
        <w:rPr>
          <w:rFonts w:cs="Arial"/>
        </w:rPr>
        <w:t>(</w:t>
      </w:r>
      <w:r w:rsidR="002A0B89" w:rsidRPr="002A0B89">
        <w:rPr>
          <w:rFonts w:cs="Arial"/>
        </w:rPr>
        <w:t xml:space="preserve">in ob smiselni uporabi devetega odstavka 75. člena ZJN-3) </w:t>
      </w:r>
      <w:r w:rsidR="002A0B89">
        <w:rPr>
          <w:rFonts w:cs="Arial"/>
        </w:rPr>
        <w:t xml:space="preserve">najkasneje do roka za oddajo ponudb oziroma prijav </w:t>
      </w:r>
      <w:r w:rsidRPr="002A0B89">
        <w:rPr>
          <w:rFonts w:cs="Arial"/>
        </w:rPr>
        <w:t>predloži dokaze, da je sprejel zadostne ukrepe, s katerimi lahko dokaže svojo zanesljivost kljub obstoju tega izključitvenega razloga.</w:t>
      </w:r>
    </w:p>
    <w:p w14:paraId="7FEFAA76" w14:textId="77777777" w:rsidR="000353FF" w:rsidRDefault="000353FF" w:rsidP="00CA1EE2">
      <w:pPr>
        <w:spacing w:after="0" w:line="260" w:lineRule="atLeast"/>
        <w:ind w:left="708"/>
        <w:contextualSpacing/>
        <w:jc w:val="both"/>
        <w:rPr>
          <w:rFonts w:ascii="Arial" w:hAnsi="Arial" w:cs="Arial"/>
          <w:i/>
          <w:sz w:val="20"/>
          <w:szCs w:val="20"/>
        </w:rPr>
      </w:pPr>
    </w:p>
    <w:p w14:paraId="286B62C3" w14:textId="55EF7456" w:rsidR="000353FF" w:rsidRDefault="000353FF" w:rsidP="00CA1EE2">
      <w:pPr>
        <w:spacing w:after="0" w:line="260" w:lineRule="atLeast"/>
        <w:ind w:left="709"/>
        <w:jc w:val="both"/>
        <w:rPr>
          <w:rFonts w:cs="Arial"/>
          <w:i/>
        </w:rPr>
      </w:pPr>
      <w:r w:rsidRPr="00317EC4">
        <w:rPr>
          <w:rFonts w:cs="Arial"/>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5E4EF7A2" w14:textId="77777777" w:rsidR="00CA1EE2" w:rsidRPr="00317EC4" w:rsidRDefault="00CA1EE2" w:rsidP="00CA1EE2">
      <w:pPr>
        <w:spacing w:after="0" w:line="260" w:lineRule="atLeast"/>
        <w:ind w:left="709"/>
        <w:jc w:val="both"/>
        <w:rPr>
          <w:rFonts w:cs="Arial"/>
          <w:i/>
        </w:rPr>
      </w:pPr>
    </w:p>
    <w:p w14:paraId="548F9CE4" w14:textId="77777777" w:rsidR="000353FF" w:rsidRDefault="000353FF" w:rsidP="00CA1EE2">
      <w:pPr>
        <w:spacing w:after="0" w:line="260" w:lineRule="atLeast"/>
        <w:ind w:firstLine="709"/>
        <w:jc w:val="both"/>
        <w:rPr>
          <w:rFonts w:cs="Arial"/>
        </w:rPr>
      </w:pPr>
      <w:r w:rsidRPr="00317EC4">
        <w:rPr>
          <w:rFonts w:cs="Arial"/>
        </w:rPr>
        <w:t>DOKAZILO:</w:t>
      </w:r>
    </w:p>
    <w:p w14:paraId="2482AA3A" w14:textId="3751E26F" w:rsidR="000353FF" w:rsidRDefault="000353FF" w:rsidP="00EB18C7">
      <w:pPr>
        <w:pStyle w:val="Odstavekseznama"/>
        <w:numPr>
          <w:ilvl w:val="0"/>
          <w:numId w:val="5"/>
        </w:numPr>
        <w:spacing w:after="0" w:line="260" w:lineRule="atLeast"/>
        <w:jc w:val="both"/>
        <w:rPr>
          <w:rFonts w:cs="Arial"/>
        </w:rPr>
      </w:pPr>
      <w:r w:rsidRPr="00CC6B87">
        <w:rPr>
          <w:rFonts w:cs="Arial"/>
          <w:b/>
        </w:rPr>
        <w:t>Izpolnjen obrazec ESPD</w:t>
      </w:r>
      <w:r w:rsidRPr="00CC6B87">
        <w:rPr>
          <w:rFonts w:cs="Arial"/>
        </w:rPr>
        <w:t xml:space="preserve"> (v »Del III: Razlogi za izključitev, Oddelek D: Nacionalni razlogi za izključitev«, za vse gospodarske subjekte v ponudbi). </w:t>
      </w:r>
      <w:r w:rsidR="00297F60">
        <w:t>V kolikor je vaš odgovor v tem primeru DA in uveljavljate popravni mehanizem, navedite kršitve in ukrepe, s katerimi lahko dokažete svojo zanesljivost kljub obstoju navedenega razloga za izključitev.</w:t>
      </w:r>
    </w:p>
    <w:p w14:paraId="5F99A1E6" w14:textId="77777777" w:rsidR="008A039A" w:rsidRDefault="008A039A" w:rsidP="00EB18C7">
      <w:pPr>
        <w:pStyle w:val="Odstavekseznama"/>
        <w:spacing w:after="0" w:line="260" w:lineRule="atLeast"/>
        <w:ind w:left="1080"/>
        <w:jc w:val="both"/>
        <w:rPr>
          <w:rFonts w:cs="Arial"/>
        </w:rPr>
      </w:pPr>
    </w:p>
    <w:p w14:paraId="2403B7F2" w14:textId="466DE34B" w:rsidR="008A039A" w:rsidRPr="00806F82" w:rsidRDefault="00F40EC2">
      <w:pPr>
        <w:pStyle w:val="Odstavekseznama"/>
        <w:numPr>
          <w:ilvl w:val="2"/>
          <w:numId w:val="18"/>
        </w:numPr>
        <w:spacing w:after="0" w:line="260" w:lineRule="atLeast"/>
        <w:ind w:left="709" w:hanging="709"/>
        <w:contextualSpacing/>
        <w:jc w:val="both"/>
        <w:rPr>
          <w:rFonts w:eastAsia="Times New Roman" w:cs="Arial"/>
          <w:szCs w:val="20"/>
          <w:lang w:eastAsia="sl-SI"/>
        </w:rPr>
      </w:pPr>
      <w:bookmarkStart w:id="30" w:name="_Hlk112229872"/>
      <w:r>
        <w:rPr>
          <w:rFonts w:eastAsia="Times New Roman" w:cs="Arial"/>
          <w:szCs w:val="20"/>
          <w:lang w:eastAsia="sl-SI"/>
        </w:rPr>
        <w:t>n</w:t>
      </w:r>
      <w:r w:rsidR="008A039A" w:rsidRPr="00806F82">
        <w:rPr>
          <w:rFonts w:eastAsia="Times New Roman" w:cs="Arial"/>
          <w:szCs w:val="20"/>
          <w:lang w:eastAsia="sl-SI"/>
        </w:rPr>
        <w:t>a podlagi sklepa Sveta (SZVP) 2022/578 z dne 8. aprila 2022 o spremembi Sklepa 2014/512/SZVP o omejevalnih ukrepih zaradi delovanja Rusije, ki povzroča destabilizacijo razmer v Ukrajini, če pri preverjanju ugotovi, da je ponudnik:</w:t>
      </w:r>
    </w:p>
    <w:p w14:paraId="3DB48293" w14:textId="3835C4DA" w:rsidR="008A039A" w:rsidRPr="00806F82" w:rsidRDefault="008A039A">
      <w:pPr>
        <w:pStyle w:val="Odstavekseznama"/>
        <w:numPr>
          <w:ilvl w:val="0"/>
          <w:numId w:val="5"/>
        </w:numPr>
        <w:spacing w:after="0" w:line="260" w:lineRule="atLeast"/>
        <w:contextualSpacing/>
        <w:jc w:val="both"/>
        <w:rPr>
          <w:rFonts w:eastAsia="Times New Roman" w:cs="Arial"/>
          <w:szCs w:val="20"/>
          <w:lang w:eastAsia="sl-SI"/>
        </w:rPr>
      </w:pPr>
      <w:r w:rsidRPr="00806F82">
        <w:rPr>
          <w:rFonts w:eastAsia="Times New Roman" w:cs="Arial"/>
          <w:szCs w:val="20"/>
          <w:lang w:eastAsia="sl-SI"/>
        </w:rPr>
        <w:t xml:space="preserve">ruski državljan ali fizična ali pravna oseba, subjekt ali organ s sedežem </w:t>
      </w:r>
      <w:r w:rsidRPr="00D91B00">
        <w:rPr>
          <w:rFonts w:eastAsia="Times New Roman" w:cs="Arial"/>
          <w:szCs w:val="20"/>
          <w:lang w:eastAsia="sl-SI"/>
        </w:rPr>
        <w:t>v Rusiji,</w:t>
      </w:r>
    </w:p>
    <w:p w14:paraId="51021C11" w14:textId="218DD136" w:rsidR="008A039A" w:rsidRPr="00806F82" w:rsidRDefault="008A039A">
      <w:pPr>
        <w:pStyle w:val="Odstavekseznama"/>
        <w:numPr>
          <w:ilvl w:val="0"/>
          <w:numId w:val="5"/>
        </w:numPr>
        <w:spacing w:after="0" w:line="260" w:lineRule="atLeast"/>
        <w:contextualSpacing/>
        <w:jc w:val="both"/>
        <w:rPr>
          <w:rFonts w:eastAsia="Times New Roman" w:cs="Arial"/>
          <w:szCs w:val="20"/>
          <w:lang w:eastAsia="sl-SI"/>
        </w:rPr>
      </w:pPr>
      <w:r w:rsidRPr="00806F82">
        <w:rPr>
          <w:rFonts w:eastAsia="Times New Roman" w:cs="Arial"/>
          <w:szCs w:val="20"/>
          <w:lang w:eastAsia="sl-SI"/>
        </w:rPr>
        <w:t>pravna oseba, subjekt ali organ, katerih več kot 50-odstotni delež je v neposredni ali posredni lasti subjekta iz prejšnje alineje, ali</w:t>
      </w:r>
    </w:p>
    <w:p w14:paraId="28FEAB3F" w14:textId="77777777" w:rsidR="00806F82" w:rsidRDefault="008A039A">
      <w:pPr>
        <w:pStyle w:val="Odstavekseznama"/>
        <w:numPr>
          <w:ilvl w:val="0"/>
          <w:numId w:val="5"/>
        </w:numPr>
        <w:spacing w:after="0" w:line="260" w:lineRule="atLeast"/>
        <w:contextualSpacing/>
        <w:jc w:val="both"/>
        <w:rPr>
          <w:rFonts w:eastAsia="Times New Roman" w:cs="Arial"/>
          <w:szCs w:val="20"/>
          <w:lang w:eastAsia="sl-SI"/>
        </w:rPr>
      </w:pPr>
      <w:r w:rsidRPr="00806F82">
        <w:rPr>
          <w:rFonts w:eastAsia="Times New Roman" w:cs="Arial"/>
          <w:szCs w:val="20"/>
          <w:lang w:eastAsia="sl-SI"/>
        </w:rPr>
        <w:t>fizična ali pravna oseba, subjekt ali organ, ki deluje v imenu ali po navodilih subjektov iz prejšnjih dveh alinej.</w:t>
      </w:r>
    </w:p>
    <w:p w14:paraId="0F9528CB" w14:textId="77777777" w:rsidR="00806F82" w:rsidRDefault="00806F82">
      <w:pPr>
        <w:spacing w:after="0" w:line="260" w:lineRule="atLeast"/>
        <w:ind w:left="720"/>
        <w:contextualSpacing/>
        <w:jc w:val="both"/>
        <w:rPr>
          <w:rFonts w:cs="Arial"/>
          <w:szCs w:val="20"/>
          <w:highlight w:val="lightGray"/>
        </w:rPr>
      </w:pPr>
    </w:p>
    <w:p w14:paraId="5E218F23" w14:textId="77777777" w:rsidR="00762872" w:rsidRPr="007C069C" w:rsidRDefault="00762872" w:rsidP="00762872">
      <w:pPr>
        <w:pStyle w:val="xmsonormal"/>
        <w:ind w:left="708"/>
        <w:jc w:val="both"/>
        <w:rPr>
          <w:rFonts w:asciiTheme="minorHAnsi" w:hAnsiTheme="minorHAnsi" w:cs="Arial"/>
        </w:rPr>
      </w:pPr>
      <w:r w:rsidRPr="007C069C">
        <w:rPr>
          <w:rFonts w:asciiTheme="minorHAnsi" w:hAnsiTheme="minorHAnsi" w:cs="Arial"/>
        </w:rPr>
        <w:t>Enako velja za podizvajalca ali subjekt, na katerega zmogljivosti se sklicuje ponudnik, če predstavljajo več kot 10% vrednosti naročila.</w:t>
      </w:r>
    </w:p>
    <w:p w14:paraId="3BABBF60" w14:textId="0CC87483" w:rsidR="008A039A" w:rsidRPr="00806F82" w:rsidRDefault="008A039A" w:rsidP="00EB18C7">
      <w:pPr>
        <w:spacing w:after="0" w:line="260" w:lineRule="atLeast"/>
        <w:ind w:firstLine="709"/>
        <w:jc w:val="both"/>
        <w:rPr>
          <w:rFonts w:cs="Arial"/>
        </w:rPr>
      </w:pPr>
    </w:p>
    <w:p w14:paraId="46D99560" w14:textId="14AEB0FC" w:rsidR="008A039A" w:rsidRPr="00806F82" w:rsidRDefault="008A039A" w:rsidP="00EB18C7">
      <w:pPr>
        <w:spacing w:after="0" w:line="260" w:lineRule="atLeast"/>
        <w:ind w:firstLine="709"/>
        <w:jc w:val="both"/>
        <w:rPr>
          <w:rFonts w:cs="Arial"/>
        </w:rPr>
      </w:pPr>
      <w:r w:rsidRPr="00806F82">
        <w:rPr>
          <w:rFonts w:cs="Arial"/>
        </w:rPr>
        <w:t>DOKAZILO:</w:t>
      </w:r>
    </w:p>
    <w:p w14:paraId="24445300" w14:textId="57C06D63" w:rsidR="008A039A" w:rsidRPr="00806F82" w:rsidRDefault="008A039A" w:rsidP="00EB18C7">
      <w:pPr>
        <w:pStyle w:val="Odstavekseznama"/>
        <w:numPr>
          <w:ilvl w:val="0"/>
          <w:numId w:val="5"/>
        </w:numPr>
        <w:spacing w:after="0" w:line="260" w:lineRule="atLeast"/>
        <w:jc w:val="both"/>
        <w:rPr>
          <w:rFonts w:cs="Arial"/>
        </w:rPr>
      </w:pPr>
      <w:r w:rsidRPr="00806F82">
        <w:rPr>
          <w:rFonts w:cs="Arial"/>
          <w:b/>
        </w:rPr>
        <w:t>Izpolnjen obrazec ESPD</w:t>
      </w:r>
      <w:r w:rsidR="00AD5367">
        <w:rPr>
          <w:rFonts w:cs="Arial"/>
          <w:b/>
        </w:rPr>
        <w:t xml:space="preserve"> </w:t>
      </w:r>
      <w:r w:rsidR="00AD5367" w:rsidRPr="00AD5367">
        <w:rPr>
          <w:rFonts w:cs="Arial"/>
        </w:rPr>
        <w:t>(</w:t>
      </w:r>
      <w:r w:rsidRPr="00806F82">
        <w:rPr>
          <w:rFonts w:cs="Arial"/>
        </w:rPr>
        <w:t xml:space="preserve">v </w:t>
      </w:r>
      <w:r w:rsidR="005F1F33">
        <w:rPr>
          <w:rFonts w:cs="Arial"/>
        </w:rPr>
        <w:t>»Del</w:t>
      </w:r>
      <w:r w:rsidRPr="00806F82">
        <w:rPr>
          <w:rFonts w:cs="Arial"/>
        </w:rPr>
        <w:t xml:space="preserve"> VI: Sklepne izjave</w:t>
      </w:r>
      <w:r w:rsidR="005F1F33">
        <w:rPr>
          <w:rFonts w:cs="Arial"/>
        </w:rPr>
        <w:t>«</w:t>
      </w:r>
      <w:r w:rsidRPr="00806F82">
        <w:rPr>
          <w:rFonts w:cs="Arial"/>
        </w:rPr>
        <w:t>, za vse gospodarske subjekte v ponudbi</w:t>
      </w:r>
      <w:r w:rsidR="00AD5367">
        <w:rPr>
          <w:rFonts w:cs="Arial"/>
        </w:rPr>
        <w:t>)</w:t>
      </w:r>
      <w:r w:rsidRPr="00806F82">
        <w:rPr>
          <w:rFonts w:cs="Arial"/>
        </w:rPr>
        <w:t>.</w:t>
      </w:r>
    </w:p>
    <w:bookmarkEnd w:id="30"/>
    <w:p w14:paraId="7068E34D" w14:textId="77777777" w:rsidR="00AD22F5" w:rsidRDefault="00AD22F5" w:rsidP="008F17ED">
      <w:pPr>
        <w:spacing w:after="0" w:line="260" w:lineRule="atLeast"/>
        <w:rPr>
          <w:rFonts w:cs="Arial"/>
          <w:szCs w:val="20"/>
          <w:highlight w:val="lightGray"/>
        </w:rPr>
      </w:pPr>
    </w:p>
    <w:p w14:paraId="122A5A40" w14:textId="1B998711" w:rsidR="00AD22F5" w:rsidRDefault="00AD22F5">
      <w:pPr>
        <w:spacing w:after="0" w:line="260" w:lineRule="atLeast"/>
        <w:jc w:val="both"/>
        <w:rPr>
          <w:rFonts w:cs="Arial"/>
          <w:szCs w:val="20"/>
        </w:rPr>
      </w:pPr>
      <w:r w:rsidRPr="00980F5C">
        <w:rPr>
          <w:rFonts w:cs="Arial"/>
          <w:szCs w:val="20"/>
        </w:rPr>
        <w:t>Naročnik bo v skladu z osmim odstavkom 75. člena ZJN-3 iz postopka javnega naročanja kadarkoli v postopku izključil gospodarski subjekt (ponudnika, ponudnika v skupni ponudbi, podizvajalca,</w:t>
      </w:r>
      <w:r w:rsidRPr="00980F5C">
        <w:rPr>
          <w:rFonts w:cs="Arial"/>
        </w:rPr>
        <w:t xml:space="preserve"> subjekt, na katerega zmogljivosti se sklicuje</w:t>
      </w:r>
      <w:r w:rsidRPr="00980F5C">
        <w:rPr>
          <w:rFonts w:cs="Arial"/>
          <w:szCs w:val="20"/>
        </w:rPr>
        <w:t xml:space="preserve">), če se izkaže, da je pred ali med postopkom javnega naročanja ta subjekt, glede na storjena ali neizvedena dejanja, v enem od položajev iz točk od </w:t>
      </w:r>
      <w:r w:rsidR="003049A5">
        <w:rPr>
          <w:rFonts w:cs="Arial"/>
          <w:szCs w:val="20"/>
        </w:rPr>
        <w:t>6</w:t>
      </w:r>
      <w:r w:rsidR="00980F5C" w:rsidRPr="00980F5C">
        <w:rPr>
          <w:rFonts w:cs="Arial"/>
          <w:szCs w:val="20"/>
        </w:rPr>
        <w:t>.1.1.</w:t>
      </w:r>
      <w:r w:rsidRPr="00980F5C">
        <w:rPr>
          <w:rFonts w:cs="Arial"/>
          <w:szCs w:val="20"/>
        </w:rPr>
        <w:t xml:space="preserve"> do vključno </w:t>
      </w:r>
      <w:r w:rsidR="003049A5">
        <w:rPr>
          <w:rFonts w:cs="Arial"/>
          <w:szCs w:val="20"/>
        </w:rPr>
        <w:t>6</w:t>
      </w:r>
      <w:r w:rsidRPr="00980F5C">
        <w:rPr>
          <w:rFonts w:cs="Arial"/>
          <w:szCs w:val="20"/>
        </w:rPr>
        <w:t>.1.4</w:t>
      </w:r>
      <w:r w:rsidR="00980F5C" w:rsidRPr="00980F5C">
        <w:rPr>
          <w:rFonts w:cs="Arial"/>
          <w:szCs w:val="20"/>
        </w:rPr>
        <w:t>.</w:t>
      </w:r>
      <w:r w:rsidRPr="00980F5C">
        <w:rPr>
          <w:rFonts w:cs="Arial"/>
          <w:szCs w:val="20"/>
        </w:rPr>
        <w:t xml:space="preserve"> te</w:t>
      </w:r>
      <w:r w:rsidR="0023323D">
        <w:rPr>
          <w:rFonts w:cs="Arial"/>
          <w:szCs w:val="20"/>
        </w:rPr>
        <w:t xml:space="preserve"> razpisne dokumentacije</w:t>
      </w:r>
      <w:r w:rsidRPr="00980F5C">
        <w:rPr>
          <w:rFonts w:cs="Arial"/>
          <w:szCs w:val="20"/>
        </w:rPr>
        <w:t>. Naročnik bo v skladu s prvim odstavkom člena 1</w:t>
      </w:r>
      <w:r w:rsidR="00191953">
        <w:rPr>
          <w:rFonts w:cs="Arial"/>
          <w:szCs w:val="20"/>
        </w:rPr>
        <w:t>.</w:t>
      </w:r>
      <w:r w:rsidRPr="00980F5C">
        <w:rPr>
          <w:rFonts w:cs="Arial"/>
          <w:szCs w:val="20"/>
        </w:rPr>
        <w:t>h</w:t>
      </w:r>
      <w:r w:rsidR="00191953">
        <w:rPr>
          <w:rFonts w:cs="Arial"/>
          <w:szCs w:val="20"/>
        </w:rPr>
        <w:t>.</w:t>
      </w:r>
      <w:r w:rsidRPr="00980F5C">
        <w:rPr>
          <w:rFonts w:cs="Arial"/>
          <w:szCs w:val="20"/>
        </w:rPr>
        <w:t xml:space="preserve">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5D51A0" w:rsidRPr="005D51A0">
        <w:rPr>
          <w:rFonts w:cs="Arial"/>
          <w:szCs w:val="20"/>
        </w:rPr>
        <w:t>7</w:t>
      </w:r>
      <w:r w:rsidRPr="005D51A0">
        <w:rPr>
          <w:rFonts w:cs="Arial"/>
          <w:szCs w:val="20"/>
        </w:rPr>
        <w:t>.1.5</w:t>
      </w:r>
      <w:r w:rsidR="00980F5C" w:rsidRPr="005D51A0">
        <w:rPr>
          <w:rFonts w:cs="Arial"/>
          <w:szCs w:val="20"/>
        </w:rPr>
        <w:t>.</w:t>
      </w:r>
      <w:r w:rsidRPr="005D51A0">
        <w:rPr>
          <w:rFonts w:cs="Arial"/>
          <w:szCs w:val="20"/>
        </w:rPr>
        <w:t xml:space="preserve"> teh navodil.</w:t>
      </w:r>
    </w:p>
    <w:p w14:paraId="1E654874" w14:textId="2E99560B" w:rsidR="00CA1EE2" w:rsidRDefault="00CA1EE2">
      <w:pPr>
        <w:spacing w:after="0" w:line="260" w:lineRule="atLeast"/>
        <w:jc w:val="both"/>
        <w:rPr>
          <w:rFonts w:cs="Arial"/>
          <w:szCs w:val="20"/>
        </w:rPr>
      </w:pPr>
    </w:p>
    <w:p w14:paraId="43C92CEA" w14:textId="77777777" w:rsidR="000353FF" w:rsidRDefault="000353FF" w:rsidP="00EB18C7">
      <w:pPr>
        <w:spacing w:after="0" w:line="260" w:lineRule="atLeast"/>
        <w:rPr>
          <w:rFonts w:ascii="Arial" w:hAnsi="Arial" w:cs="Arial"/>
          <w:b/>
          <w:sz w:val="20"/>
          <w:szCs w:val="20"/>
          <w:u w:val="single"/>
        </w:rPr>
      </w:pPr>
    </w:p>
    <w:p w14:paraId="17CCEF8B" w14:textId="77777777" w:rsidR="000353FF" w:rsidRPr="00317EC4" w:rsidRDefault="000353FF" w:rsidP="00EB18C7">
      <w:pPr>
        <w:spacing w:line="260" w:lineRule="atLeast"/>
        <w:rPr>
          <w:rFonts w:cs="Arial"/>
          <w:b/>
        </w:rPr>
      </w:pPr>
      <w:r w:rsidRPr="00317EC4">
        <w:rPr>
          <w:rFonts w:cs="Arial"/>
          <w:b/>
        </w:rPr>
        <w:t>Naročnik bo iz postopka javnega naročanja izključil gospodarski subjekt, če:</w:t>
      </w:r>
    </w:p>
    <w:p w14:paraId="2C0E5581" w14:textId="77777777" w:rsidR="000353FF" w:rsidRPr="00A770D2" w:rsidRDefault="000353FF">
      <w:pPr>
        <w:pStyle w:val="Odstavekseznama"/>
        <w:numPr>
          <w:ilvl w:val="2"/>
          <w:numId w:val="18"/>
        </w:numPr>
        <w:spacing w:before="240" w:after="0" w:line="260" w:lineRule="atLeast"/>
        <w:ind w:left="709" w:hanging="709"/>
        <w:contextualSpacing/>
        <w:jc w:val="both"/>
        <w:rPr>
          <w:rFonts w:cs="Arial"/>
        </w:rPr>
      </w:pPr>
      <w:r w:rsidRPr="00A770D2">
        <w:rPr>
          <w:rFonts w:cs="Arial"/>
        </w:rPr>
        <w:t xml:space="preserve">se je nad njim začel postopek zaradi insolventnosti ali prisilnega prenehanja po zakonu, ki ureja postopek zaradi insolventnosti in prisilnega prenehanja, ali postopek likvidacije, po zakonu, ki ureja </w:t>
      </w:r>
      <w:r w:rsidRPr="00A770D2">
        <w:rPr>
          <w:rFonts w:cs="Arial"/>
        </w:rPr>
        <w:lastRenderedPageBreak/>
        <w:t>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CF2FD92" w14:textId="77777777" w:rsidR="000353FF" w:rsidRPr="00317EC4" w:rsidRDefault="000353FF" w:rsidP="008F17ED">
      <w:pPr>
        <w:spacing w:after="0" w:line="260" w:lineRule="atLeast"/>
        <w:ind w:left="709"/>
        <w:contextualSpacing/>
        <w:jc w:val="both"/>
        <w:rPr>
          <w:rFonts w:cs="Arial"/>
          <w:i/>
        </w:rPr>
      </w:pPr>
    </w:p>
    <w:p w14:paraId="50F69D5C" w14:textId="07B32E6D" w:rsidR="000353FF" w:rsidRDefault="000353FF">
      <w:pPr>
        <w:spacing w:after="0" w:line="260" w:lineRule="atLeast"/>
        <w:ind w:left="709"/>
        <w:jc w:val="both"/>
        <w:rPr>
          <w:rFonts w:cs="Arial"/>
          <w:i/>
        </w:rPr>
      </w:pPr>
      <w:r w:rsidRPr="00317EC4">
        <w:rPr>
          <w:rFonts w:cs="Arial"/>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008B809" w14:textId="77777777" w:rsidR="00A770D2" w:rsidRPr="00CC6B87" w:rsidRDefault="00A770D2">
      <w:pPr>
        <w:spacing w:after="0" w:line="260" w:lineRule="atLeast"/>
        <w:ind w:left="709"/>
        <w:jc w:val="both"/>
        <w:rPr>
          <w:rFonts w:cs="Arial"/>
          <w:i/>
        </w:rPr>
      </w:pPr>
    </w:p>
    <w:p w14:paraId="2E69590C" w14:textId="77777777" w:rsidR="000353FF" w:rsidRDefault="000353FF">
      <w:pPr>
        <w:spacing w:after="0" w:line="260" w:lineRule="atLeast"/>
        <w:ind w:firstLine="709"/>
        <w:jc w:val="both"/>
        <w:rPr>
          <w:rFonts w:cs="Arial"/>
        </w:rPr>
      </w:pPr>
      <w:r w:rsidRPr="00317EC4">
        <w:rPr>
          <w:rFonts w:cs="Arial"/>
        </w:rPr>
        <w:t>DOKAZILO:</w:t>
      </w:r>
    </w:p>
    <w:p w14:paraId="1A89F55B" w14:textId="5E747BED" w:rsidR="000353FF" w:rsidRPr="00CC6B87" w:rsidRDefault="000353FF" w:rsidP="00EB18C7">
      <w:pPr>
        <w:pStyle w:val="Odstavekseznama"/>
        <w:numPr>
          <w:ilvl w:val="0"/>
          <w:numId w:val="5"/>
        </w:numPr>
        <w:spacing w:after="0" w:line="260" w:lineRule="atLeast"/>
        <w:jc w:val="both"/>
        <w:rPr>
          <w:rFonts w:cs="Arial"/>
        </w:rPr>
      </w:pPr>
      <w:r w:rsidRPr="00CC6B87">
        <w:rPr>
          <w:rFonts w:cs="Arial"/>
          <w:b/>
        </w:rPr>
        <w:t>Izpolnjen obrazec ESPD</w:t>
      </w:r>
      <w:r w:rsidRPr="00CC6B87">
        <w:rPr>
          <w:rFonts w:cs="Arial"/>
        </w:rPr>
        <w:t xml:space="preserve"> (v »Del III: Razlogi za izključitev, Oddelek C: Razlogi, povezani z insolventnostjo, nasprotjem interesov ali kršitvijo poklicnih pravil«, za vse gospodarske subjekte v ponudbi)</w:t>
      </w:r>
      <w:r w:rsidR="002A0B89" w:rsidRPr="00FD2011">
        <w:rPr>
          <w:rFonts w:cstheme="minorHAnsi"/>
        </w:rPr>
        <w:t>.</w:t>
      </w:r>
      <w:r w:rsidR="002A0B89">
        <w:rPr>
          <w:rFonts w:cstheme="minorHAnsi"/>
        </w:rPr>
        <w:t xml:space="preserve"> </w:t>
      </w:r>
      <w:r w:rsidR="002A0B89" w:rsidRPr="00FB59ED">
        <w:rPr>
          <w:rFonts w:cstheme="minorHAnsi"/>
        </w:rPr>
        <w:t>V kolikor je vaš odgovor v tem primeru DA, in uveljavljate popravni mehanizem, v polje »Opišite jih« napišete kršitve</w:t>
      </w:r>
      <w:r w:rsidR="00EB5668">
        <w:rPr>
          <w:rFonts w:cstheme="minorHAnsi"/>
        </w:rPr>
        <w:t xml:space="preserve">, v polje »Navedite razloge za nemoteno izvedbo pogodbe« pa navedite </w:t>
      </w:r>
      <w:r w:rsidR="00EB5668" w:rsidRPr="00FB59ED">
        <w:rPr>
          <w:rFonts w:cstheme="minorHAnsi"/>
        </w:rPr>
        <w:t>ukrepe, s katerimi lahko dokažete svojo zanesljivost kljub obstoju razlogov za izključitev ter v ponudbi predložite dokazila</w:t>
      </w:r>
      <w:r w:rsidR="00EB5668">
        <w:rPr>
          <w:rFonts w:cstheme="minorHAnsi"/>
        </w:rPr>
        <w:t>.</w:t>
      </w:r>
    </w:p>
    <w:p w14:paraId="39966F4A" w14:textId="77777777" w:rsidR="000353FF" w:rsidRDefault="000353FF" w:rsidP="00EB18C7">
      <w:pPr>
        <w:pStyle w:val="Odstavekseznama"/>
        <w:spacing w:before="240" w:after="0" w:line="260" w:lineRule="atLeast"/>
        <w:ind w:left="709"/>
        <w:contextualSpacing/>
        <w:jc w:val="both"/>
        <w:rPr>
          <w:rFonts w:cs="Arial"/>
          <w:u w:val="single"/>
        </w:rPr>
      </w:pPr>
    </w:p>
    <w:p w14:paraId="5B382B72" w14:textId="4E9553FB" w:rsidR="000353FF" w:rsidRDefault="000353FF">
      <w:pPr>
        <w:pStyle w:val="Odstavekseznama"/>
        <w:numPr>
          <w:ilvl w:val="2"/>
          <w:numId w:val="18"/>
        </w:numPr>
        <w:spacing w:after="0" w:line="260" w:lineRule="atLeast"/>
        <w:ind w:left="709" w:hanging="709"/>
        <w:contextualSpacing/>
        <w:jc w:val="both"/>
        <w:rPr>
          <w:rFonts w:cs="Arial"/>
        </w:rPr>
      </w:pPr>
      <w:r w:rsidRPr="00A770D2">
        <w:rPr>
          <w:rFonts w:cs="Arial"/>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1C3AE0E" w14:textId="77777777" w:rsidR="007C069C" w:rsidRPr="00A770D2" w:rsidRDefault="007C069C" w:rsidP="007C069C">
      <w:pPr>
        <w:pStyle w:val="Odstavekseznama"/>
        <w:spacing w:after="0" w:line="260" w:lineRule="atLeast"/>
        <w:ind w:left="709"/>
        <w:contextualSpacing/>
        <w:jc w:val="both"/>
        <w:rPr>
          <w:rFonts w:cs="Arial"/>
        </w:rPr>
      </w:pPr>
    </w:p>
    <w:p w14:paraId="11EA498E" w14:textId="565D9A58" w:rsidR="000353FF" w:rsidRPr="006521FB" w:rsidRDefault="000353FF" w:rsidP="008F17ED">
      <w:pPr>
        <w:spacing w:after="0" w:line="260" w:lineRule="atLeast"/>
        <w:ind w:left="709"/>
        <w:jc w:val="both"/>
        <w:rPr>
          <w:rFonts w:cs="Arial"/>
          <w:i/>
        </w:rPr>
      </w:pPr>
      <w:r w:rsidRPr="00317EC4">
        <w:rPr>
          <w:rFonts w:cs="Arial"/>
          <w:i/>
        </w:rPr>
        <w:t>V primeru skupne ponudbe mora pogoj izpolniti tudi vsak od partnerjev v skupni ponudbi. V primeru ponudbe s podizvajalci mora pogoj izpolniti tudi vsak od podizvajalcev</w:t>
      </w:r>
      <w:r w:rsidR="00191953">
        <w:rPr>
          <w:rFonts w:cs="Arial"/>
          <w:i/>
        </w:rPr>
        <w:t>, ki so</w:t>
      </w:r>
      <w:r w:rsidRPr="00317EC4">
        <w:rPr>
          <w:rFonts w:cs="Arial"/>
          <w:i/>
        </w:rPr>
        <w:t xml:space="preserve"> naveden</w:t>
      </w:r>
      <w:r w:rsidR="00191953">
        <w:rPr>
          <w:rFonts w:cs="Arial"/>
          <w:i/>
        </w:rPr>
        <w:t>i</w:t>
      </w:r>
      <w:r w:rsidRPr="00317EC4">
        <w:rPr>
          <w:rFonts w:cs="Arial"/>
          <w:i/>
        </w:rPr>
        <w:t xml:space="preserve"> v ponudbi. Pogoj mora izpolnjevati tudi vsak gospodarski subjekt iz 81. člena ZJN-3.</w:t>
      </w:r>
    </w:p>
    <w:p w14:paraId="64149484" w14:textId="77777777" w:rsidR="000353FF" w:rsidRPr="00317EC4" w:rsidRDefault="000353FF" w:rsidP="008F17ED">
      <w:pPr>
        <w:spacing w:after="0" w:line="260" w:lineRule="atLeast"/>
        <w:ind w:firstLine="708"/>
        <w:jc w:val="both"/>
        <w:rPr>
          <w:rFonts w:cs="Arial"/>
        </w:rPr>
      </w:pPr>
    </w:p>
    <w:p w14:paraId="0492742F" w14:textId="77777777" w:rsidR="000353FF" w:rsidRDefault="000353FF">
      <w:pPr>
        <w:spacing w:after="0" w:line="260" w:lineRule="atLeast"/>
        <w:ind w:firstLine="709"/>
        <w:jc w:val="both"/>
        <w:rPr>
          <w:rFonts w:cs="Arial"/>
        </w:rPr>
      </w:pPr>
      <w:r w:rsidRPr="00317EC4">
        <w:rPr>
          <w:rFonts w:cs="Arial"/>
        </w:rPr>
        <w:t>DOKAZILO:</w:t>
      </w:r>
    </w:p>
    <w:p w14:paraId="06C268B3" w14:textId="7FC73BE5" w:rsidR="00980F5C" w:rsidRPr="0095540D" w:rsidRDefault="000353FF">
      <w:pPr>
        <w:pStyle w:val="Odstavekseznama"/>
        <w:numPr>
          <w:ilvl w:val="0"/>
          <w:numId w:val="5"/>
        </w:numPr>
        <w:spacing w:after="0" w:line="260" w:lineRule="atLeast"/>
        <w:jc w:val="both"/>
        <w:rPr>
          <w:rFonts w:cs="Arial"/>
        </w:rPr>
      </w:pPr>
      <w:r w:rsidRPr="00980F5C">
        <w:rPr>
          <w:rFonts w:cs="Arial"/>
          <w:b/>
        </w:rPr>
        <w:t>Izpolnjen obrazec ESPD</w:t>
      </w:r>
      <w:r w:rsidRPr="006521FB">
        <w:rPr>
          <w:rFonts w:cs="Arial"/>
        </w:rPr>
        <w:t xml:space="preserve"> (v »Del III: Razlogi za izključitev, Oddelek C: Razlogi, povezani z insolventnostjo, nasprotjem interesov ali kršitvijo poklicnih pravil«, za vse gospodarske subjekte v ponudbi).</w:t>
      </w:r>
      <w:r w:rsidR="002A0B89">
        <w:rPr>
          <w:rFonts w:cs="Arial"/>
        </w:rPr>
        <w:t xml:space="preserve"> </w:t>
      </w:r>
      <w:r w:rsidR="002A0B89" w:rsidRPr="00FB59ED">
        <w:rPr>
          <w:rFonts w:cstheme="minorHAnsi"/>
        </w:rPr>
        <w:t>V kolikor je vaš odgovor v tem primeru DA, in uveljavljate popravni mehanizem, v polje »Opišite jih« napišete kršitve in ukrepe, s katerimi lahko dokažete svojo zanesljivost kljub obstoju razlogov za izključitev ter v ponudbi predložite dokazila.</w:t>
      </w:r>
    </w:p>
    <w:p w14:paraId="301CF780" w14:textId="5C81B63E" w:rsidR="000353FF" w:rsidRDefault="000353FF">
      <w:pPr>
        <w:pStyle w:val="Naslov2"/>
        <w:numPr>
          <w:ilvl w:val="1"/>
          <w:numId w:val="18"/>
        </w:numPr>
        <w:spacing w:line="260" w:lineRule="atLeast"/>
      </w:pPr>
      <w:bookmarkStart w:id="31" w:name="_Toc235778511"/>
      <w:r w:rsidRPr="00317EC4">
        <w:t>Pogoji za sodelovanje</w:t>
      </w:r>
      <w:bookmarkEnd w:id="31"/>
    </w:p>
    <w:p w14:paraId="550D86FA" w14:textId="77777777" w:rsidR="00C1017D" w:rsidRPr="00C1017D" w:rsidRDefault="00C1017D" w:rsidP="00C1017D"/>
    <w:p w14:paraId="624FA8C6" w14:textId="4D173BD0" w:rsidR="000353FF" w:rsidRPr="00980F5C" w:rsidRDefault="000353FF">
      <w:pPr>
        <w:pStyle w:val="Naslov3"/>
        <w:numPr>
          <w:ilvl w:val="2"/>
          <w:numId w:val="18"/>
        </w:numPr>
        <w:spacing w:line="260" w:lineRule="atLeast"/>
        <w:rPr>
          <w:lang w:eastAsia="sl-SI"/>
        </w:rPr>
      </w:pPr>
      <w:r w:rsidRPr="00980F5C">
        <w:rPr>
          <w:lang w:eastAsia="sl-SI"/>
        </w:rPr>
        <w:t xml:space="preserve"> </w:t>
      </w:r>
      <w:bookmarkStart w:id="32" w:name="_Toc530463728"/>
      <w:bookmarkStart w:id="33" w:name="_Toc104373701"/>
      <w:bookmarkStart w:id="34" w:name="_Toc235778512"/>
      <w:r w:rsidRPr="00980F5C">
        <w:rPr>
          <w:lang w:eastAsia="sl-SI"/>
        </w:rPr>
        <w:t>Ustreznost za opravljanje poklicne dejavnosti</w:t>
      </w:r>
      <w:bookmarkEnd w:id="32"/>
      <w:bookmarkEnd w:id="33"/>
      <w:bookmarkEnd w:id="34"/>
    </w:p>
    <w:p w14:paraId="1088DED7" w14:textId="77777777" w:rsidR="00980F5C" w:rsidRPr="00E40840" w:rsidRDefault="000353FF" w:rsidP="008F17ED">
      <w:pPr>
        <w:spacing w:after="0" w:line="260" w:lineRule="atLeast"/>
        <w:contextualSpacing/>
        <w:jc w:val="both"/>
        <w:rPr>
          <w:rFonts w:cs="Arial"/>
          <w:szCs w:val="20"/>
          <w:lang w:eastAsia="sl-SI"/>
        </w:rPr>
      </w:pPr>
      <w:r w:rsidRPr="00E40840">
        <w:rPr>
          <w:rFonts w:cs="Arial"/>
          <w:szCs w:val="20"/>
          <w:lang w:eastAsia="sl-SI"/>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05169BE7" w14:textId="77777777" w:rsidR="00F347F5" w:rsidRDefault="00F347F5" w:rsidP="00F347F5">
      <w:pPr>
        <w:autoSpaceDE w:val="0"/>
        <w:autoSpaceDN w:val="0"/>
        <w:adjustRightInd w:val="0"/>
        <w:spacing w:after="0" w:line="240" w:lineRule="auto"/>
        <w:rPr>
          <w:rFonts w:cs="Arial"/>
          <w:i/>
        </w:rPr>
      </w:pPr>
    </w:p>
    <w:p w14:paraId="0D4DD618" w14:textId="5516B926" w:rsidR="00F347F5" w:rsidRPr="00F347F5" w:rsidRDefault="00F347F5" w:rsidP="00F347F5">
      <w:pPr>
        <w:autoSpaceDE w:val="0"/>
        <w:autoSpaceDN w:val="0"/>
        <w:adjustRightInd w:val="0"/>
        <w:spacing w:after="0" w:line="240" w:lineRule="auto"/>
        <w:jc w:val="both"/>
        <w:rPr>
          <w:rFonts w:cs="Arial"/>
        </w:rPr>
      </w:pPr>
      <w:r w:rsidRPr="00F347F5">
        <w:rPr>
          <w:rFonts w:cs="Arial"/>
        </w:rPr>
        <w:t>Ponudnik ima v statutu ali družbeni pogodbi vpisano/-e dejavnost/-i, ki jo/jih bo izvajal v okviru predmeta javnega naročila.</w:t>
      </w:r>
    </w:p>
    <w:p w14:paraId="7E1B2192" w14:textId="63C9BF38" w:rsidR="00F347F5" w:rsidRDefault="00F347F5" w:rsidP="00F347F5">
      <w:pPr>
        <w:autoSpaceDE w:val="0"/>
        <w:autoSpaceDN w:val="0"/>
        <w:adjustRightInd w:val="0"/>
        <w:spacing w:after="0" w:line="240" w:lineRule="auto"/>
        <w:rPr>
          <w:rFonts w:ascii="Arial" w:hAnsi="Arial" w:cs="Arial"/>
          <w:sz w:val="20"/>
          <w:szCs w:val="20"/>
        </w:rPr>
      </w:pPr>
    </w:p>
    <w:p w14:paraId="1E83BB3C" w14:textId="77777777" w:rsidR="00980F5C" w:rsidRPr="00E40840" w:rsidRDefault="000353FF">
      <w:pPr>
        <w:spacing w:after="0" w:line="260" w:lineRule="atLeast"/>
        <w:contextualSpacing/>
        <w:jc w:val="both"/>
        <w:rPr>
          <w:rFonts w:cs="Arial"/>
          <w:i/>
        </w:rPr>
      </w:pPr>
      <w:r w:rsidRPr="00E40840">
        <w:rPr>
          <w:rFonts w:cs="Arial"/>
          <w:i/>
        </w:rPr>
        <w:t xml:space="preserve">V primeru skupne ponudbe mora pogoj izpolniti tudi vsak od partnerjev v skupni ponudbi. V primeru ponudbe s podizvajalci mora pogoj izpolniti tudi vsak od podizvajalcev naveden v ponudbi. </w:t>
      </w:r>
    </w:p>
    <w:p w14:paraId="044B344D" w14:textId="77777777" w:rsidR="005F1F33" w:rsidRDefault="005F1F33">
      <w:pPr>
        <w:pStyle w:val="Odstavekseznama"/>
        <w:spacing w:after="0" w:line="260" w:lineRule="atLeast"/>
        <w:ind w:left="709"/>
        <w:contextualSpacing/>
        <w:jc w:val="both"/>
        <w:rPr>
          <w:rFonts w:cs="Arial"/>
        </w:rPr>
      </w:pPr>
    </w:p>
    <w:p w14:paraId="2626CF67" w14:textId="349851D4" w:rsidR="00980F5C" w:rsidRPr="00980F5C" w:rsidRDefault="000353FF">
      <w:pPr>
        <w:pStyle w:val="Odstavekseznama"/>
        <w:spacing w:after="0" w:line="260" w:lineRule="atLeast"/>
        <w:ind w:left="709"/>
        <w:contextualSpacing/>
        <w:jc w:val="both"/>
        <w:rPr>
          <w:rFonts w:cs="Arial"/>
        </w:rPr>
      </w:pPr>
      <w:r w:rsidRPr="00980F5C">
        <w:rPr>
          <w:rFonts w:cs="Arial"/>
        </w:rPr>
        <w:t>DOKAZIL</w:t>
      </w:r>
      <w:r w:rsidR="0095540D">
        <w:rPr>
          <w:rFonts w:cs="Arial"/>
        </w:rPr>
        <w:t>O</w:t>
      </w:r>
      <w:r w:rsidRPr="00980F5C">
        <w:rPr>
          <w:rFonts w:cs="Arial"/>
        </w:rPr>
        <w:t>:</w:t>
      </w:r>
    </w:p>
    <w:p w14:paraId="25902B79" w14:textId="2672C2AD" w:rsidR="00F347F5" w:rsidRDefault="00F347F5" w:rsidP="00F02077">
      <w:pPr>
        <w:pStyle w:val="Odstavekseznama"/>
        <w:numPr>
          <w:ilvl w:val="0"/>
          <w:numId w:val="5"/>
        </w:numPr>
        <w:autoSpaceDE w:val="0"/>
        <w:autoSpaceDN w:val="0"/>
        <w:adjustRightInd w:val="0"/>
        <w:spacing w:after="0" w:line="260" w:lineRule="atLeast"/>
        <w:jc w:val="both"/>
        <w:rPr>
          <w:rFonts w:cs="Arial"/>
        </w:rPr>
      </w:pPr>
      <w:r w:rsidRPr="00CA1EE2">
        <w:rPr>
          <w:rFonts w:cs="Arial"/>
        </w:rPr>
        <w:t>Podpisana izvaja ponudnika,</w:t>
      </w:r>
      <w:r w:rsidRPr="00F347F5">
        <w:rPr>
          <w:rFonts w:cs="Arial"/>
        </w:rPr>
        <w:t xml:space="preserve"> da ima v statutu ali družbeni pogodbi vpisano/-e dejavnost/-i, ki jo/jih bo izvajal v okviru predmeta javnega naročila</w:t>
      </w:r>
      <w:r w:rsidR="007C21B6">
        <w:rPr>
          <w:rFonts w:cs="Arial"/>
        </w:rPr>
        <w:t xml:space="preserve">. Izjavo ponudnik poda </w:t>
      </w:r>
      <w:r w:rsidR="00C1017D">
        <w:rPr>
          <w:rFonts w:cs="Arial"/>
        </w:rPr>
        <w:t xml:space="preserve">v dokumentu </w:t>
      </w:r>
      <w:r w:rsidR="00C1017D" w:rsidRPr="00C1017D">
        <w:rPr>
          <w:rFonts w:cs="Arial"/>
          <w:b/>
          <w:bCs/>
        </w:rPr>
        <w:t>Priloga 10_</w:t>
      </w:r>
      <w:r w:rsidR="007C21B6" w:rsidRPr="00C1017D">
        <w:rPr>
          <w:rFonts w:cs="Arial"/>
          <w:b/>
          <w:bCs/>
        </w:rPr>
        <w:t xml:space="preserve"> </w:t>
      </w:r>
      <w:r w:rsidR="00C1017D" w:rsidRPr="00C1017D">
        <w:rPr>
          <w:rFonts w:cs="Arial"/>
          <w:b/>
          <w:bCs/>
        </w:rPr>
        <w:t>O</w:t>
      </w:r>
      <w:r w:rsidR="007C21B6" w:rsidRPr="00C1017D">
        <w:rPr>
          <w:rFonts w:cs="Arial"/>
          <w:b/>
          <w:bCs/>
        </w:rPr>
        <w:t>braz</w:t>
      </w:r>
      <w:r w:rsidR="00C1017D" w:rsidRPr="00C1017D">
        <w:rPr>
          <w:rFonts w:cs="Arial"/>
          <w:b/>
          <w:bCs/>
        </w:rPr>
        <w:t xml:space="preserve">ec </w:t>
      </w:r>
      <w:r w:rsidRPr="00C1017D">
        <w:rPr>
          <w:rFonts w:cs="Arial"/>
          <w:b/>
          <w:bCs/>
        </w:rPr>
        <w:t xml:space="preserve">Izjava </w:t>
      </w:r>
      <w:r w:rsidR="00AD5367" w:rsidRPr="00C1017D">
        <w:rPr>
          <w:rFonts w:cs="Arial"/>
          <w:b/>
          <w:bCs/>
        </w:rPr>
        <w:t>v zvezi s predložitvijo</w:t>
      </w:r>
      <w:r w:rsidR="000B3961" w:rsidRPr="00C1017D">
        <w:rPr>
          <w:rFonts w:cs="Arial"/>
          <w:b/>
          <w:bCs/>
        </w:rPr>
        <w:t xml:space="preserve"> ponudbe</w:t>
      </w:r>
      <w:r w:rsidR="00C1017D" w:rsidRPr="00C1017D">
        <w:rPr>
          <w:rFonts w:cs="Arial"/>
          <w:b/>
          <w:bCs/>
        </w:rPr>
        <w:t>.docx</w:t>
      </w:r>
      <w:r w:rsidR="000B3961">
        <w:rPr>
          <w:rFonts w:cs="Arial"/>
          <w:b/>
        </w:rPr>
        <w:t>.</w:t>
      </w:r>
    </w:p>
    <w:p w14:paraId="79F62390" w14:textId="77777777" w:rsidR="007C21B6" w:rsidRPr="00F347F5" w:rsidRDefault="007C21B6" w:rsidP="007C21B6">
      <w:pPr>
        <w:pStyle w:val="Odstavekseznama"/>
        <w:autoSpaceDE w:val="0"/>
        <w:autoSpaceDN w:val="0"/>
        <w:adjustRightInd w:val="0"/>
        <w:spacing w:after="0" w:line="260" w:lineRule="atLeast"/>
        <w:ind w:left="1080"/>
        <w:jc w:val="both"/>
        <w:rPr>
          <w:rFonts w:cs="Arial"/>
        </w:rPr>
      </w:pPr>
    </w:p>
    <w:p w14:paraId="1008ECC2" w14:textId="6C37BF4E" w:rsidR="0033069B" w:rsidRDefault="00F347F5" w:rsidP="00F347F5">
      <w:pPr>
        <w:autoSpaceDE w:val="0"/>
        <w:autoSpaceDN w:val="0"/>
        <w:adjustRightInd w:val="0"/>
        <w:spacing w:after="0" w:line="240" w:lineRule="auto"/>
        <w:rPr>
          <w:rFonts w:cs="Arial"/>
        </w:rPr>
      </w:pPr>
      <w:r w:rsidRPr="00F347F5">
        <w:rPr>
          <w:rFonts w:cs="Arial"/>
        </w:rPr>
        <w:t>Naročnik si pridržuje pravico naknadno od ponudnika zahtevati predložitev statuta ali družbene pogodbe ali drugega dokazila, ki izkazuje zgoraj navedeno.</w:t>
      </w:r>
    </w:p>
    <w:p w14:paraId="31B2FC76" w14:textId="2A1D3FC6" w:rsidR="0033069B" w:rsidRDefault="0033069B" w:rsidP="00C31D16">
      <w:pPr>
        <w:spacing w:after="0" w:line="260" w:lineRule="atLeast"/>
        <w:rPr>
          <w:rFonts w:cs="Arial"/>
        </w:rPr>
      </w:pPr>
    </w:p>
    <w:p w14:paraId="7545EA91" w14:textId="2B3A6454" w:rsidR="002073D1" w:rsidRPr="00A4280D" w:rsidRDefault="002073D1">
      <w:pPr>
        <w:pStyle w:val="Naslov3"/>
        <w:numPr>
          <w:ilvl w:val="2"/>
          <w:numId w:val="18"/>
        </w:numPr>
        <w:spacing w:line="260" w:lineRule="atLeast"/>
        <w:rPr>
          <w:rFonts w:cs="Arial"/>
        </w:rPr>
      </w:pPr>
      <w:bookmarkStart w:id="35" w:name="_Toc235778513"/>
      <w:bookmarkStart w:id="36" w:name="_Toc121920679"/>
      <w:bookmarkStart w:id="37" w:name="_Toc502216247"/>
      <w:r w:rsidRPr="00DB667F">
        <w:rPr>
          <w:rFonts w:cs="Arial"/>
        </w:rPr>
        <w:t>Tehnična in strokovna sposobnost</w:t>
      </w:r>
      <w:r>
        <w:rPr>
          <w:rFonts w:cs="Arial"/>
        </w:rPr>
        <w:t xml:space="preserve"> ponudnika</w:t>
      </w:r>
      <w:bookmarkEnd w:id="35"/>
    </w:p>
    <w:p w14:paraId="2FED4A05" w14:textId="28F4FB45" w:rsidR="00987535" w:rsidRPr="00987535" w:rsidRDefault="00987535" w:rsidP="002073D1">
      <w:pPr>
        <w:spacing w:after="0" w:line="260" w:lineRule="atLeast"/>
        <w:jc w:val="both"/>
        <w:rPr>
          <w:rFonts w:cstheme="minorHAnsi"/>
          <w:b/>
          <w:bCs/>
          <w:u w:val="single"/>
        </w:rPr>
      </w:pPr>
      <w:r w:rsidRPr="00987535">
        <w:rPr>
          <w:rFonts w:cstheme="minorHAnsi"/>
          <w:b/>
          <w:bCs/>
          <w:u w:val="single"/>
        </w:rPr>
        <w:t>Prvi pogoj</w:t>
      </w:r>
      <w:r w:rsidR="002820DA">
        <w:rPr>
          <w:rFonts w:cstheme="minorHAnsi"/>
          <w:b/>
          <w:bCs/>
          <w:u w:val="single"/>
        </w:rPr>
        <w:t>.</w:t>
      </w:r>
    </w:p>
    <w:p w14:paraId="1644C4E6" w14:textId="3FB222C9" w:rsidR="002073D1" w:rsidRDefault="002073D1" w:rsidP="002073D1">
      <w:pPr>
        <w:spacing w:after="0" w:line="260" w:lineRule="atLeast"/>
        <w:jc w:val="both"/>
        <w:rPr>
          <w:rFonts w:cstheme="minorHAnsi"/>
        </w:rPr>
      </w:pPr>
      <w:r>
        <w:rPr>
          <w:rFonts w:cstheme="minorHAnsi"/>
        </w:rPr>
        <w:lastRenderedPageBreak/>
        <w:t xml:space="preserve">Ponudnik naj predloži dokazila </w:t>
      </w:r>
      <w:r w:rsidR="00EC1DC6" w:rsidRPr="00D70172">
        <w:rPr>
          <w:rFonts w:cstheme="minorHAnsi"/>
          <w:b/>
          <w:bCs/>
        </w:rPr>
        <w:t>za tehnično referenco</w:t>
      </w:r>
      <w:r w:rsidR="00EC1DC6">
        <w:rPr>
          <w:rFonts w:cstheme="minorHAnsi"/>
        </w:rPr>
        <w:t>:</w:t>
      </w:r>
    </w:p>
    <w:p w14:paraId="674267B8" w14:textId="77777777" w:rsidR="002073D1" w:rsidRDefault="002073D1" w:rsidP="002073D1">
      <w:pPr>
        <w:spacing w:after="0" w:line="260" w:lineRule="atLeast"/>
        <w:jc w:val="both"/>
        <w:rPr>
          <w:rFonts w:cstheme="minorHAnsi"/>
        </w:rPr>
      </w:pPr>
    </w:p>
    <w:p w14:paraId="22DE4DFC" w14:textId="77777777" w:rsidR="00B603F8" w:rsidRPr="005412AA" w:rsidRDefault="00B603F8" w:rsidP="00B603F8">
      <w:pPr>
        <w:spacing w:after="20"/>
        <w:jc w:val="both"/>
        <w:rPr>
          <w:bCs/>
        </w:rPr>
      </w:pPr>
      <w:r w:rsidRPr="005412AA">
        <w:rPr>
          <w:bCs/>
        </w:rPr>
        <w:t>Ponudnik je v zadnjih treh letih uspešno razvijal in / ali najmanj 24 mesecev uspešno vzdrževal</w:t>
      </w:r>
    </w:p>
    <w:p w14:paraId="45627BA3" w14:textId="77777777" w:rsidR="00B603F8" w:rsidRPr="005412AA" w:rsidRDefault="00B603F8" w:rsidP="00B603F8">
      <w:pPr>
        <w:spacing w:after="20"/>
        <w:jc w:val="both"/>
        <w:rPr>
          <w:bCs/>
        </w:rPr>
      </w:pPr>
      <w:r w:rsidRPr="005412AA">
        <w:rPr>
          <w:bCs/>
        </w:rPr>
        <w:t>za zunanjega naročnika informacijske sisteme, katerih skupna vrednost izvedenih del je najmanj 100.000 EUR brez DDV. Referenčni informacijski sistemi morajo biti na dan oddaje ponudbe v</w:t>
      </w:r>
    </w:p>
    <w:p w14:paraId="6E2DF3CE" w14:textId="77777777" w:rsidR="00B603F8" w:rsidRDefault="00B603F8" w:rsidP="00B603F8">
      <w:pPr>
        <w:spacing w:after="20"/>
        <w:jc w:val="both"/>
        <w:rPr>
          <w:bCs/>
        </w:rPr>
      </w:pPr>
      <w:r w:rsidRPr="005412AA">
        <w:rPr>
          <w:bCs/>
        </w:rPr>
        <w:t xml:space="preserve">produkcijskem obratovanju. </w:t>
      </w:r>
    </w:p>
    <w:p w14:paraId="31DA1650" w14:textId="77777777" w:rsidR="00B603F8" w:rsidRPr="005412AA" w:rsidRDefault="00B603F8" w:rsidP="00B603F8">
      <w:pPr>
        <w:spacing w:after="20"/>
        <w:rPr>
          <w:bCs/>
        </w:rPr>
      </w:pPr>
    </w:p>
    <w:p w14:paraId="73EF0CA2" w14:textId="4F42F9F7" w:rsidR="00B603F8" w:rsidRPr="007661C1" w:rsidRDefault="00B603F8" w:rsidP="00B603F8">
      <w:pPr>
        <w:spacing w:after="20"/>
        <w:rPr>
          <w:bCs/>
        </w:rPr>
      </w:pPr>
      <w:r w:rsidRPr="005412AA">
        <w:rPr>
          <w:bCs/>
        </w:rPr>
        <w:t xml:space="preserve">Prijavljeni </w:t>
      </w:r>
      <w:r>
        <w:rPr>
          <w:bCs/>
        </w:rPr>
        <w:t xml:space="preserve">informacijski </w:t>
      </w:r>
      <w:r w:rsidRPr="005412AA">
        <w:rPr>
          <w:bCs/>
        </w:rPr>
        <w:t>sistemi morajo skupaj izpolnjevati vsaj naslednje lastnosti:</w:t>
      </w:r>
    </w:p>
    <w:p w14:paraId="34C4AB26" w14:textId="77777777" w:rsidR="00B603F8" w:rsidRPr="007661C1" w:rsidRDefault="00B603F8" w:rsidP="00B603F8">
      <w:pPr>
        <w:spacing w:after="20"/>
        <w:ind w:left="708"/>
        <w:rPr>
          <w:bCs/>
        </w:rPr>
      </w:pPr>
      <w:r w:rsidRPr="007661C1">
        <w:rPr>
          <w:bCs/>
        </w:rPr>
        <w:t>1. avtentikacija in komunikacija sta zaščiteni s kvalificiranimi digitalnimi potrdili,</w:t>
      </w:r>
    </w:p>
    <w:p w14:paraId="77E693DD" w14:textId="77777777" w:rsidR="00B603F8" w:rsidRPr="007661C1" w:rsidRDefault="00B603F8" w:rsidP="00B603F8">
      <w:pPr>
        <w:spacing w:after="20"/>
        <w:ind w:left="708"/>
        <w:rPr>
          <w:bCs/>
        </w:rPr>
      </w:pPr>
      <w:r w:rsidRPr="007661C1">
        <w:rPr>
          <w:bCs/>
        </w:rPr>
        <w:t>2. podprti so vsaj trije slovenski izdajatelji kvalificiranih digitalnih potrdil,</w:t>
      </w:r>
    </w:p>
    <w:p w14:paraId="63C374ED" w14:textId="77777777" w:rsidR="00B603F8" w:rsidRPr="007661C1" w:rsidRDefault="00B603F8" w:rsidP="00B603F8">
      <w:pPr>
        <w:spacing w:after="20"/>
        <w:ind w:left="708"/>
        <w:rPr>
          <w:bCs/>
        </w:rPr>
      </w:pPr>
      <w:r w:rsidRPr="007661C1">
        <w:rPr>
          <w:bCs/>
        </w:rPr>
        <w:t>3. uporaba komponente za elektronsko podpisovanje,</w:t>
      </w:r>
    </w:p>
    <w:p w14:paraId="5C699AD0" w14:textId="77777777" w:rsidR="00B603F8" w:rsidRPr="007661C1" w:rsidRDefault="00B603F8" w:rsidP="00B603F8">
      <w:pPr>
        <w:spacing w:after="20"/>
        <w:ind w:left="708"/>
        <w:rPr>
          <w:bCs/>
        </w:rPr>
      </w:pPr>
      <w:r w:rsidRPr="007661C1">
        <w:rPr>
          <w:bCs/>
        </w:rPr>
        <w:t>4. obdelujejo se osebni podatki,</w:t>
      </w:r>
    </w:p>
    <w:p w14:paraId="5A64FAEC" w14:textId="77777777" w:rsidR="00B603F8" w:rsidRPr="007661C1" w:rsidRDefault="00B603F8" w:rsidP="00B603F8">
      <w:pPr>
        <w:spacing w:after="20"/>
        <w:ind w:left="708"/>
        <w:rPr>
          <w:bCs/>
        </w:rPr>
      </w:pPr>
      <w:r w:rsidRPr="007661C1">
        <w:rPr>
          <w:bCs/>
        </w:rPr>
        <w:t>5. gre za poslovno kritično aplikacijo, zgrajeno v večnivojski arhitekturi,</w:t>
      </w:r>
    </w:p>
    <w:p w14:paraId="6EFB1602" w14:textId="77777777" w:rsidR="00B603F8" w:rsidRPr="007661C1" w:rsidRDefault="00B603F8" w:rsidP="00B603F8">
      <w:pPr>
        <w:spacing w:after="20"/>
        <w:ind w:left="708"/>
        <w:rPr>
          <w:bCs/>
        </w:rPr>
      </w:pPr>
      <w:r w:rsidRPr="007661C1">
        <w:rPr>
          <w:bCs/>
        </w:rPr>
        <w:t>6. uporablja spletne storitve (WS) za izmenjavo podatkov in dokumentov in funkcionalnost za izmenjavo</w:t>
      </w:r>
      <w:r>
        <w:rPr>
          <w:bCs/>
        </w:rPr>
        <w:t xml:space="preserve"> </w:t>
      </w:r>
      <w:r w:rsidRPr="007661C1">
        <w:rPr>
          <w:bCs/>
        </w:rPr>
        <w:t>podatkov preko API-jev,</w:t>
      </w:r>
    </w:p>
    <w:p w14:paraId="3188489B" w14:textId="77777777" w:rsidR="00B603F8" w:rsidRPr="007661C1" w:rsidRDefault="00B603F8" w:rsidP="00B603F8">
      <w:pPr>
        <w:spacing w:after="20"/>
        <w:ind w:left="708"/>
        <w:rPr>
          <w:bCs/>
        </w:rPr>
      </w:pPr>
      <w:r w:rsidRPr="007661C1">
        <w:rPr>
          <w:bCs/>
        </w:rPr>
        <w:t>7. uporablja funkcionalnost</w:t>
      </w:r>
      <w:r>
        <w:rPr>
          <w:bCs/>
        </w:rPr>
        <w:t>ne</w:t>
      </w:r>
      <w:r w:rsidRPr="007661C1">
        <w:rPr>
          <w:bCs/>
        </w:rPr>
        <w:t xml:space="preserve"> varnostne sheme oziroma urejanje različnih vlog uporabnikov in sistemov</w:t>
      </w:r>
    </w:p>
    <w:p w14:paraId="54564224" w14:textId="77777777" w:rsidR="00B603F8" w:rsidRPr="007661C1" w:rsidRDefault="00B603F8" w:rsidP="00B603F8">
      <w:pPr>
        <w:spacing w:after="20"/>
        <w:ind w:left="708"/>
        <w:rPr>
          <w:bCs/>
        </w:rPr>
      </w:pPr>
      <w:r w:rsidRPr="007661C1">
        <w:rPr>
          <w:bCs/>
        </w:rPr>
        <w:t>8. ima vsaj 200 potencialnih sočasnih uporabnikov,</w:t>
      </w:r>
    </w:p>
    <w:p w14:paraId="0C344522" w14:textId="58E2AC6A" w:rsidR="00B603F8" w:rsidRDefault="00B603F8" w:rsidP="00B603F8">
      <w:pPr>
        <w:spacing w:after="20"/>
        <w:ind w:left="708"/>
        <w:rPr>
          <w:bCs/>
        </w:rPr>
      </w:pPr>
      <w:r w:rsidRPr="007661C1">
        <w:rPr>
          <w:bCs/>
        </w:rPr>
        <w:t>9. sistem je integriran z vsaj enim informacijskim sistemom drugih upravljavcev</w:t>
      </w:r>
      <w:r>
        <w:rPr>
          <w:bCs/>
        </w:rPr>
        <w:t>.</w:t>
      </w:r>
    </w:p>
    <w:p w14:paraId="5AB3462D" w14:textId="77777777" w:rsidR="002073D1" w:rsidRDefault="002073D1" w:rsidP="002073D1">
      <w:pPr>
        <w:spacing w:after="0" w:line="260" w:lineRule="atLeast"/>
        <w:jc w:val="both"/>
        <w:rPr>
          <w:rFonts w:cstheme="minorHAnsi"/>
        </w:rPr>
      </w:pPr>
    </w:p>
    <w:p w14:paraId="2A982595" w14:textId="77777777" w:rsidR="002073D1" w:rsidRDefault="002073D1" w:rsidP="002073D1">
      <w:pPr>
        <w:pStyle w:val="Odstavekseznama"/>
        <w:spacing w:after="0" w:line="260" w:lineRule="atLeast"/>
        <w:ind w:left="709"/>
        <w:contextualSpacing/>
        <w:jc w:val="both"/>
        <w:rPr>
          <w:rFonts w:cs="Arial"/>
        </w:rPr>
      </w:pPr>
      <w:r w:rsidRPr="008B3001">
        <w:rPr>
          <w:rFonts w:cs="Arial"/>
        </w:rPr>
        <w:t xml:space="preserve">DOKAZILO: </w:t>
      </w:r>
    </w:p>
    <w:p w14:paraId="439923A7" w14:textId="39A5D162" w:rsidR="002073D1" w:rsidRPr="001463E8" w:rsidRDefault="002073D1" w:rsidP="002073D1">
      <w:pPr>
        <w:pStyle w:val="Odstavekseznama"/>
        <w:numPr>
          <w:ilvl w:val="0"/>
          <w:numId w:val="11"/>
        </w:numPr>
        <w:spacing w:after="0" w:line="260" w:lineRule="atLeast"/>
        <w:contextualSpacing/>
        <w:jc w:val="both"/>
        <w:rPr>
          <w:rFonts w:cs="Arial"/>
        </w:rPr>
      </w:pPr>
      <w:r w:rsidRPr="008B3001">
        <w:rPr>
          <w:rFonts w:cs="Arial"/>
          <w:b/>
        </w:rPr>
        <w:t>Izpolnjen obrazec ESPD</w:t>
      </w:r>
      <w:r w:rsidRPr="008B3001">
        <w:rPr>
          <w:rFonts w:cs="Arial"/>
        </w:rPr>
        <w:t xml:space="preserve"> </w:t>
      </w:r>
      <w:r w:rsidR="00193CA9">
        <w:rPr>
          <w:rFonts w:cs="Arial"/>
        </w:rPr>
        <w:t>(</w:t>
      </w:r>
      <w:r w:rsidRPr="008B3001">
        <w:rPr>
          <w:rFonts w:cs="Arial"/>
        </w:rPr>
        <w:t xml:space="preserve">v </w:t>
      </w:r>
      <w:r w:rsidR="00CA1EE2">
        <w:rPr>
          <w:rFonts w:cs="Arial"/>
        </w:rPr>
        <w:t>»Del</w:t>
      </w:r>
      <w:r w:rsidRPr="008B3001">
        <w:rPr>
          <w:rFonts w:cs="Arial"/>
        </w:rPr>
        <w:t xml:space="preserve"> IV: Pogoji za sodelovanje, C: Tehnična in strokovna sposobnost, poglavje z nazivom »Za naročila storitev: izvedba storitev določene vrste«</w:t>
      </w:r>
      <w:r w:rsidR="00193CA9">
        <w:rPr>
          <w:rFonts w:cs="Arial"/>
        </w:rPr>
        <w:t>)</w:t>
      </w:r>
      <w:r w:rsidRPr="008B3001">
        <w:rPr>
          <w:rFonts w:cs="Arial"/>
        </w:rPr>
        <w:t xml:space="preserve">. Ponudnik </w:t>
      </w:r>
      <w:r w:rsidR="0080088B">
        <w:rPr>
          <w:rFonts w:cs="Arial"/>
        </w:rPr>
        <w:t xml:space="preserve">izpolni vsa obvezna polja. V polje </w:t>
      </w:r>
      <w:r w:rsidRPr="0080088B">
        <w:rPr>
          <w:rFonts w:cstheme="minorHAnsi"/>
        </w:rPr>
        <w:t>»Opis</w:t>
      </w:r>
      <w:r w:rsidR="005C455C" w:rsidRPr="0080088B">
        <w:rPr>
          <w:rFonts w:cstheme="minorHAnsi"/>
        </w:rPr>
        <w:t xml:space="preserve"> reference</w:t>
      </w:r>
      <w:r w:rsidRPr="0080088B">
        <w:rPr>
          <w:rFonts w:cstheme="minorHAnsi"/>
        </w:rPr>
        <w:t xml:space="preserve">« </w:t>
      </w:r>
      <w:r w:rsidR="0080088B">
        <w:rPr>
          <w:rFonts w:cstheme="minorHAnsi"/>
        </w:rPr>
        <w:t xml:space="preserve">ponudnik poleg opisane reference navede tudi </w:t>
      </w:r>
      <w:r w:rsidR="0080088B" w:rsidRPr="0080088B">
        <w:rPr>
          <w:rFonts w:cstheme="minorHAnsi"/>
        </w:rPr>
        <w:t>naziv referenčnega naročnika in kontaktno osebo referenčnega naročnika, njeno telefonsko številko ter elektronski naslov</w:t>
      </w:r>
      <w:r w:rsidR="001463E8">
        <w:rPr>
          <w:rFonts w:cstheme="minorHAnsi"/>
        </w:rPr>
        <w:t>,</w:t>
      </w:r>
    </w:p>
    <w:p w14:paraId="2CD301D7" w14:textId="466E8CC2" w:rsidR="001463E8" w:rsidRPr="001463E8" w:rsidRDefault="001463E8" w:rsidP="001463E8">
      <w:pPr>
        <w:pStyle w:val="Odstavekseznama"/>
        <w:numPr>
          <w:ilvl w:val="0"/>
          <w:numId w:val="11"/>
        </w:numPr>
        <w:spacing w:after="0" w:line="260" w:lineRule="atLeast"/>
        <w:contextualSpacing/>
        <w:jc w:val="both"/>
        <w:rPr>
          <w:rFonts w:cstheme="minorHAnsi"/>
        </w:rPr>
      </w:pPr>
      <w:r w:rsidRPr="001463E8">
        <w:rPr>
          <w:rFonts w:cs="Arial"/>
        </w:rPr>
        <w:t>Izpolnjen in podpisan</w:t>
      </w:r>
      <w:r w:rsidR="00873F43">
        <w:rPr>
          <w:rFonts w:cs="Arial"/>
        </w:rPr>
        <w:t xml:space="preserve"> v dokumentu</w:t>
      </w:r>
      <w:r>
        <w:rPr>
          <w:rFonts w:cs="Arial"/>
          <w:b/>
        </w:rPr>
        <w:t xml:space="preserve"> </w:t>
      </w:r>
      <w:r w:rsidR="00873F43" w:rsidRPr="00873F43">
        <w:rPr>
          <w:rFonts w:cs="Arial"/>
          <w:b/>
        </w:rPr>
        <w:t>Priloga 1</w:t>
      </w:r>
      <w:r w:rsidR="00216F65">
        <w:rPr>
          <w:rFonts w:cs="Arial"/>
          <w:b/>
        </w:rPr>
        <w:t>1</w:t>
      </w:r>
      <w:r w:rsidR="00873F43" w:rsidRPr="00873F43">
        <w:rPr>
          <w:rFonts w:cs="Arial"/>
          <w:b/>
        </w:rPr>
        <w:t>_Obrazec Seznam referenc ponudnika.docx</w:t>
      </w:r>
      <w:r>
        <w:rPr>
          <w:rFonts w:cs="Arial"/>
          <w:b/>
        </w:rPr>
        <w:t>.</w:t>
      </w:r>
    </w:p>
    <w:p w14:paraId="4AB26403" w14:textId="76667E36" w:rsidR="0080088B" w:rsidRPr="00C325A1" w:rsidRDefault="0080088B" w:rsidP="00C325A1">
      <w:pPr>
        <w:spacing w:after="0" w:line="260" w:lineRule="atLeast"/>
        <w:contextualSpacing/>
        <w:jc w:val="both"/>
        <w:rPr>
          <w:rFonts w:cstheme="minorHAnsi"/>
        </w:rPr>
      </w:pPr>
      <w:bookmarkStart w:id="38" w:name="_Hlk108015728"/>
    </w:p>
    <w:p w14:paraId="3005C0DF" w14:textId="77777777" w:rsidR="002073D1" w:rsidRPr="00B43B86" w:rsidRDefault="002073D1" w:rsidP="002073D1">
      <w:pPr>
        <w:autoSpaceDE w:val="0"/>
        <w:autoSpaceDN w:val="0"/>
        <w:adjustRightInd w:val="0"/>
        <w:spacing w:line="260" w:lineRule="atLeast"/>
        <w:jc w:val="both"/>
        <w:rPr>
          <w:rFonts w:cstheme="minorHAnsi"/>
        </w:rPr>
      </w:pPr>
      <w:r w:rsidRPr="00B43B86">
        <w:rPr>
          <w:rFonts w:cstheme="minorHAnsi"/>
        </w:rPr>
        <w:t xml:space="preserve">Referenčni naročnik (subjekt, na katerega se referenca nanaša) ne sme biti ponudnik, kar pomeni, da podatkov o referenčnih projektih ne more potrditi ponudnik sam sebi ali svojim podizvajalcem. </w:t>
      </w:r>
    </w:p>
    <w:bookmarkEnd w:id="38"/>
    <w:p w14:paraId="67C4FD48" w14:textId="772EF63A" w:rsidR="002073D1" w:rsidRDefault="002073D1" w:rsidP="00360D5D">
      <w:pPr>
        <w:spacing w:after="0" w:line="260" w:lineRule="atLeast"/>
        <w:jc w:val="both"/>
        <w:rPr>
          <w:rFonts w:cstheme="minorHAnsi"/>
        </w:rPr>
      </w:pPr>
      <w:r w:rsidRPr="00B43B86">
        <w:rPr>
          <w:rFonts w:cstheme="minorHAnsi"/>
        </w:rPr>
        <w:t xml:space="preserve">Naročnik si pridržuje pravico preverjanja verodostojnosti izjav pri referenčnem naročniku in pravico do vpogleda v original pogodbe. </w:t>
      </w:r>
      <w:bookmarkStart w:id="39" w:name="_Hlk514848763"/>
      <w:r w:rsidRPr="00B43B86">
        <w:rPr>
          <w:rFonts w:cstheme="minorHAnsi"/>
        </w:rPr>
        <w:t>Če ponudnik naročniku ne omogoči vpogleda oziroma preverjanja posamične reference, naročnik takšne reference ne bo upošteval.</w:t>
      </w:r>
      <w:bookmarkEnd w:id="39"/>
    </w:p>
    <w:p w14:paraId="57E5936E" w14:textId="77777777" w:rsidR="002C3A33" w:rsidRDefault="002C3A33" w:rsidP="00360D5D">
      <w:pPr>
        <w:spacing w:after="0" w:line="260" w:lineRule="atLeast"/>
        <w:jc w:val="both"/>
        <w:rPr>
          <w:rFonts w:cstheme="minorHAnsi"/>
        </w:rPr>
      </w:pPr>
    </w:p>
    <w:p w14:paraId="391FDCDF" w14:textId="1EFF3BD1" w:rsidR="002C3A33" w:rsidRPr="006E7DF6" w:rsidRDefault="002C3A33" w:rsidP="00360D5D">
      <w:pPr>
        <w:spacing w:after="0" w:line="260" w:lineRule="atLeast"/>
        <w:jc w:val="both"/>
        <w:rPr>
          <w:rFonts w:cstheme="minorHAnsi"/>
          <w:i/>
          <w:iCs/>
        </w:rPr>
      </w:pPr>
      <w:r w:rsidRPr="006E7DF6">
        <w:rPr>
          <w:rFonts w:cstheme="minorHAnsi"/>
          <w:i/>
          <w:iCs/>
        </w:rPr>
        <w:t xml:space="preserve">V primeru skupne ponudbe lahko pogoj izpolnjujejo partnerji skupaj – izkaže ga lahko katerikoli od partnerjev. V primeru sklicevanja na zmogljivosti tretjih morajo slednji izvesti </w:t>
      </w:r>
      <w:r w:rsidR="006E7DF6" w:rsidRPr="006E7DF6">
        <w:rPr>
          <w:rFonts w:cstheme="minorHAnsi"/>
          <w:i/>
          <w:iCs/>
        </w:rPr>
        <w:t>dela, za katera se zahteva referenca – skupaj vred</w:t>
      </w:r>
      <w:r w:rsidR="006E7DF6">
        <w:rPr>
          <w:rFonts w:cstheme="minorHAnsi"/>
          <w:i/>
          <w:iCs/>
        </w:rPr>
        <w:t>n</w:t>
      </w:r>
      <w:r w:rsidR="006E7DF6" w:rsidRPr="006E7DF6">
        <w:rPr>
          <w:rFonts w:cstheme="minorHAnsi"/>
          <w:i/>
          <w:iCs/>
        </w:rPr>
        <w:t>ostno najmanj</w:t>
      </w:r>
      <w:r w:rsidRPr="006E7DF6">
        <w:rPr>
          <w:rFonts w:cstheme="minorHAnsi"/>
          <w:i/>
          <w:iCs/>
        </w:rPr>
        <w:t xml:space="preserve"> polovico predvidenega posla.</w:t>
      </w:r>
    </w:p>
    <w:p w14:paraId="0529A4D1" w14:textId="77777777" w:rsidR="00D70172" w:rsidRDefault="00D70172" w:rsidP="00360D5D">
      <w:pPr>
        <w:spacing w:after="0" w:line="260" w:lineRule="atLeast"/>
        <w:jc w:val="both"/>
        <w:rPr>
          <w:rFonts w:cstheme="minorHAnsi"/>
        </w:rPr>
      </w:pPr>
    </w:p>
    <w:p w14:paraId="0DF9037A" w14:textId="233BA501" w:rsidR="00987535" w:rsidRPr="00987535" w:rsidRDefault="00987535" w:rsidP="00360D5D">
      <w:pPr>
        <w:spacing w:after="0" w:line="260" w:lineRule="atLeast"/>
        <w:jc w:val="both"/>
        <w:rPr>
          <w:rFonts w:cstheme="minorHAnsi"/>
          <w:b/>
          <w:bCs/>
          <w:u w:val="single"/>
        </w:rPr>
      </w:pPr>
      <w:r w:rsidRPr="00987535">
        <w:rPr>
          <w:rFonts w:cstheme="minorHAnsi"/>
          <w:b/>
          <w:bCs/>
          <w:u w:val="single"/>
        </w:rPr>
        <w:t>Drugi pogoj.</w:t>
      </w:r>
    </w:p>
    <w:p w14:paraId="61DF1BDB" w14:textId="70F9CD69" w:rsidR="00D70172" w:rsidRDefault="00C1017D" w:rsidP="00C1017D">
      <w:pPr>
        <w:spacing w:after="0" w:line="260" w:lineRule="atLeast"/>
        <w:rPr>
          <w:rFonts w:cstheme="minorHAnsi"/>
        </w:rPr>
      </w:pPr>
      <w:r w:rsidRPr="00C1017D">
        <w:rPr>
          <w:rFonts w:cstheme="minorHAnsi"/>
        </w:rPr>
        <w:t>Ponudnik mora imeti vzpostavljen sistem vodenja informacijske varnosti.</w:t>
      </w:r>
      <w:r w:rsidRPr="00C1017D">
        <w:rPr>
          <w:rFonts w:cstheme="minorHAnsi"/>
        </w:rPr>
        <w:br/>
      </w:r>
      <w:r w:rsidRPr="00C1017D">
        <w:rPr>
          <w:rFonts w:cstheme="minorHAnsi"/>
          <w:b/>
          <w:bCs/>
        </w:rPr>
        <w:t>Dokazilo:</w:t>
      </w:r>
      <w:r w:rsidRPr="00C1017D">
        <w:rPr>
          <w:rFonts w:cstheme="minorHAnsi"/>
        </w:rPr>
        <w:t xml:space="preserve"> veljaven certifikat ISO/IEC 27001 ali interni akt oziroma pravilnik, ki ureja področje informacijske varnosti.</w:t>
      </w:r>
    </w:p>
    <w:p w14:paraId="19820CA7" w14:textId="77777777" w:rsidR="006E7DF6" w:rsidRDefault="006E7DF6" w:rsidP="00C1017D">
      <w:pPr>
        <w:spacing w:after="0" w:line="260" w:lineRule="atLeast"/>
        <w:rPr>
          <w:rFonts w:cstheme="minorHAnsi"/>
        </w:rPr>
      </w:pPr>
    </w:p>
    <w:p w14:paraId="4C280BF6" w14:textId="5D364216" w:rsidR="006E7DF6" w:rsidRPr="006E7DF6" w:rsidRDefault="006E7DF6" w:rsidP="00C1017D">
      <w:pPr>
        <w:spacing w:after="0" w:line="260" w:lineRule="atLeast"/>
        <w:rPr>
          <w:rFonts w:cstheme="minorHAnsi"/>
          <w:i/>
          <w:iCs/>
        </w:rPr>
      </w:pPr>
      <w:r w:rsidRPr="004E0880">
        <w:rPr>
          <w:rFonts w:cstheme="minorHAnsi"/>
          <w:i/>
          <w:iCs/>
        </w:rPr>
        <w:t>V primeru skupne ponudbe lahko pogoj izpolnjujejo partnerji skupaj, v primeru ponudb s podizvajalci mora pogoj izpolnjevati ponudnik ali partner pri skupnem poslu</w:t>
      </w:r>
      <w:r w:rsidR="00A45D0A" w:rsidRPr="004E0880">
        <w:rPr>
          <w:rFonts w:cstheme="minorHAnsi"/>
          <w:i/>
          <w:iCs/>
        </w:rPr>
        <w:t xml:space="preserve"> – </w:t>
      </w:r>
      <w:r w:rsidR="00A45D0A" w:rsidRPr="00805E01">
        <w:rPr>
          <w:rFonts w:cstheme="minorHAnsi"/>
          <w:i/>
          <w:iCs/>
        </w:rPr>
        <w:t>sklicevanje na kapacitete tretjih ni primerno, saj tretji subjekt ne more učinkovito nadzirati vodenja informacijske varnosti glavnega izvajalca posla kot podpisnika pogodbe</w:t>
      </w:r>
      <w:r w:rsidRPr="004E0880">
        <w:rPr>
          <w:rFonts w:cstheme="minorHAnsi"/>
          <w:i/>
          <w:iCs/>
        </w:rPr>
        <w:t>.</w:t>
      </w:r>
    </w:p>
    <w:p w14:paraId="17126BDA" w14:textId="77777777" w:rsidR="00C1017D" w:rsidRDefault="00C1017D" w:rsidP="00360D5D">
      <w:pPr>
        <w:spacing w:after="0" w:line="260" w:lineRule="atLeast"/>
        <w:jc w:val="both"/>
        <w:rPr>
          <w:rFonts w:cstheme="minorHAnsi"/>
        </w:rPr>
      </w:pPr>
    </w:p>
    <w:p w14:paraId="43BFAD80" w14:textId="5020B03D" w:rsidR="00C1017D" w:rsidRDefault="001163C7" w:rsidP="00360D5D">
      <w:pPr>
        <w:spacing w:after="0" w:line="260" w:lineRule="atLeast"/>
        <w:jc w:val="both"/>
        <w:rPr>
          <w:rFonts w:cstheme="minorHAnsi"/>
        </w:rPr>
      </w:pPr>
      <w:r w:rsidRPr="001163C7">
        <w:rPr>
          <w:rFonts w:cstheme="minorHAnsi"/>
        </w:rPr>
        <w:t xml:space="preserve">Ponudnik izpolnjevanje pogoja izkaže z izpolnitvijo dokumenta </w:t>
      </w:r>
      <w:r w:rsidRPr="001163C7">
        <w:rPr>
          <w:rFonts w:cstheme="minorHAnsi"/>
          <w:b/>
          <w:bCs/>
          <w:i/>
          <w:iCs/>
        </w:rPr>
        <w:t>Priloga 12_Obrazec Izjava_certifikat.docx</w:t>
      </w:r>
      <w:r w:rsidRPr="001163C7">
        <w:rPr>
          <w:rFonts w:cstheme="minorHAnsi"/>
        </w:rPr>
        <w:t>.</w:t>
      </w:r>
    </w:p>
    <w:p w14:paraId="5FA9048E" w14:textId="77777777" w:rsidR="00360D5D" w:rsidRPr="00B43B86" w:rsidRDefault="00360D5D" w:rsidP="00360D5D">
      <w:pPr>
        <w:spacing w:after="0" w:line="260" w:lineRule="atLeast"/>
        <w:jc w:val="both"/>
        <w:rPr>
          <w:rFonts w:cstheme="minorHAnsi"/>
        </w:rPr>
      </w:pPr>
    </w:p>
    <w:p w14:paraId="0B359DEF" w14:textId="235FB7AF" w:rsidR="002073D1" w:rsidRDefault="002073D1">
      <w:pPr>
        <w:pStyle w:val="Naslov3"/>
        <w:numPr>
          <w:ilvl w:val="2"/>
          <w:numId w:val="18"/>
        </w:numPr>
        <w:spacing w:after="0" w:line="260" w:lineRule="atLeast"/>
        <w:rPr>
          <w:rFonts w:cs="Arial"/>
        </w:rPr>
      </w:pPr>
      <w:bookmarkStart w:id="40" w:name="_Toc114578617"/>
      <w:bookmarkStart w:id="41" w:name="_Ref124748224"/>
      <w:bookmarkStart w:id="42" w:name="_Ref124763641"/>
      <w:bookmarkStart w:id="43" w:name="_Toc235778514"/>
      <w:bookmarkStart w:id="44" w:name="_Hlk126599425"/>
      <w:bookmarkStart w:id="45" w:name="_Hlk126142361"/>
      <w:r w:rsidRPr="00507FF6">
        <w:rPr>
          <w:rFonts w:cs="Arial"/>
        </w:rPr>
        <w:t>Kadrovski pogoji oziroma s</w:t>
      </w:r>
      <w:bookmarkEnd w:id="40"/>
      <w:bookmarkEnd w:id="41"/>
      <w:r w:rsidRPr="00507FF6">
        <w:rPr>
          <w:rFonts w:cs="Arial"/>
        </w:rPr>
        <w:t>trokovna usposobljenost</w:t>
      </w:r>
      <w:r>
        <w:rPr>
          <w:rFonts w:cs="Arial"/>
        </w:rPr>
        <w:t xml:space="preserve"> ponudnikov</w:t>
      </w:r>
      <w:bookmarkEnd w:id="42"/>
      <w:r>
        <w:rPr>
          <w:rFonts w:cs="Arial"/>
        </w:rPr>
        <w:t>e projektne skupine</w:t>
      </w:r>
      <w:bookmarkEnd w:id="43"/>
    </w:p>
    <w:p w14:paraId="2A166D4C" w14:textId="77777777" w:rsidR="00360D5D" w:rsidRPr="00360D5D" w:rsidRDefault="00360D5D" w:rsidP="00CA1EE2">
      <w:pPr>
        <w:spacing w:after="0" w:line="260" w:lineRule="atLeast"/>
      </w:pPr>
    </w:p>
    <w:bookmarkEnd w:id="44"/>
    <w:p w14:paraId="22F88715" w14:textId="16094DC8" w:rsidR="002073D1" w:rsidRDefault="002073D1" w:rsidP="002073D1">
      <w:pPr>
        <w:tabs>
          <w:tab w:val="left" w:pos="426"/>
        </w:tabs>
        <w:spacing w:after="0" w:line="260" w:lineRule="atLeast"/>
        <w:jc w:val="both"/>
        <w:rPr>
          <w:rFonts w:cstheme="minorHAnsi"/>
        </w:rPr>
      </w:pPr>
      <w:r w:rsidRPr="00180BF6">
        <w:rPr>
          <w:rFonts w:cstheme="minorHAnsi"/>
        </w:rPr>
        <w:t xml:space="preserve">Ponudnik mora imeti v času izvajanja predmeta tega naročila na voljo vsaj </w:t>
      </w:r>
      <w:r w:rsidR="005144D7">
        <w:rPr>
          <w:rFonts w:cstheme="minorHAnsi"/>
        </w:rPr>
        <w:t>šest</w:t>
      </w:r>
      <w:r>
        <w:rPr>
          <w:rFonts w:cstheme="minorHAnsi"/>
        </w:rPr>
        <w:t xml:space="preserve"> (</w:t>
      </w:r>
      <w:r w:rsidR="005144D7">
        <w:rPr>
          <w:rFonts w:cstheme="minorHAnsi"/>
        </w:rPr>
        <w:t>6</w:t>
      </w:r>
      <w:r>
        <w:rPr>
          <w:rFonts w:cstheme="minorHAnsi"/>
        </w:rPr>
        <w:t>)</w:t>
      </w:r>
      <w:r w:rsidRPr="00180BF6">
        <w:rPr>
          <w:rFonts w:cstheme="minorHAnsi"/>
        </w:rPr>
        <w:t xml:space="preserve"> </w:t>
      </w:r>
      <w:r w:rsidRPr="00CA1EE2">
        <w:rPr>
          <w:rFonts w:cstheme="minorHAnsi"/>
          <w:b/>
        </w:rPr>
        <w:t xml:space="preserve">članov </w:t>
      </w:r>
      <w:r w:rsidRPr="00CA1EE2">
        <w:rPr>
          <w:rFonts w:cstheme="minorHAnsi"/>
          <w:b/>
          <w:bCs/>
        </w:rPr>
        <w:t xml:space="preserve">projektne </w:t>
      </w:r>
      <w:r w:rsidRPr="003A35D8">
        <w:rPr>
          <w:rFonts w:cstheme="minorHAnsi"/>
          <w:b/>
          <w:bCs/>
        </w:rPr>
        <w:t>skupine</w:t>
      </w:r>
      <w:r w:rsidRPr="003A35D8">
        <w:rPr>
          <w:rFonts w:cstheme="minorHAnsi"/>
          <w:bCs/>
        </w:rPr>
        <w:t xml:space="preserve">, ki jih poimensko vpiše v </w:t>
      </w:r>
      <w:r w:rsidR="008E7B5C">
        <w:rPr>
          <w:rFonts w:cstheme="minorHAnsi"/>
          <w:bCs/>
        </w:rPr>
        <w:t xml:space="preserve">dokument </w:t>
      </w:r>
      <w:r w:rsidR="002A1482" w:rsidRPr="00967297">
        <w:rPr>
          <w:rFonts w:cstheme="minorHAnsi"/>
          <w:b/>
        </w:rPr>
        <w:t>Priloga 13_O</w:t>
      </w:r>
      <w:r w:rsidR="00360D5D" w:rsidRPr="00967297">
        <w:rPr>
          <w:rFonts w:cstheme="minorHAnsi"/>
          <w:b/>
        </w:rPr>
        <w:t>brazec</w:t>
      </w:r>
      <w:r w:rsidR="002A1482" w:rsidRPr="00967297">
        <w:rPr>
          <w:rFonts w:cstheme="minorHAnsi"/>
          <w:b/>
        </w:rPr>
        <w:t xml:space="preserve"> </w:t>
      </w:r>
      <w:r w:rsidRPr="00967297">
        <w:rPr>
          <w:rFonts w:cstheme="minorHAnsi"/>
          <w:b/>
        </w:rPr>
        <w:t>Seznam članov projektne skupine</w:t>
      </w:r>
      <w:r w:rsidR="002A1482" w:rsidRPr="00967297">
        <w:rPr>
          <w:rFonts w:cstheme="minorHAnsi"/>
          <w:b/>
        </w:rPr>
        <w:t>.doc</w:t>
      </w:r>
      <w:r w:rsidR="00591D5C" w:rsidRPr="00967297">
        <w:rPr>
          <w:rFonts w:cstheme="minorHAnsi"/>
          <w:b/>
        </w:rPr>
        <w:t>x</w:t>
      </w:r>
      <w:r w:rsidRPr="003A35D8">
        <w:rPr>
          <w:rFonts w:cstheme="minorHAnsi"/>
          <w:bCs/>
        </w:rPr>
        <w:t>, ki bodo</w:t>
      </w:r>
      <w:r w:rsidRPr="00180BF6">
        <w:rPr>
          <w:rFonts w:cstheme="minorHAnsi"/>
        </w:rPr>
        <w:t xml:space="preserve"> na </w:t>
      </w:r>
      <w:r w:rsidRPr="00180BF6">
        <w:rPr>
          <w:rFonts w:cstheme="minorHAnsi"/>
        </w:rPr>
        <w:lastRenderedPageBreak/>
        <w:t xml:space="preserve">razpolago ves čas izvajanja predvidenih nalog v okviru projekta in </w:t>
      </w:r>
      <w:r>
        <w:rPr>
          <w:rFonts w:cstheme="minorHAnsi"/>
        </w:rPr>
        <w:t xml:space="preserve">ki morajo biti sposobni izvajanja najmanj naslednjih vlog v projektni skupini ponudnika: </w:t>
      </w:r>
      <w:r w:rsidRPr="00202874">
        <w:rPr>
          <w:rFonts w:cstheme="minorHAnsi"/>
          <w:b/>
          <w:bCs/>
        </w:rPr>
        <w:t>1.</w:t>
      </w:r>
      <w:r>
        <w:rPr>
          <w:rFonts w:cstheme="minorHAnsi"/>
        </w:rPr>
        <w:t xml:space="preserve"> </w:t>
      </w:r>
      <w:r w:rsidRPr="001B3B81">
        <w:rPr>
          <w:rFonts w:cstheme="minorHAnsi"/>
          <w:b/>
        </w:rPr>
        <w:t xml:space="preserve">Vodja </w:t>
      </w:r>
      <w:r w:rsidRPr="001B3B81">
        <w:rPr>
          <w:rFonts w:cstheme="minorHAnsi"/>
          <w:b/>
          <w:bCs/>
        </w:rPr>
        <w:t>projekta</w:t>
      </w:r>
      <w:r w:rsidRPr="00A512D4">
        <w:rPr>
          <w:rFonts w:cstheme="minorHAnsi"/>
          <w:b/>
          <w:bCs/>
        </w:rPr>
        <w:t xml:space="preserve">, </w:t>
      </w:r>
      <w:r>
        <w:rPr>
          <w:rFonts w:cstheme="minorHAnsi"/>
          <w:b/>
          <w:bCs/>
        </w:rPr>
        <w:t xml:space="preserve">2. </w:t>
      </w:r>
      <w:r w:rsidR="00F45993">
        <w:rPr>
          <w:rFonts w:cstheme="minorHAnsi"/>
          <w:b/>
          <w:bCs/>
        </w:rPr>
        <w:t>Poslovni analitik</w:t>
      </w:r>
      <w:r w:rsidRPr="00A512D4">
        <w:rPr>
          <w:rFonts w:cstheme="minorHAnsi"/>
          <w:b/>
          <w:bCs/>
        </w:rPr>
        <w:t xml:space="preserve">, </w:t>
      </w:r>
      <w:r>
        <w:rPr>
          <w:rFonts w:cstheme="minorHAnsi"/>
          <w:b/>
          <w:bCs/>
        </w:rPr>
        <w:t xml:space="preserve">3. </w:t>
      </w:r>
      <w:r w:rsidR="00F45993">
        <w:rPr>
          <w:rFonts w:cstheme="minorHAnsi"/>
          <w:b/>
          <w:bCs/>
        </w:rPr>
        <w:t>Implementator DBA</w:t>
      </w:r>
      <w:r w:rsidRPr="00A512D4">
        <w:rPr>
          <w:rFonts w:cstheme="minorHAnsi"/>
          <w:b/>
          <w:bCs/>
        </w:rPr>
        <w:t xml:space="preserve">, </w:t>
      </w:r>
      <w:r>
        <w:rPr>
          <w:rFonts w:cstheme="minorHAnsi"/>
          <w:b/>
          <w:bCs/>
        </w:rPr>
        <w:t>4. P</w:t>
      </w:r>
      <w:r w:rsidRPr="00A512D4">
        <w:rPr>
          <w:rFonts w:cstheme="minorHAnsi"/>
          <w:b/>
          <w:bCs/>
        </w:rPr>
        <w:t>rogramer</w:t>
      </w:r>
      <w:r>
        <w:rPr>
          <w:rFonts w:cstheme="minorHAnsi"/>
          <w:b/>
          <w:bCs/>
        </w:rPr>
        <w:t xml:space="preserve">, 5. </w:t>
      </w:r>
      <w:r w:rsidR="00F45993">
        <w:rPr>
          <w:rFonts w:cstheme="minorHAnsi"/>
          <w:b/>
          <w:bCs/>
        </w:rPr>
        <w:t xml:space="preserve">Tester, </w:t>
      </w:r>
      <w:r>
        <w:rPr>
          <w:rFonts w:cstheme="minorHAnsi"/>
        </w:rPr>
        <w:t xml:space="preserve"> ter</w:t>
      </w:r>
      <w:r w:rsidRPr="00180BF6">
        <w:rPr>
          <w:rFonts w:cstheme="minorHAnsi"/>
        </w:rPr>
        <w:t xml:space="preserve"> izpolnjevati naslednje </w:t>
      </w:r>
      <w:r w:rsidRPr="003A21BE">
        <w:rPr>
          <w:rFonts w:cstheme="minorHAnsi"/>
        </w:rPr>
        <w:t>minimalne pogoje:</w:t>
      </w:r>
    </w:p>
    <w:bookmarkEnd w:id="45"/>
    <w:p w14:paraId="3362FF61" w14:textId="77777777" w:rsidR="002073D1" w:rsidRPr="00180BF6" w:rsidRDefault="002073D1" w:rsidP="002073D1">
      <w:pPr>
        <w:tabs>
          <w:tab w:val="left" w:pos="426"/>
        </w:tabs>
        <w:spacing w:after="0" w:line="260" w:lineRule="atLeast"/>
        <w:ind w:left="709"/>
        <w:jc w:val="both"/>
        <w:rPr>
          <w:rFonts w:cstheme="minorHAnsi"/>
        </w:rPr>
      </w:pPr>
    </w:p>
    <w:p w14:paraId="77EC0267" w14:textId="77777777" w:rsidR="002073D1" w:rsidRPr="00424804" w:rsidRDefault="002073D1">
      <w:pPr>
        <w:numPr>
          <w:ilvl w:val="0"/>
          <w:numId w:val="12"/>
        </w:numPr>
        <w:spacing w:after="0" w:line="260" w:lineRule="atLeast"/>
        <w:jc w:val="both"/>
        <w:rPr>
          <w:rFonts w:cstheme="minorHAnsi"/>
        </w:rPr>
      </w:pPr>
      <w:r w:rsidRPr="001B3B81">
        <w:rPr>
          <w:rFonts w:cstheme="minorHAnsi"/>
          <w:b/>
        </w:rPr>
        <w:t xml:space="preserve">Vodja </w:t>
      </w:r>
      <w:r w:rsidRPr="001B3B81">
        <w:rPr>
          <w:rFonts w:cstheme="minorHAnsi"/>
          <w:b/>
          <w:bCs/>
        </w:rPr>
        <w:t>projekta</w:t>
      </w:r>
      <w:r w:rsidRPr="001B3B81">
        <w:rPr>
          <w:rFonts w:cstheme="minorHAnsi"/>
        </w:rPr>
        <w:t>:</w:t>
      </w:r>
    </w:p>
    <w:p w14:paraId="5E89BC06" w14:textId="49909B5E" w:rsidR="00A66FA8" w:rsidRPr="00846BF7" w:rsidRDefault="00A66FA8">
      <w:pPr>
        <w:pStyle w:val="zamik3"/>
        <w:numPr>
          <w:ilvl w:val="0"/>
          <w:numId w:val="28"/>
        </w:numPr>
      </w:pPr>
      <w:r w:rsidRPr="00846BF7">
        <w:t>aktivno znanje slovenskega in angleškega jezika,</w:t>
      </w:r>
    </w:p>
    <w:p w14:paraId="64FF1FCC" w14:textId="78F444BE" w:rsidR="00A66FA8" w:rsidRPr="00846BF7" w:rsidRDefault="00A66FA8">
      <w:pPr>
        <w:pStyle w:val="zamik3"/>
        <w:numPr>
          <w:ilvl w:val="0"/>
          <w:numId w:val="28"/>
        </w:numPr>
      </w:pPr>
      <w:r w:rsidRPr="00846BF7">
        <w:t>vsaj sedma raven izobrazbe tehnične smeri, organizacije, ekonomije ali končan ustrezen podiplomski program,</w:t>
      </w:r>
    </w:p>
    <w:p w14:paraId="2A73CB59" w14:textId="7AAB9767" w:rsidR="00A66FA8" w:rsidRPr="00846BF7" w:rsidRDefault="00A66FA8">
      <w:pPr>
        <w:pStyle w:val="zamik3"/>
        <w:numPr>
          <w:ilvl w:val="0"/>
          <w:numId w:val="28"/>
        </w:numPr>
      </w:pPr>
      <w:r w:rsidRPr="00846BF7">
        <w:t>ima najmanj 3 leta delovnih izkušenj na področju vodenja projektov razvoja in uvajanja informacijskih rešitev,</w:t>
      </w:r>
    </w:p>
    <w:p w14:paraId="374CE0EF" w14:textId="2DDD1607" w:rsidR="00A66FA8" w:rsidRPr="00846BF7" w:rsidRDefault="00A66FA8">
      <w:pPr>
        <w:pStyle w:val="zamik3"/>
        <w:numPr>
          <w:ilvl w:val="0"/>
          <w:numId w:val="28"/>
        </w:numPr>
      </w:pPr>
      <w:r w:rsidRPr="00846BF7">
        <w:t>reference: v obdobju zadnjih treh let je uspešno vodil vsaj 1 projekt s področja razvoja in uvajanja informacijske rešitve s tri-nivojsko arhitekturo za zunanjega naročnika, ki izpolnjuje vsaj te zahteve:</w:t>
      </w:r>
    </w:p>
    <w:p w14:paraId="59BDF3F7" w14:textId="77777777" w:rsidR="000F3127" w:rsidRPr="00846BF7" w:rsidRDefault="000F3127">
      <w:pPr>
        <w:pStyle w:val="zamik3"/>
        <w:numPr>
          <w:ilvl w:val="1"/>
          <w:numId w:val="28"/>
        </w:numPr>
      </w:pPr>
      <w:r w:rsidRPr="00846BF7">
        <w:t>v ekipi so sodelovali še najmanj 3 člani,</w:t>
      </w:r>
    </w:p>
    <w:p w14:paraId="489DC393" w14:textId="6009242E" w:rsidR="000F3127" w:rsidRPr="00846BF7" w:rsidRDefault="000F3127">
      <w:pPr>
        <w:pStyle w:val="zamik3"/>
        <w:numPr>
          <w:ilvl w:val="1"/>
          <w:numId w:val="28"/>
        </w:numPr>
      </w:pPr>
      <w:r w:rsidRPr="00846BF7">
        <w:t>skupna vrednost izvedenih del je bila najmanj 100.000 EUR brez DDV,</w:t>
      </w:r>
    </w:p>
    <w:p w14:paraId="26C8EE08" w14:textId="673071D1" w:rsidR="000F3127" w:rsidRPr="00846BF7" w:rsidRDefault="000F3127">
      <w:pPr>
        <w:pStyle w:val="zamik3"/>
        <w:numPr>
          <w:ilvl w:val="1"/>
          <w:numId w:val="28"/>
        </w:numPr>
      </w:pPr>
      <w:r w:rsidRPr="00846BF7">
        <w:t>projekt je trajal najmanj 1 leto,</w:t>
      </w:r>
    </w:p>
    <w:p w14:paraId="5BD799B6" w14:textId="0F4724CD" w:rsidR="000F3127" w:rsidRPr="00846BF7" w:rsidRDefault="000F3127">
      <w:pPr>
        <w:pStyle w:val="zamik3"/>
        <w:numPr>
          <w:ilvl w:val="1"/>
          <w:numId w:val="28"/>
        </w:numPr>
      </w:pPr>
      <w:r w:rsidRPr="00846BF7">
        <w:t>projekt je ob objavi tega naročila v produkcijskem obratovanju.</w:t>
      </w:r>
    </w:p>
    <w:p w14:paraId="55175785" w14:textId="77777777" w:rsidR="00846BF7" w:rsidRDefault="00846BF7" w:rsidP="009F087D">
      <w:pPr>
        <w:pStyle w:val="zamik3"/>
      </w:pPr>
    </w:p>
    <w:p w14:paraId="48451B2D" w14:textId="46C3C478" w:rsidR="00846BF7" w:rsidRPr="00846BF7" w:rsidRDefault="00846BF7" w:rsidP="009F087D">
      <w:pPr>
        <w:pStyle w:val="zamik3"/>
      </w:pPr>
      <w:r w:rsidRPr="00846BF7">
        <w:t>Zahtevano število oseb za vlogo vodja projekta:1</w:t>
      </w:r>
    </w:p>
    <w:p w14:paraId="1013D203" w14:textId="77777777" w:rsidR="002073D1" w:rsidRDefault="002073D1" w:rsidP="002073D1">
      <w:pPr>
        <w:pStyle w:val="Odstavekseznama"/>
        <w:spacing w:after="0" w:line="260" w:lineRule="atLeast"/>
        <w:ind w:left="709"/>
        <w:contextualSpacing/>
        <w:jc w:val="both"/>
        <w:rPr>
          <w:rFonts w:cstheme="minorHAnsi"/>
        </w:rPr>
      </w:pPr>
    </w:p>
    <w:p w14:paraId="636C7FED" w14:textId="77777777" w:rsidR="002073D1" w:rsidRDefault="002073D1" w:rsidP="002073D1">
      <w:pPr>
        <w:pStyle w:val="Odstavekseznama"/>
        <w:spacing w:after="0" w:line="260" w:lineRule="atLeast"/>
        <w:ind w:left="709"/>
        <w:contextualSpacing/>
        <w:jc w:val="both"/>
        <w:rPr>
          <w:rFonts w:cs="Arial"/>
        </w:rPr>
      </w:pPr>
      <w:r w:rsidRPr="003A21BE">
        <w:rPr>
          <w:rFonts w:cs="Arial"/>
        </w:rPr>
        <w:t xml:space="preserve">DOKAZILA: </w:t>
      </w:r>
    </w:p>
    <w:p w14:paraId="547481D6" w14:textId="03F54103" w:rsidR="002073D1" w:rsidRDefault="002073D1" w:rsidP="002073D1">
      <w:pPr>
        <w:pStyle w:val="Odstavekseznama"/>
        <w:numPr>
          <w:ilvl w:val="0"/>
          <w:numId w:val="5"/>
        </w:numPr>
        <w:spacing w:after="0" w:line="260" w:lineRule="atLeast"/>
        <w:jc w:val="both"/>
        <w:rPr>
          <w:rFonts w:cs="Arial"/>
        </w:rPr>
      </w:pPr>
      <w:r w:rsidRPr="00CE451C">
        <w:rPr>
          <w:rFonts w:cs="Arial"/>
          <w:b/>
        </w:rPr>
        <w:t xml:space="preserve">Izpolnjen </w:t>
      </w:r>
      <w:r w:rsidRPr="00CE451C">
        <w:rPr>
          <w:rFonts w:cs="Arial"/>
          <w:b/>
          <w:bCs/>
        </w:rPr>
        <w:t>obrazec</w:t>
      </w:r>
      <w:r w:rsidRPr="00CE451C">
        <w:rPr>
          <w:rFonts w:cs="Arial"/>
          <w:b/>
        </w:rPr>
        <w:t xml:space="preserve"> ESPD</w:t>
      </w:r>
      <w:r w:rsidRPr="001D77E8">
        <w:rPr>
          <w:rFonts w:cs="Arial"/>
        </w:rPr>
        <w:t xml:space="preserve"> </w:t>
      </w:r>
      <w:r w:rsidR="00CE451C">
        <w:rPr>
          <w:rFonts w:cs="Arial"/>
        </w:rPr>
        <w:t>(</w:t>
      </w:r>
      <w:r w:rsidRPr="001D77E8">
        <w:rPr>
          <w:rFonts w:cs="Arial"/>
        </w:rPr>
        <w:t xml:space="preserve">v </w:t>
      </w:r>
      <w:r w:rsidR="00592C10">
        <w:rPr>
          <w:rFonts w:cs="Arial"/>
        </w:rPr>
        <w:t>»Del</w:t>
      </w:r>
      <w:r w:rsidRPr="001D77E8">
        <w:rPr>
          <w:rFonts w:cs="Arial"/>
        </w:rPr>
        <w:t xml:space="preserve"> IV: Pogoji za sodelovanje, razdelek C: Tehnična in strokovna sposobnost</w:t>
      </w:r>
      <w:r w:rsidR="00193CA9">
        <w:rPr>
          <w:rFonts w:cs="Arial"/>
        </w:rPr>
        <w:t>, poglavje z nazivom:</w:t>
      </w:r>
      <w:r w:rsidRPr="001D77E8">
        <w:rPr>
          <w:rFonts w:cs="Arial"/>
        </w:rPr>
        <w:t xml:space="preserve"> </w:t>
      </w:r>
      <w:r w:rsidR="00193CA9">
        <w:rPr>
          <w:rFonts w:cs="Arial"/>
        </w:rPr>
        <w:t>»</w:t>
      </w:r>
      <w:r w:rsidRPr="001D77E8">
        <w:rPr>
          <w:rFonts w:cs="Arial"/>
        </w:rPr>
        <w:t>Izobrazba in strokovna usposobljenost</w:t>
      </w:r>
      <w:r w:rsidR="00193CA9">
        <w:rPr>
          <w:rFonts w:cs="Arial"/>
        </w:rPr>
        <w:t>«).</w:t>
      </w:r>
      <w:r w:rsidRPr="001D77E8">
        <w:rPr>
          <w:rFonts w:cs="Arial"/>
        </w:rPr>
        <w:t xml:space="preserve"> Gospodarski subjekt v polje »Opišite</w:t>
      </w:r>
      <w:r w:rsidR="0080088B">
        <w:rPr>
          <w:rFonts w:cs="Arial"/>
        </w:rPr>
        <w:t xml:space="preserve"> izobrazbeno ali poklicno kvalifikacijo«</w:t>
      </w:r>
      <w:r w:rsidRPr="001D77E8">
        <w:rPr>
          <w:rFonts w:cs="Arial"/>
        </w:rPr>
        <w:t xml:space="preserve"> vpiše »DA 1«, če projektni vodja izpolnjuje vse pogoje iz te točke</w:t>
      </w:r>
      <w:r w:rsidR="0080088B">
        <w:rPr>
          <w:rFonts w:cs="Arial"/>
        </w:rPr>
        <w:t>)</w:t>
      </w:r>
      <w:r>
        <w:rPr>
          <w:rFonts w:cs="Arial"/>
        </w:rPr>
        <w:t>,</w:t>
      </w:r>
    </w:p>
    <w:p w14:paraId="14A5C74F" w14:textId="52143F3D" w:rsidR="002073D1" w:rsidRPr="001D77E8" w:rsidRDefault="002073D1" w:rsidP="002073D1">
      <w:pPr>
        <w:pStyle w:val="Odstavekseznama"/>
        <w:numPr>
          <w:ilvl w:val="0"/>
          <w:numId w:val="5"/>
        </w:numPr>
        <w:spacing w:after="0" w:line="260" w:lineRule="atLeast"/>
        <w:jc w:val="both"/>
        <w:rPr>
          <w:rFonts w:cs="Arial"/>
        </w:rPr>
      </w:pPr>
      <w:r w:rsidRPr="001D77E8">
        <w:rPr>
          <w:rFonts w:cstheme="minorHAnsi"/>
        </w:rPr>
        <w:t xml:space="preserve">izpolnjen </w:t>
      </w:r>
      <w:r w:rsidR="00CE451C">
        <w:rPr>
          <w:rFonts w:cstheme="minorHAnsi"/>
        </w:rPr>
        <w:t xml:space="preserve">in podpisan </w:t>
      </w:r>
      <w:r w:rsidR="005E6AF0">
        <w:rPr>
          <w:rFonts w:cstheme="minorHAnsi"/>
        </w:rPr>
        <w:t xml:space="preserve">dokument </w:t>
      </w:r>
      <w:r w:rsidR="005E6AF0" w:rsidRPr="005E6AF0">
        <w:rPr>
          <w:rFonts w:cstheme="minorHAnsi"/>
          <w:b/>
          <w:bCs/>
        </w:rPr>
        <w:t>Priloga 14_Obrazec Podatki o članu projektne skupine.docx</w:t>
      </w:r>
      <w:r w:rsidRPr="00CE451C">
        <w:rPr>
          <w:rFonts w:cstheme="minorHAnsi"/>
          <w:b/>
        </w:rPr>
        <w:t>,</w:t>
      </w:r>
      <w:r w:rsidRPr="001D77E8">
        <w:rPr>
          <w:rFonts w:cstheme="minorHAnsi"/>
          <w:bCs/>
        </w:rPr>
        <w:t xml:space="preserve"> kjer se opiše delovne izkušnje in referenčne projekte</w:t>
      </w:r>
      <w:r w:rsidR="00BE1298">
        <w:rPr>
          <w:rFonts w:cstheme="minorHAnsi"/>
          <w:bCs/>
        </w:rPr>
        <w:t xml:space="preserve"> vodje projekta</w:t>
      </w:r>
      <w:r>
        <w:rPr>
          <w:rFonts w:cstheme="minorHAnsi"/>
          <w:bCs/>
        </w:rPr>
        <w:t>,</w:t>
      </w:r>
    </w:p>
    <w:p w14:paraId="36DBF000" w14:textId="2797403D" w:rsidR="002073D1" w:rsidRPr="00B66067" w:rsidRDefault="002073D1" w:rsidP="002073D1">
      <w:pPr>
        <w:pStyle w:val="Odstavekseznama"/>
        <w:numPr>
          <w:ilvl w:val="0"/>
          <w:numId w:val="5"/>
        </w:numPr>
        <w:spacing w:after="0" w:line="260" w:lineRule="atLeast"/>
        <w:jc w:val="both"/>
        <w:rPr>
          <w:rFonts w:cs="Arial"/>
        </w:rPr>
      </w:pPr>
      <w:r w:rsidRPr="00B66067">
        <w:rPr>
          <w:rFonts w:cstheme="minorHAnsi"/>
        </w:rPr>
        <w:t>izpolnjen</w:t>
      </w:r>
      <w:r w:rsidR="00CE451C" w:rsidRPr="00B66067">
        <w:rPr>
          <w:rFonts w:cstheme="minorHAnsi"/>
        </w:rPr>
        <w:t xml:space="preserve"> in podpisan</w:t>
      </w:r>
      <w:r w:rsidR="005E6AF0">
        <w:rPr>
          <w:rFonts w:cstheme="minorHAnsi"/>
        </w:rPr>
        <w:t xml:space="preserve"> dokument</w:t>
      </w:r>
      <w:r w:rsidRPr="00B66067">
        <w:rPr>
          <w:rFonts w:cstheme="minorHAnsi"/>
        </w:rPr>
        <w:t xml:space="preserve"> </w:t>
      </w:r>
      <w:r w:rsidR="005E6AF0" w:rsidRPr="005E6AF0">
        <w:rPr>
          <w:rFonts w:cstheme="minorHAnsi"/>
          <w:b/>
          <w:bCs/>
        </w:rPr>
        <w:t>Priloga 15_Obrazec Izjava člana projektne skupine o izobrazbi.docx</w:t>
      </w:r>
    </w:p>
    <w:p w14:paraId="58DC3B10" w14:textId="6AE4E012" w:rsidR="002073D1" w:rsidRPr="00FA287F" w:rsidRDefault="00592C10" w:rsidP="002073D1">
      <w:pPr>
        <w:pStyle w:val="Odstavekseznama"/>
        <w:numPr>
          <w:ilvl w:val="0"/>
          <w:numId w:val="5"/>
        </w:numPr>
        <w:spacing w:after="0" w:line="260" w:lineRule="atLeast"/>
        <w:jc w:val="both"/>
        <w:rPr>
          <w:rFonts w:cs="Arial"/>
        </w:rPr>
      </w:pPr>
      <w:r>
        <w:rPr>
          <w:rFonts w:cstheme="minorHAnsi"/>
        </w:rPr>
        <w:t xml:space="preserve">izpolnjen in podpisan </w:t>
      </w:r>
      <w:r w:rsidR="00A97863">
        <w:rPr>
          <w:rFonts w:cstheme="minorHAnsi"/>
        </w:rPr>
        <w:t xml:space="preserve">dokument </w:t>
      </w:r>
      <w:r w:rsidR="00A97863" w:rsidRPr="00A97863">
        <w:rPr>
          <w:rFonts w:cstheme="minorHAnsi"/>
          <w:b/>
        </w:rPr>
        <w:t>Priloga 16_Obrazec Izjava Vodja projekta.docx</w:t>
      </w:r>
      <w:r w:rsidRPr="00592C10">
        <w:rPr>
          <w:rFonts w:cstheme="minorHAnsi"/>
          <w:b/>
        </w:rPr>
        <w:t>«.</w:t>
      </w:r>
      <w:r w:rsidR="004E5F53" w:rsidRPr="00B66067">
        <w:rPr>
          <w:rFonts w:cstheme="minorHAnsi"/>
        </w:rPr>
        <w:t xml:space="preserve"> </w:t>
      </w:r>
    </w:p>
    <w:p w14:paraId="603B880B" w14:textId="77777777" w:rsidR="00FA287F" w:rsidRDefault="00FA287F" w:rsidP="00FA287F">
      <w:pPr>
        <w:spacing w:after="0" w:line="260" w:lineRule="atLeast"/>
        <w:jc w:val="both"/>
        <w:rPr>
          <w:rFonts w:cs="Arial"/>
        </w:rPr>
      </w:pPr>
    </w:p>
    <w:p w14:paraId="0C32F796" w14:textId="02AE0210" w:rsidR="00FA287F" w:rsidRPr="0079532F" w:rsidRDefault="00FA287F">
      <w:pPr>
        <w:numPr>
          <w:ilvl w:val="0"/>
          <w:numId w:val="12"/>
        </w:numPr>
        <w:spacing w:after="0" w:line="260" w:lineRule="atLeast"/>
        <w:jc w:val="both"/>
        <w:rPr>
          <w:rFonts w:cstheme="minorHAnsi"/>
        </w:rPr>
      </w:pPr>
      <w:r>
        <w:rPr>
          <w:rFonts w:cstheme="minorHAnsi"/>
          <w:b/>
          <w:bCs/>
        </w:rPr>
        <w:t xml:space="preserve">Poslovni </w:t>
      </w:r>
      <w:r w:rsidR="007B5972">
        <w:rPr>
          <w:rFonts w:cstheme="minorHAnsi"/>
          <w:b/>
          <w:bCs/>
        </w:rPr>
        <w:t>analitik</w:t>
      </w:r>
      <w:r w:rsidRPr="0079532F">
        <w:rPr>
          <w:rFonts w:cstheme="minorHAnsi"/>
        </w:rPr>
        <w:t>:</w:t>
      </w:r>
    </w:p>
    <w:p w14:paraId="74F2F553" w14:textId="7FD1CE54" w:rsidR="009E03C9" w:rsidRPr="00DC6392" w:rsidRDefault="009E03C9">
      <w:pPr>
        <w:pStyle w:val="zamik3"/>
        <w:numPr>
          <w:ilvl w:val="0"/>
          <w:numId w:val="29"/>
        </w:numPr>
        <w:rPr>
          <w:rFonts w:eastAsia="Tahoma"/>
        </w:rPr>
      </w:pPr>
      <w:r w:rsidRPr="00DC6392">
        <w:rPr>
          <w:rFonts w:eastAsia="Tahoma"/>
        </w:rPr>
        <w:t>aktivno znanje slovenskega in angleškega jezika,</w:t>
      </w:r>
    </w:p>
    <w:p w14:paraId="27BA61FD" w14:textId="2EE557D0" w:rsidR="009E03C9" w:rsidRDefault="009E03C9">
      <w:pPr>
        <w:pStyle w:val="zamik3"/>
        <w:numPr>
          <w:ilvl w:val="0"/>
          <w:numId w:val="29"/>
        </w:numPr>
        <w:rPr>
          <w:rFonts w:eastAsia="Tahoma"/>
        </w:rPr>
      </w:pPr>
      <w:r w:rsidRPr="00DC6392">
        <w:rPr>
          <w:rFonts w:eastAsia="Tahoma"/>
        </w:rPr>
        <w:t>vsaj šesta raven izobrazbe tehnične smeri, organizacije, ekonomije ali končan ustrezen podiplomski program,</w:t>
      </w:r>
    </w:p>
    <w:p w14:paraId="344DE062" w14:textId="2F66A499" w:rsidR="009E03C9" w:rsidRPr="00F21717" w:rsidRDefault="009E03C9">
      <w:pPr>
        <w:pStyle w:val="zamik3"/>
        <w:numPr>
          <w:ilvl w:val="0"/>
          <w:numId w:val="29"/>
        </w:numPr>
      </w:pPr>
      <w:r>
        <w:t xml:space="preserve">ima najmanj 3 leta delovnih izkušenj </w:t>
      </w:r>
      <w:r w:rsidRPr="00F21717">
        <w:t>na področju izvajanja poslovne analize pri projekt</w:t>
      </w:r>
      <w:r>
        <w:t>ih</w:t>
      </w:r>
      <w:r w:rsidRPr="00F21717">
        <w:t xml:space="preserve"> razvoja informacijskih rešitev</w:t>
      </w:r>
      <w:r>
        <w:t>,</w:t>
      </w:r>
    </w:p>
    <w:p w14:paraId="2AA5CF4B" w14:textId="0FC559DA" w:rsidR="009E03C9" w:rsidRDefault="009E03C9">
      <w:pPr>
        <w:pStyle w:val="zamik3"/>
        <w:numPr>
          <w:ilvl w:val="0"/>
          <w:numId w:val="29"/>
        </w:numPr>
      </w:pPr>
      <w:r>
        <w:rPr>
          <w:rFonts w:eastAsia="Tahoma"/>
          <w:color w:val="000000"/>
        </w:rPr>
        <w:t xml:space="preserve">reference: </w:t>
      </w:r>
      <w:r>
        <w:t xml:space="preserve">v obdobju zadnjih treh let je </w:t>
      </w:r>
      <w:r>
        <w:rPr>
          <w:rFonts w:eastAsia="Tahoma"/>
          <w:color w:val="000000"/>
        </w:rPr>
        <w:t xml:space="preserve">uspešno opravljal vlogo poslovnega analitika na vsaj 1 projektu </w:t>
      </w:r>
      <w:r>
        <w:rPr>
          <w:rFonts w:cs="Arial"/>
          <w:iCs/>
        </w:rPr>
        <w:t xml:space="preserve">razvoja in uvajanja informacijske rešitve, </w:t>
      </w:r>
      <w:r>
        <w:t>ki izpolnjuje vsaj te zahteve:</w:t>
      </w:r>
    </w:p>
    <w:p w14:paraId="7374243E" w14:textId="77777777" w:rsidR="00FD026E" w:rsidRDefault="00FD026E" w:rsidP="00713F13">
      <w:pPr>
        <w:pStyle w:val="Slog4"/>
        <w:spacing w:after="20"/>
        <w:ind w:left="1916" w:hanging="357"/>
      </w:pPr>
      <w:r>
        <w:t xml:space="preserve">projekt je </w:t>
      </w:r>
      <w:r w:rsidRPr="00F21717">
        <w:t>vključeval optimizacijo poslovnih procesov</w:t>
      </w:r>
      <w:r>
        <w:t xml:space="preserve"> v sodelovanju s predstavniki uporabnikov naročnika projekta</w:t>
      </w:r>
      <w:r w:rsidRPr="00F21717">
        <w:t xml:space="preserve"> in povezovanje različnih informacijskih sistemov</w:t>
      </w:r>
      <w:r>
        <w:t>,</w:t>
      </w:r>
    </w:p>
    <w:p w14:paraId="499F4327" w14:textId="56F418FB" w:rsidR="00FD026E" w:rsidRDefault="00FD026E" w:rsidP="00713F13">
      <w:pPr>
        <w:pStyle w:val="Slog4"/>
        <w:spacing w:after="20"/>
        <w:ind w:left="1916" w:hanging="357"/>
      </w:pPr>
      <w:r>
        <w:t>skupna vrednost izvedenih del je bila najmanj 200.000 EUR brez DDV</w:t>
      </w:r>
    </w:p>
    <w:p w14:paraId="7DE006E8" w14:textId="6D6F365D" w:rsidR="00FD026E" w:rsidRDefault="00FD026E" w:rsidP="00713F13">
      <w:pPr>
        <w:pStyle w:val="Slog4"/>
        <w:spacing w:after="20"/>
        <w:ind w:left="1916" w:hanging="357"/>
      </w:pPr>
      <w:r>
        <w:t>projekt je trajal najmanj 1 leto</w:t>
      </w:r>
    </w:p>
    <w:p w14:paraId="17715A08" w14:textId="77777777" w:rsidR="00A1588F" w:rsidRDefault="00FD026E" w:rsidP="00713F13">
      <w:pPr>
        <w:pStyle w:val="Slog4"/>
        <w:spacing w:after="20"/>
        <w:ind w:left="1916" w:hanging="357"/>
      </w:pPr>
      <w:r>
        <w:t xml:space="preserve">projekt je ob objavi tega naročila </w:t>
      </w:r>
      <w:r w:rsidRPr="004255F0">
        <w:t>v produkcijskem obratovanju</w:t>
      </w:r>
      <w:r>
        <w:t>.</w:t>
      </w:r>
    </w:p>
    <w:p w14:paraId="3DAC4E8A" w14:textId="77777777" w:rsidR="00A1588F" w:rsidRDefault="00A1588F" w:rsidP="00713F13">
      <w:pPr>
        <w:pStyle w:val="Slog4"/>
        <w:numPr>
          <w:ilvl w:val="0"/>
          <w:numId w:val="0"/>
        </w:numPr>
      </w:pPr>
    </w:p>
    <w:p w14:paraId="3473A5A0" w14:textId="44B6A637" w:rsidR="00B01DED" w:rsidRDefault="00B01DED" w:rsidP="00713F13">
      <w:pPr>
        <w:pStyle w:val="Slog4"/>
        <w:numPr>
          <w:ilvl w:val="0"/>
          <w:numId w:val="0"/>
        </w:numPr>
      </w:pPr>
      <w:r w:rsidRPr="00846BF7">
        <w:t xml:space="preserve">Zahtevano število oseb za </w:t>
      </w:r>
      <w:r>
        <w:t>poslovnega analitika</w:t>
      </w:r>
      <w:r w:rsidRPr="00846BF7">
        <w:t>:</w:t>
      </w:r>
      <w:r>
        <w:t xml:space="preserve"> </w:t>
      </w:r>
      <w:r w:rsidRPr="00846BF7">
        <w:t>1</w:t>
      </w:r>
    </w:p>
    <w:p w14:paraId="412D9D97" w14:textId="77777777" w:rsidR="00FA287F" w:rsidRDefault="00FA287F" w:rsidP="00FA287F">
      <w:pPr>
        <w:pStyle w:val="Odstavekseznama"/>
        <w:spacing w:after="0" w:line="260" w:lineRule="atLeast"/>
        <w:ind w:left="709"/>
        <w:contextualSpacing/>
        <w:jc w:val="both"/>
        <w:rPr>
          <w:rFonts w:cs="Arial"/>
        </w:rPr>
      </w:pPr>
    </w:p>
    <w:p w14:paraId="0E036E7E" w14:textId="77777777" w:rsidR="00FA287F" w:rsidRDefault="00FA287F" w:rsidP="00FA287F">
      <w:pPr>
        <w:pStyle w:val="Odstavekseznama"/>
        <w:spacing w:after="0" w:line="260" w:lineRule="atLeast"/>
        <w:ind w:left="709"/>
        <w:contextualSpacing/>
        <w:jc w:val="both"/>
        <w:rPr>
          <w:rFonts w:cs="Arial"/>
        </w:rPr>
      </w:pPr>
      <w:r w:rsidRPr="001D77E8">
        <w:rPr>
          <w:rFonts w:cs="Arial"/>
        </w:rPr>
        <w:t xml:space="preserve">DOKAZILA: </w:t>
      </w:r>
    </w:p>
    <w:p w14:paraId="34B299F0" w14:textId="275CA7F3" w:rsidR="00FA287F" w:rsidRPr="001D77E8" w:rsidRDefault="00FA287F" w:rsidP="00FA287F">
      <w:pPr>
        <w:pStyle w:val="Odstavekseznama"/>
        <w:numPr>
          <w:ilvl w:val="0"/>
          <w:numId w:val="5"/>
        </w:numPr>
        <w:spacing w:after="0" w:line="260" w:lineRule="atLeast"/>
        <w:jc w:val="both"/>
        <w:rPr>
          <w:rFonts w:cs="Arial"/>
        </w:rPr>
      </w:pPr>
      <w:r w:rsidRPr="004E5F53">
        <w:rPr>
          <w:rFonts w:cs="Arial"/>
          <w:b/>
        </w:rPr>
        <w:t xml:space="preserve">Izpolnjen </w:t>
      </w:r>
      <w:r w:rsidRPr="004E5F53">
        <w:rPr>
          <w:rFonts w:cs="Arial"/>
          <w:b/>
          <w:bCs/>
        </w:rPr>
        <w:t xml:space="preserve">obrazec </w:t>
      </w:r>
      <w:r w:rsidRPr="004E5F53">
        <w:rPr>
          <w:rFonts w:cs="Arial"/>
          <w:b/>
        </w:rPr>
        <w:t>ESPD</w:t>
      </w:r>
      <w:r w:rsidRPr="001D77E8">
        <w:rPr>
          <w:rFonts w:cs="Arial"/>
        </w:rPr>
        <w:t xml:space="preserve"> </w:t>
      </w:r>
      <w:r>
        <w:rPr>
          <w:rFonts w:cs="Arial"/>
        </w:rPr>
        <w:t>(</w:t>
      </w:r>
      <w:r w:rsidRPr="001D77E8">
        <w:rPr>
          <w:rFonts w:cs="Arial"/>
        </w:rPr>
        <w:t xml:space="preserve">v </w:t>
      </w:r>
      <w:r>
        <w:rPr>
          <w:rFonts w:cs="Arial"/>
        </w:rPr>
        <w:t>»Del</w:t>
      </w:r>
      <w:r w:rsidRPr="001D77E8">
        <w:rPr>
          <w:rFonts w:cs="Arial"/>
        </w:rPr>
        <w:t xml:space="preserve"> IV: Pogoji za sodelovanje, razdelek C: Tehnična in strokovna sposobnost: Izobrazba in strokovna usposobljenost</w:t>
      </w:r>
      <w:r>
        <w:rPr>
          <w:rFonts w:cs="Arial"/>
        </w:rPr>
        <w:t>«).</w:t>
      </w:r>
      <w:r w:rsidRPr="001D77E8">
        <w:rPr>
          <w:rFonts w:cs="Arial"/>
        </w:rPr>
        <w:t xml:space="preserve"> Gospodarski subjekt v polje »Opišite</w:t>
      </w:r>
      <w:r>
        <w:rPr>
          <w:rFonts w:cs="Arial"/>
        </w:rPr>
        <w:t xml:space="preserve"> izobrazbeno ali poklicno kvalifikacijo«</w:t>
      </w:r>
      <w:r w:rsidRPr="001D77E8">
        <w:rPr>
          <w:rFonts w:cs="Arial"/>
        </w:rPr>
        <w:t xml:space="preserve"> vpiše »DA </w:t>
      </w:r>
      <w:r>
        <w:rPr>
          <w:rFonts w:cs="Arial"/>
        </w:rPr>
        <w:t>5</w:t>
      </w:r>
      <w:r w:rsidRPr="001D77E8">
        <w:rPr>
          <w:rFonts w:cs="Arial"/>
        </w:rPr>
        <w:t xml:space="preserve">«, če </w:t>
      </w:r>
      <w:r>
        <w:rPr>
          <w:rFonts w:cs="Arial"/>
        </w:rPr>
        <w:t xml:space="preserve">poslovni </w:t>
      </w:r>
      <w:r w:rsidR="00600F77">
        <w:rPr>
          <w:rFonts w:cs="Arial"/>
        </w:rPr>
        <w:t>analitik</w:t>
      </w:r>
      <w:r w:rsidRPr="001D77E8">
        <w:rPr>
          <w:rFonts w:cs="Arial"/>
        </w:rPr>
        <w:t xml:space="preserve"> izpolnjuje vse pogoje iz te točke</w:t>
      </w:r>
      <w:r>
        <w:rPr>
          <w:rFonts w:cs="Arial"/>
        </w:rPr>
        <w:t>,</w:t>
      </w:r>
    </w:p>
    <w:p w14:paraId="42C84E93" w14:textId="3562C640" w:rsidR="00FA287F" w:rsidRPr="00151F4C" w:rsidRDefault="00FA287F" w:rsidP="00FA287F">
      <w:pPr>
        <w:pStyle w:val="Odstavekseznama"/>
        <w:numPr>
          <w:ilvl w:val="0"/>
          <w:numId w:val="5"/>
        </w:numPr>
        <w:spacing w:after="0" w:line="260" w:lineRule="atLeast"/>
        <w:jc w:val="both"/>
        <w:rPr>
          <w:rFonts w:cs="Arial"/>
        </w:rPr>
      </w:pPr>
      <w:r w:rsidRPr="00151F4C">
        <w:rPr>
          <w:rFonts w:cstheme="minorHAnsi"/>
        </w:rPr>
        <w:t xml:space="preserve">izpolnjen </w:t>
      </w:r>
      <w:r>
        <w:rPr>
          <w:rFonts w:cstheme="minorHAnsi"/>
        </w:rPr>
        <w:t>in podpisan</w:t>
      </w:r>
      <w:r w:rsidR="00682F4C">
        <w:rPr>
          <w:rFonts w:cstheme="minorHAnsi"/>
        </w:rPr>
        <w:t xml:space="preserve"> dokument</w:t>
      </w:r>
      <w:r>
        <w:rPr>
          <w:rFonts w:cstheme="minorHAnsi"/>
        </w:rPr>
        <w:t xml:space="preserve"> </w:t>
      </w:r>
      <w:r w:rsidR="00682F4C" w:rsidRPr="005E6AF0">
        <w:rPr>
          <w:rFonts w:cstheme="minorHAnsi"/>
          <w:b/>
          <w:bCs/>
        </w:rPr>
        <w:t>Priloga 14_Obrazec Podatki o članu projektne skupine.docx</w:t>
      </w:r>
      <w:r w:rsidR="00682F4C" w:rsidRPr="001D77E8">
        <w:rPr>
          <w:rFonts w:cstheme="minorHAnsi"/>
          <w:bCs/>
        </w:rPr>
        <w:t xml:space="preserve"> </w:t>
      </w:r>
      <w:r w:rsidRPr="001D77E8">
        <w:rPr>
          <w:rFonts w:cstheme="minorHAnsi"/>
          <w:bCs/>
        </w:rPr>
        <w:t>kjer se opiše njegove delovne izkušnje in referenčne projekte</w:t>
      </w:r>
      <w:r>
        <w:rPr>
          <w:rFonts w:cstheme="minorHAnsi"/>
          <w:bCs/>
        </w:rPr>
        <w:t>,</w:t>
      </w:r>
    </w:p>
    <w:p w14:paraId="197B34B2" w14:textId="49056A48" w:rsidR="00FA287F" w:rsidRPr="00C02C91" w:rsidRDefault="00FA287F" w:rsidP="00FA287F">
      <w:pPr>
        <w:pStyle w:val="Odstavekseznama"/>
        <w:numPr>
          <w:ilvl w:val="0"/>
          <w:numId w:val="5"/>
        </w:numPr>
        <w:spacing w:after="0" w:line="260" w:lineRule="atLeast"/>
        <w:jc w:val="both"/>
        <w:rPr>
          <w:rFonts w:cs="Arial"/>
        </w:rPr>
      </w:pPr>
      <w:r w:rsidRPr="001D77E8">
        <w:rPr>
          <w:rFonts w:cstheme="minorHAnsi"/>
        </w:rPr>
        <w:lastRenderedPageBreak/>
        <w:t>izpolnjen</w:t>
      </w:r>
      <w:r>
        <w:rPr>
          <w:rFonts w:cstheme="minorHAnsi"/>
        </w:rPr>
        <w:t xml:space="preserve"> in podpisan</w:t>
      </w:r>
      <w:r w:rsidRPr="001D77E8">
        <w:rPr>
          <w:rFonts w:cstheme="minorHAnsi"/>
        </w:rPr>
        <w:t xml:space="preserve"> </w:t>
      </w:r>
      <w:r w:rsidR="00682F4C">
        <w:rPr>
          <w:rFonts w:cstheme="minorHAnsi"/>
        </w:rPr>
        <w:t xml:space="preserve">dokument </w:t>
      </w:r>
      <w:r w:rsidR="00682F4C" w:rsidRPr="005E6AF0">
        <w:rPr>
          <w:rFonts w:cstheme="minorHAnsi"/>
          <w:b/>
          <w:bCs/>
        </w:rPr>
        <w:t>Priloga 15_Obrazec Izjava člana projektne skupine o izobrazbi.docx</w:t>
      </w:r>
      <w:r w:rsidR="00682F4C">
        <w:rPr>
          <w:rFonts w:cstheme="minorHAnsi"/>
          <w:b/>
          <w:bCs/>
        </w:rPr>
        <w:t>.</w:t>
      </w:r>
    </w:p>
    <w:p w14:paraId="13D2B613" w14:textId="77777777" w:rsidR="002073D1" w:rsidRPr="00555880" w:rsidRDefault="002073D1" w:rsidP="002073D1">
      <w:pPr>
        <w:spacing w:after="0" w:line="260" w:lineRule="atLeast"/>
        <w:jc w:val="both"/>
        <w:rPr>
          <w:rFonts w:cs="Arial"/>
        </w:rPr>
      </w:pPr>
      <w:bookmarkStart w:id="46" w:name="_Hlk93064464"/>
    </w:p>
    <w:p w14:paraId="159FA18A" w14:textId="5DB15A6C" w:rsidR="002073D1" w:rsidRPr="00F21717" w:rsidRDefault="004F3632">
      <w:pPr>
        <w:numPr>
          <w:ilvl w:val="0"/>
          <w:numId w:val="12"/>
        </w:numPr>
        <w:spacing w:after="0" w:line="260" w:lineRule="atLeast"/>
        <w:jc w:val="both"/>
        <w:rPr>
          <w:rFonts w:cstheme="minorHAnsi"/>
        </w:rPr>
      </w:pPr>
      <w:r>
        <w:rPr>
          <w:rFonts w:cstheme="minorHAnsi"/>
          <w:b/>
          <w:bCs/>
        </w:rPr>
        <w:t>Implementator DBA</w:t>
      </w:r>
      <w:r w:rsidR="002073D1" w:rsidRPr="00F21717">
        <w:rPr>
          <w:rFonts w:cstheme="minorHAnsi"/>
        </w:rPr>
        <w:t>:</w:t>
      </w:r>
    </w:p>
    <w:p w14:paraId="19AC21DB" w14:textId="77777777" w:rsidR="00A1588F" w:rsidRDefault="00A1588F" w:rsidP="009F087D">
      <w:pPr>
        <w:pStyle w:val="zamik3"/>
        <w:rPr>
          <w:rFonts w:eastAsia="Tahoma"/>
        </w:rPr>
      </w:pPr>
      <w:r w:rsidRPr="009F3E23">
        <w:rPr>
          <w:rFonts w:eastAsia="Tahoma"/>
        </w:rPr>
        <w:t>aktivno znanje slovenskega in angleškega jezika,</w:t>
      </w:r>
    </w:p>
    <w:p w14:paraId="4C145A41" w14:textId="4A4A264D" w:rsidR="00A1588F" w:rsidRPr="00A1588F" w:rsidRDefault="00A1588F" w:rsidP="009F087D">
      <w:pPr>
        <w:pStyle w:val="zamik3"/>
        <w:rPr>
          <w:rFonts w:eastAsia="Tahoma"/>
        </w:rPr>
      </w:pPr>
      <w:r w:rsidRPr="00A1588F">
        <w:rPr>
          <w:rFonts w:eastAsia="Tahoma"/>
        </w:rPr>
        <w:t>vsaj šesta raven izobrazbe računalniške ali tehnične smeri,</w:t>
      </w:r>
    </w:p>
    <w:p w14:paraId="43D751B2" w14:textId="432376F1" w:rsidR="00A1588F" w:rsidRPr="00A1588F" w:rsidRDefault="00A1588F" w:rsidP="009F087D">
      <w:pPr>
        <w:pStyle w:val="zamik3"/>
        <w:rPr>
          <w:rFonts w:eastAsia="Tahoma"/>
        </w:rPr>
      </w:pPr>
      <w:r>
        <w:rPr>
          <w:rFonts w:eastAsia="Tahoma"/>
        </w:rPr>
        <w:t xml:space="preserve">ima najmanj 3 let delovnih izkušenj na projektih razvoja in uvajanja informacijskih sistemov, kot so Oracle ali  </w:t>
      </w:r>
      <w:r w:rsidRPr="00A1588F">
        <w:rPr>
          <w:rFonts w:eastAsia="Tahoma"/>
        </w:rPr>
        <w:t>MS SQL Server,</w:t>
      </w:r>
    </w:p>
    <w:p w14:paraId="3665EA96" w14:textId="2106CABF" w:rsidR="00A1588F" w:rsidRDefault="00A1588F" w:rsidP="009F087D">
      <w:pPr>
        <w:pStyle w:val="zamik3"/>
      </w:pPr>
      <w:r>
        <w:rPr>
          <w:rFonts w:eastAsia="Tahoma"/>
        </w:rPr>
        <w:t xml:space="preserve">reference: </w:t>
      </w:r>
      <w:r>
        <w:t xml:space="preserve">v obdobju zadnji treh let je </w:t>
      </w:r>
      <w:r>
        <w:rPr>
          <w:rFonts w:eastAsia="Tahoma"/>
          <w:color w:val="000000"/>
        </w:rPr>
        <w:t xml:space="preserve">uspešno opravljal vlogo administratorja in implementatorja podatkovnih baz pri vsaj 1 projektu </w:t>
      </w:r>
      <w:r w:rsidRPr="00F46DB3">
        <w:t>razvoja ali vzdrževanja informacijskih sistemov</w:t>
      </w:r>
      <w:r>
        <w:rPr>
          <w:rFonts w:eastAsia="Tahoma"/>
          <w:color w:val="000000"/>
        </w:rPr>
        <w:t xml:space="preserve">, ki </w:t>
      </w:r>
      <w:r>
        <w:t>izpolnjuje najmanj te zahteve:</w:t>
      </w:r>
    </w:p>
    <w:p w14:paraId="75AAA269" w14:textId="2E257C6C" w:rsidR="00A1588F" w:rsidRDefault="00A1588F" w:rsidP="00713F13">
      <w:pPr>
        <w:pStyle w:val="Slog4"/>
        <w:spacing w:after="20"/>
        <w:ind w:left="1916" w:hanging="357"/>
      </w:pPr>
      <w:r>
        <w:tab/>
        <w:t>skupna vrednost izvedenih del je bila najmanj 30.000 EUR brez DDV</w:t>
      </w:r>
    </w:p>
    <w:p w14:paraId="0E416F99" w14:textId="5386CE71" w:rsidR="00A1588F" w:rsidRDefault="00A1588F" w:rsidP="00713F13">
      <w:pPr>
        <w:pStyle w:val="Slog4"/>
        <w:spacing w:after="20"/>
        <w:ind w:left="1916" w:hanging="357"/>
      </w:pPr>
      <w:r>
        <w:t>projekt je trajal najmanj 1 leto</w:t>
      </w:r>
    </w:p>
    <w:p w14:paraId="7F6304EA" w14:textId="2F960F75" w:rsidR="00A1588F" w:rsidRDefault="00A1588F" w:rsidP="00713F13">
      <w:pPr>
        <w:pStyle w:val="Slog4"/>
        <w:spacing w:after="20"/>
        <w:ind w:left="1916" w:hanging="357"/>
      </w:pPr>
      <w:r>
        <w:t xml:space="preserve">projekt je ob objavi tega naročila </w:t>
      </w:r>
      <w:r w:rsidRPr="004255F0">
        <w:t>v produkcijskem obratovanju</w:t>
      </w:r>
      <w:r>
        <w:t>.</w:t>
      </w:r>
    </w:p>
    <w:p w14:paraId="18681E7A" w14:textId="08BB6E7F" w:rsidR="00A1588F" w:rsidRDefault="00A1588F" w:rsidP="009F087D">
      <w:pPr>
        <w:pStyle w:val="zamik3"/>
      </w:pPr>
      <w:r>
        <w:tab/>
      </w:r>
    </w:p>
    <w:p w14:paraId="7064EA09" w14:textId="0C85C3B2" w:rsidR="00713F13" w:rsidRDefault="00E523A7" w:rsidP="00713F13">
      <w:pPr>
        <w:pStyle w:val="Slog4"/>
        <w:numPr>
          <w:ilvl w:val="0"/>
          <w:numId w:val="0"/>
        </w:numPr>
      </w:pPr>
      <w:r w:rsidRPr="00846BF7">
        <w:t xml:space="preserve">Zahtevano število oseb za </w:t>
      </w:r>
      <w:r>
        <w:t>implementatorja DBA</w:t>
      </w:r>
      <w:r w:rsidRPr="00846BF7">
        <w:t>:</w:t>
      </w:r>
      <w:r>
        <w:t xml:space="preserve"> </w:t>
      </w:r>
      <w:r w:rsidRPr="00846BF7">
        <w:t>1</w:t>
      </w:r>
    </w:p>
    <w:p w14:paraId="05FF3512" w14:textId="77777777" w:rsidR="00BE1298" w:rsidRPr="00F21717" w:rsidRDefault="00BE1298" w:rsidP="002073D1">
      <w:pPr>
        <w:pStyle w:val="Odstavekseznama"/>
        <w:spacing w:after="0" w:line="260" w:lineRule="atLeast"/>
        <w:ind w:left="2229"/>
        <w:contextualSpacing/>
        <w:jc w:val="both"/>
        <w:rPr>
          <w:rFonts w:cstheme="minorHAnsi"/>
        </w:rPr>
      </w:pPr>
    </w:p>
    <w:bookmarkEnd w:id="46"/>
    <w:p w14:paraId="0BB8295A" w14:textId="0FF80920" w:rsidR="002073D1" w:rsidRDefault="002073D1" w:rsidP="002073D1">
      <w:pPr>
        <w:pStyle w:val="Odstavekseznama"/>
        <w:spacing w:after="0" w:line="260" w:lineRule="atLeast"/>
        <w:ind w:left="709"/>
        <w:contextualSpacing/>
        <w:jc w:val="both"/>
        <w:rPr>
          <w:rFonts w:cs="Arial"/>
        </w:rPr>
      </w:pPr>
      <w:r w:rsidRPr="001D77E8">
        <w:rPr>
          <w:rFonts w:cs="Arial"/>
        </w:rPr>
        <w:t>DOKAZIL</w:t>
      </w:r>
      <w:r w:rsidR="00C43764">
        <w:rPr>
          <w:rFonts w:cs="Arial"/>
        </w:rPr>
        <w:t>O</w:t>
      </w:r>
      <w:r w:rsidRPr="001D77E8">
        <w:rPr>
          <w:rFonts w:cs="Arial"/>
        </w:rPr>
        <w:t xml:space="preserve">: </w:t>
      </w:r>
    </w:p>
    <w:p w14:paraId="331715EC" w14:textId="3AD64DD4" w:rsidR="002073D1" w:rsidRPr="001D77E8" w:rsidRDefault="00BE1298" w:rsidP="002073D1">
      <w:pPr>
        <w:pStyle w:val="Odstavekseznama"/>
        <w:numPr>
          <w:ilvl w:val="0"/>
          <w:numId w:val="5"/>
        </w:numPr>
        <w:spacing w:after="0" w:line="260" w:lineRule="atLeast"/>
        <w:jc w:val="both"/>
        <w:rPr>
          <w:rFonts w:cs="Arial"/>
        </w:rPr>
      </w:pPr>
      <w:r>
        <w:rPr>
          <w:rFonts w:cs="Arial"/>
          <w:b/>
        </w:rPr>
        <w:t>I</w:t>
      </w:r>
      <w:r w:rsidR="002073D1" w:rsidRPr="004E5F53">
        <w:rPr>
          <w:rFonts w:cs="Arial"/>
          <w:b/>
        </w:rPr>
        <w:t xml:space="preserve">zpolnjen </w:t>
      </w:r>
      <w:r w:rsidR="002073D1" w:rsidRPr="004E5F53">
        <w:rPr>
          <w:rFonts w:cs="Arial"/>
          <w:b/>
          <w:bCs/>
        </w:rPr>
        <w:t>obrazec</w:t>
      </w:r>
      <w:r w:rsidR="002073D1" w:rsidRPr="004E5F53">
        <w:rPr>
          <w:rFonts w:cs="Arial"/>
          <w:b/>
        </w:rPr>
        <w:t xml:space="preserve"> ESPD</w:t>
      </w:r>
      <w:r w:rsidR="002073D1" w:rsidRPr="001D77E8">
        <w:rPr>
          <w:rFonts w:cs="Arial"/>
        </w:rPr>
        <w:t xml:space="preserve"> </w:t>
      </w:r>
      <w:r w:rsidR="004E5F53">
        <w:rPr>
          <w:rFonts w:cs="Arial"/>
        </w:rPr>
        <w:t>(</w:t>
      </w:r>
      <w:r w:rsidR="002073D1" w:rsidRPr="001D77E8">
        <w:rPr>
          <w:rFonts w:cs="Arial"/>
        </w:rPr>
        <w:t xml:space="preserve">v </w:t>
      </w:r>
      <w:r w:rsidR="007658E7">
        <w:rPr>
          <w:rFonts w:cs="Arial"/>
        </w:rPr>
        <w:t>»Del</w:t>
      </w:r>
      <w:r w:rsidR="002073D1" w:rsidRPr="001D77E8">
        <w:rPr>
          <w:rFonts w:cs="Arial"/>
        </w:rPr>
        <w:t xml:space="preserve"> IV: Pogoji za sodelovanje, razdelek C: Tehnična in strokovna sposobnost: Izobrazba in strokovna usposobljenost</w:t>
      </w:r>
      <w:r w:rsidR="007658E7">
        <w:rPr>
          <w:rFonts w:cs="Arial"/>
        </w:rPr>
        <w:t>«</w:t>
      </w:r>
      <w:r w:rsidR="00BE5CD1">
        <w:rPr>
          <w:rFonts w:cs="Arial"/>
        </w:rPr>
        <w:t>)</w:t>
      </w:r>
      <w:r w:rsidR="002073D1" w:rsidRPr="001D77E8">
        <w:rPr>
          <w:rFonts w:cs="Arial"/>
        </w:rPr>
        <w:t xml:space="preserve">. </w:t>
      </w:r>
      <w:r w:rsidR="0080088B" w:rsidRPr="001D77E8">
        <w:rPr>
          <w:rFonts w:cs="Arial"/>
        </w:rPr>
        <w:t>Gospodarski subjekt v polje »Opišite</w:t>
      </w:r>
      <w:r w:rsidR="0080088B">
        <w:rPr>
          <w:rFonts w:cs="Arial"/>
        </w:rPr>
        <w:t xml:space="preserve"> izobrazbeno ali poklicno kvalifikacijo«</w:t>
      </w:r>
      <w:r w:rsidR="0080088B" w:rsidRPr="001D77E8">
        <w:rPr>
          <w:rFonts w:cs="Arial"/>
        </w:rPr>
        <w:t xml:space="preserve"> vpiše »DA </w:t>
      </w:r>
      <w:r w:rsidR="0080088B">
        <w:rPr>
          <w:rFonts w:cs="Arial"/>
        </w:rPr>
        <w:t>2</w:t>
      </w:r>
      <w:r w:rsidR="0080088B" w:rsidRPr="001D77E8">
        <w:rPr>
          <w:rFonts w:cs="Arial"/>
        </w:rPr>
        <w:t xml:space="preserve">«, če </w:t>
      </w:r>
      <w:r w:rsidR="00600F77">
        <w:rPr>
          <w:rFonts w:cs="Arial"/>
        </w:rPr>
        <w:t>implementator DBA</w:t>
      </w:r>
      <w:r w:rsidR="0080088B" w:rsidRPr="001D77E8">
        <w:rPr>
          <w:rFonts w:cs="Arial"/>
        </w:rPr>
        <w:t xml:space="preserve"> izpolnjuje vse pogoje iz te točke</w:t>
      </w:r>
      <w:r w:rsidR="0080088B">
        <w:rPr>
          <w:rFonts w:cs="Arial"/>
        </w:rPr>
        <w:t>,</w:t>
      </w:r>
    </w:p>
    <w:p w14:paraId="17B0C95E" w14:textId="03B6EB4A" w:rsidR="002073D1" w:rsidRPr="009B72AD" w:rsidRDefault="002073D1" w:rsidP="002073D1">
      <w:pPr>
        <w:pStyle w:val="Odstavekseznama"/>
        <w:numPr>
          <w:ilvl w:val="0"/>
          <w:numId w:val="5"/>
        </w:numPr>
        <w:spacing w:after="0" w:line="260" w:lineRule="atLeast"/>
        <w:jc w:val="both"/>
        <w:rPr>
          <w:rFonts w:cs="Arial"/>
        </w:rPr>
      </w:pPr>
      <w:r w:rsidRPr="001D77E8">
        <w:rPr>
          <w:rFonts w:cstheme="minorHAnsi"/>
        </w:rPr>
        <w:t xml:space="preserve">izpolnjen </w:t>
      </w:r>
      <w:r w:rsidR="004E5F53">
        <w:rPr>
          <w:rFonts w:cstheme="minorHAnsi"/>
        </w:rPr>
        <w:t>in podpisan</w:t>
      </w:r>
      <w:r w:rsidR="00523EB3">
        <w:rPr>
          <w:rFonts w:cstheme="minorHAnsi"/>
        </w:rPr>
        <w:t xml:space="preserve"> dokument </w:t>
      </w:r>
      <w:r w:rsidR="004E5F53">
        <w:rPr>
          <w:rFonts w:cstheme="minorHAnsi"/>
        </w:rPr>
        <w:t xml:space="preserve"> </w:t>
      </w:r>
      <w:r w:rsidR="00523EB3" w:rsidRPr="005E6AF0">
        <w:rPr>
          <w:rFonts w:cstheme="minorHAnsi"/>
          <w:b/>
          <w:bCs/>
        </w:rPr>
        <w:t>Priloga 14_Obrazec Podatki o članu projektne skupine.docx</w:t>
      </w:r>
      <w:r w:rsidRPr="004E5F53">
        <w:rPr>
          <w:rFonts w:cstheme="minorHAnsi"/>
          <w:b/>
        </w:rPr>
        <w:t>,</w:t>
      </w:r>
      <w:r w:rsidRPr="001D77E8">
        <w:rPr>
          <w:rFonts w:cstheme="minorHAnsi"/>
          <w:bCs/>
        </w:rPr>
        <w:t xml:space="preserve"> kjer se opiše delovne izkušnje in referenčne </w:t>
      </w:r>
      <w:r w:rsidR="00523EB3">
        <w:rPr>
          <w:rFonts w:cstheme="minorHAnsi"/>
          <w:bCs/>
        </w:rPr>
        <w:t>administratorja DBA</w:t>
      </w:r>
      <w:r>
        <w:rPr>
          <w:rFonts w:cstheme="minorHAnsi"/>
          <w:bCs/>
        </w:rPr>
        <w:t>,</w:t>
      </w:r>
    </w:p>
    <w:p w14:paraId="7429CB53" w14:textId="4DCB48AC" w:rsidR="002073D1" w:rsidRPr="00523EB3" w:rsidRDefault="002073D1" w:rsidP="00523EB3">
      <w:pPr>
        <w:pStyle w:val="Odstavekseznama"/>
        <w:numPr>
          <w:ilvl w:val="0"/>
          <w:numId w:val="5"/>
        </w:numPr>
        <w:spacing w:after="0" w:line="260" w:lineRule="atLeast"/>
        <w:jc w:val="both"/>
        <w:rPr>
          <w:rFonts w:cs="Arial"/>
        </w:rPr>
      </w:pPr>
      <w:r w:rsidRPr="00C2144C">
        <w:rPr>
          <w:rFonts w:cs="Arial"/>
        </w:rPr>
        <w:t xml:space="preserve">izpolnjen </w:t>
      </w:r>
      <w:r w:rsidR="004E5F53">
        <w:rPr>
          <w:rFonts w:cs="Arial"/>
        </w:rPr>
        <w:t>in podpisan</w:t>
      </w:r>
      <w:r w:rsidR="00523EB3">
        <w:rPr>
          <w:rFonts w:cs="Arial"/>
        </w:rPr>
        <w:t xml:space="preserve"> dokument</w:t>
      </w:r>
      <w:r w:rsidR="004E5F53">
        <w:rPr>
          <w:rFonts w:cs="Arial"/>
        </w:rPr>
        <w:t xml:space="preserve"> </w:t>
      </w:r>
      <w:r w:rsidR="00523EB3" w:rsidRPr="005E6AF0">
        <w:rPr>
          <w:rFonts w:cstheme="minorHAnsi"/>
          <w:b/>
          <w:bCs/>
        </w:rPr>
        <w:t>Priloga 15_Obrazec Izjava člana projektne skupine o izobrazbi.docx</w:t>
      </w:r>
      <w:r w:rsidR="00523EB3">
        <w:rPr>
          <w:rFonts w:cstheme="minorHAnsi"/>
          <w:b/>
          <w:bCs/>
        </w:rPr>
        <w:t>.</w:t>
      </w:r>
    </w:p>
    <w:p w14:paraId="485AB7B3" w14:textId="3ACAA29A" w:rsidR="007658E7" w:rsidRPr="00B66067" w:rsidRDefault="007658E7" w:rsidP="007658E7">
      <w:pPr>
        <w:pStyle w:val="Odstavekseznama"/>
        <w:numPr>
          <w:ilvl w:val="0"/>
          <w:numId w:val="5"/>
        </w:numPr>
        <w:spacing w:after="0" w:line="260" w:lineRule="atLeast"/>
        <w:jc w:val="both"/>
        <w:rPr>
          <w:rFonts w:cs="Arial"/>
        </w:rPr>
      </w:pPr>
      <w:r>
        <w:rPr>
          <w:rFonts w:cstheme="minorHAnsi"/>
        </w:rPr>
        <w:t xml:space="preserve">izpolnjen in podpisan </w:t>
      </w:r>
      <w:r w:rsidR="007C4090" w:rsidRPr="006F509F">
        <w:rPr>
          <w:rFonts w:cstheme="minorHAnsi"/>
          <w:b/>
          <w:bCs/>
        </w:rPr>
        <w:t>Priloga 1</w:t>
      </w:r>
      <w:r w:rsidR="00CA1DF0">
        <w:rPr>
          <w:rFonts w:cstheme="minorHAnsi"/>
          <w:b/>
          <w:bCs/>
        </w:rPr>
        <w:t>7</w:t>
      </w:r>
      <w:r w:rsidR="007C4090" w:rsidRPr="006F509F">
        <w:rPr>
          <w:rFonts w:cstheme="minorHAnsi"/>
          <w:b/>
          <w:bCs/>
        </w:rPr>
        <w:t>_O</w:t>
      </w:r>
      <w:r w:rsidRPr="006F509F">
        <w:rPr>
          <w:rFonts w:cstheme="minorHAnsi"/>
          <w:b/>
          <w:bCs/>
        </w:rPr>
        <w:t xml:space="preserve">brazec »Izjava </w:t>
      </w:r>
      <w:r w:rsidR="007C4090" w:rsidRPr="006F509F">
        <w:rPr>
          <w:rFonts w:cstheme="minorHAnsi"/>
          <w:b/>
          <w:bCs/>
        </w:rPr>
        <w:t>implementator</w:t>
      </w:r>
      <w:r w:rsidRPr="006F509F">
        <w:rPr>
          <w:rFonts w:cstheme="minorHAnsi"/>
          <w:b/>
          <w:bCs/>
        </w:rPr>
        <w:t xml:space="preserve"> </w:t>
      </w:r>
      <w:r w:rsidR="007C4090" w:rsidRPr="006F509F">
        <w:rPr>
          <w:rFonts w:cstheme="minorHAnsi"/>
          <w:b/>
          <w:bCs/>
        </w:rPr>
        <w:t>DBA.docx</w:t>
      </w:r>
      <w:r w:rsidRPr="006F509F">
        <w:rPr>
          <w:rFonts w:cstheme="minorHAnsi"/>
          <w:b/>
          <w:bCs/>
        </w:rPr>
        <w:t>.</w:t>
      </w:r>
      <w:r w:rsidRPr="00B66067">
        <w:rPr>
          <w:rFonts w:cstheme="minorHAnsi"/>
        </w:rPr>
        <w:t xml:space="preserve"> </w:t>
      </w:r>
    </w:p>
    <w:p w14:paraId="3D79B576" w14:textId="77777777" w:rsidR="002073D1" w:rsidRPr="00392FDA" w:rsidRDefault="002073D1" w:rsidP="002073D1">
      <w:pPr>
        <w:pStyle w:val="Odstavekseznama"/>
        <w:spacing w:after="0" w:line="260" w:lineRule="atLeast"/>
        <w:ind w:left="1080"/>
        <w:jc w:val="both"/>
        <w:rPr>
          <w:rFonts w:cs="Arial"/>
        </w:rPr>
      </w:pPr>
    </w:p>
    <w:p w14:paraId="01333B8D" w14:textId="5ECEA000" w:rsidR="002073D1" w:rsidRPr="00F46DB3" w:rsidRDefault="0084371A">
      <w:pPr>
        <w:numPr>
          <w:ilvl w:val="0"/>
          <w:numId w:val="12"/>
        </w:numPr>
        <w:spacing w:after="0" w:line="260" w:lineRule="atLeast"/>
        <w:jc w:val="both"/>
        <w:rPr>
          <w:rFonts w:cstheme="minorHAnsi"/>
        </w:rPr>
      </w:pPr>
      <w:r>
        <w:rPr>
          <w:rFonts w:cstheme="minorHAnsi"/>
          <w:b/>
          <w:bCs/>
        </w:rPr>
        <w:t>Programer</w:t>
      </w:r>
      <w:r w:rsidR="002073D1" w:rsidRPr="00F46DB3">
        <w:rPr>
          <w:rFonts w:cstheme="minorHAnsi"/>
        </w:rPr>
        <w:t>:</w:t>
      </w:r>
    </w:p>
    <w:p w14:paraId="12569AD1" w14:textId="77777777" w:rsidR="0084371A" w:rsidRDefault="0084371A" w:rsidP="009F087D">
      <w:pPr>
        <w:pStyle w:val="zamik3"/>
      </w:pPr>
      <w:r>
        <w:t xml:space="preserve">vsaj šesta raven izobrazbe </w:t>
      </w:r>
      <w:r>
        <w:rPr>
          <w:rFonts w:eastAsia="Tahoma"/>
        </w:rPr>
        <w:t xml:space="preserve">računalniške ali tehnične smeri </w:t>
      </w:r>
    </w:p>
    <w:p w14:paraId="1F7E0FAE" w14:textId="4ACCAC22" w:rsidR="0084371A" w:rsidRDefault="0084371A" w:rsidP="009F087D">
      <w:pPr>
        <w:pStyle w:val="zamik3"/>
      </w:pPr>
      <w:r>
        <w:rPr>
          <w:rFonts w:eastAsia="Tahoma"/>
        </w:rPr>
        <w:t xml:space="preserve">ima najmanj 3 let delovnih izkušenj </w:t>
      </w:r>
      <w:r w:rsidRPr="0079532F">
        <w:t xml:space="preserve">z razvojem informacijskih sistemov za zunanje naročnike in pozna </w:t>
      </w:r>
      <w:r w:rsidRPr="00392FDA">
        <w:t>večnivojske arhitekture</w:t>
      </w:r>
      <w:r w:rsidRPr="0079532F">
        <w:t xml:space="preserve"> </w:t>
      </w:r>
      <w:r>
        <w:t>ter sisteme za upravljanje relacijskih baz MS SQL Server ali Oracle,</w:t>
      </w:r>
    </w:p>
    <w:p w14:paraId="422C5230" w14:textId="0898B699" w:rsidR="0084371A" w:rsidRDefault="0084371A" w:rsidP="009F087D">
      <w:pPr>
        <w:pStyle w:val="zamik3"/>
      </w:pPr>
      <w:r>
        <w:t xml:space="preserve">reference: v obdobju zadnjih treh let je </w:t>
      </w:r>
      <w:r>
        <w:rPr>
          <w:rFonts w:eastAsia="Tahoma"/>
          <w:color w:val="000000"/>
        </w:rPr>
        <w:t xml:space="preserve">uspešno opravljal vlogo </w:t>
      </w:r>
      <w:r>
        <w:t xml:space="preserve">razvojnega inženirja / programerja MS pri vsaj 2 projektih </w:t>
      </w:r>
      <w:r w:rsidRPr="00F46DB3">
        <w:t>razvoja ali vzdrževanja informacijskih sistemov</w:t>
      </w:r>
      <w:r>
        <w:rPr>
          <w:rFonts w:eastAsia="Tahoma"/>
          <w:color w:val="000000"/>
        </w:rPr>
        <w:t xml:space="preserve">, od katerih vsaj eden </w:t>
      </w:r>
      <w:r>
        <w:t>izpolnjuje najmanj te zahteve:</w:t>
      </w:r>
    </w:p>
    <w:p w14:paraId="3959DC52" w14:textId="6EC40286" w:rsidR="0084371A" w:rsidRDefault="0084371A" w:rsidP="00DE1BAF">
      <w:pPr>
        <w:pStyle w:val="Slog4"/>
        <w:spacing w:after="20"/>
        <w:ind w:left="1916" w:hanging="357"/>
      </w:pPr>
      <w:r>
        <w:t xml:space="preserve">projekt je vključeval </w:t>
      </w:r>
      <w:r w:rsidRPr="001D77E8">
        <w:t>izgradnj</w:t>
      </w:r>
      <w:r>
        <w:t>o</w:t>
      </w:r>
      <w:r w:rsidRPr="001D77E8">
        <w:t xml:space="preserve"> in implementacij</w:t>
      </w:r>
      <w:r>
        <w:t>o</w:t>
      </w:r>
      <w:r w:rsidRPr="001D77E8">
        <w:t xml:space="preserve"> </w:t>
      </w:r>
      <w:r>
        <w:t xml:space="preserve">podatkovnih baz za namensko programsko opremo, ki uporablja MS </w:t>
      </w:r>
      <w:r w:rsidRPr="001D77E8">
        <w:t>SQL Server</w:t>
      </w:r>
      <w:r w:rsidR="00C51261">
        <w:t xml:space="preserve"> ali Oracle</w:t>
      </w:r>
      <w:r>
        <w:t xml:space="preserve"> </w:t>
      </w:r>
      <w:r w:rsidR="00C51261">
        <w:t>ter</w:t>
      </w:r>
      <w:r w:rsidRPr="001D77E8">
        <w:t xml:space="preserve"> tehnologijo spletnih servisov</w:t>
      </w:r>
      <w:r>
        <w:t>,</w:t>
      </w:r>
    </w:p>
    <w:p w14:paraId="47660A4F" w14:textId="2B06DA52" w:rsidR="0084371A" w:rsidRDefault="0084371A" w:rsidP="00DE1BAF">
      <w:pPr>
        <w:pStyle w:val="Slog4"/>
        <w:spacing w:after="20"/>
        <w:ind w:left="1916" w:hanging="357"/>
      </w:pPr>
      <w:r>
        <w:t>skupna vrednost izvedenih del je bila najmanj 100.000 EUR brez DDV,</w:t>
      </w:r>
    </w:p>
    <w:p w14:paraId="30A64E58" w14:textId="275C663F" w:rsidR="0084371A" w:rsidRDefault="0084371A" w:rsidP="00DE1BAF">
      <w:pPr>
        <w:pStyle w:val="Slog4"/>
        <w:spacing w:after="20"/>
        <w:ind w:left="1916" w:hanging="357"/>
      </w:pPr>
      <w:r>
        <w:t>projekt je trajal najmanj 1 leto</w:t>
      </w:r>
    </w:p>
    <w:p w14:paraId="7718510B" w14:textId="76C1EFA6" w:rsidR="0084371A" w:rsidRDefault="0084371A" w:rsidP="00DE1BAF">
      <w:pPr>
        <w:pStyle w:val="Slog4"/>
        <w:spacing w:after="20"/>
        <w:ind w:left="1916" w:hanging="357"/>
      </w:pPr>
      <w:r>
        <w:t xml:space="preserve">projekt je ob objavi tega naročila </w:t>
      </w:r>
      <w:r w:rsidRPr="004255F0">
        <w:t>v produkcijskem obratovanju</w:t>
      </w:r>
      <w:r>
        <w:t>.</w:t>
      </w:r>
    </w:p>
    <w:p w14:paraId="156175A8" w14:textId="77777777" w:rsidR="007D701C" w:rsidRDefault="007D701C" w:rsidP="00DE1BAF">
      <w:pPr>
        <w:pStyle w:val="Slog4"/>
        <w:numPr>
          <w:ilvl w:val="0"/>
          <w:numId w:val="0"/>
        </w:numPr>
        <w:ind w:left="1920"/>
      </w:pPr>
    </w:p>
    <w:p w14:paraId="6B781A24" w14:textId="798FBF4D" w:rsidR="007D701C" w:rsidRDefault="007D701C" w:rsidP="00DE1BAF">
      <w:pPr>
        <w:pStyle w:val="Slog4"/>
        <w:numPr>
          <w:ilvl w:val="0"/>
          <w:numId w:val="0"/>
        </w:numPr>
      </w:pPr>
      <w:r w:rsidRPr="00846BF7">
        <w:t xml:space="preserve">Zahtevano število oseb za </w:t>
      </w:r>
      <w:r>
        <w:t>programerja</w:t>
      </w:r>
      <w:r w:rsidRPr="00846BF7">
        <w:t>:</w:t>
      </w:r>
      <w:r>
        <w:t xml:space="preserve"> 2</w:t>
      </w:r>
    </w:p>
    <w:p w14:paraId="790BE5BF" w14:textId="53539C7F" w:rsidR="002073D1" w:rsidRDefault="002073D1" w:rsidP="002073D1">
      <w:pPr>
        <w:spacing w:after="0" w:line="260" w:lineRule="atLeast"/>
        <w:jc w:val="both"/>
        <w:rPr>
          <w:rFonts w:cstheme="minorHAnsi"/>
        </w:rPr>
      </w:pPr>
    </w:p>
    <w:p w14:paraId="50980CD1" w14:textId="66E69F6B" w:rsidR="002073D1" w:rsidRDefault="002073D1" w:rsidP="002073D1">
      <w:pPr>
        <w:pStyle w:val="Odstavekseznama"/>
        <w:spacing w:after="0" w:line="260" w:lineRule="atLeast"/>
        <w:ind w:left="709"/>
        <w:contextualSpacing/>
        <w:jc w:val="both"/>
        <w:rPr>
          <w:rFonts w:cs="Arial"/>
        </w:rPr>
      </w:pPr>
      <w:r w:rsidRPr="001D77E8">
        <w:rPr>
          <w:rFonts w:cs="Arial"/>
        </w:rPr>
        <w:t>DOKAZIL</w:t>
      </w:r>
      <w:r w:rsidR="00C43764">
        <w:rPr>
          <w:rFonts w:cs="Arial"/>
        </w:rPr>
        <w:t>O</w:t>
      </w:r>
      <w:r w:rsidRPr="001D77E8">
        <w:rPr>
          <w:rFonts w:cs="Arial"/>
        </w:rPr>
        <w:t xml:space="preserve">: </w:t>
      </w:r>
    </w:p>
    <w:p w14:paraId="74308C2F" w14:textId="75EFB716" w:rsidR="002073D1" w:rsidRPr="001D77E8" w:rsidRDefault="002073D1" w:rsidP="002073D1">
      <w:pPr>
        <w:pStyle w:val="Odstavekseznama"/>
        <w:numPr>
          <w:ilvl w:val="0"/>
          <w:numId w:val="5"/>
        </w:numPr>
        <w:spacing w:after="0" w:line="260" w:lineRule="atLeast"/>
        <w:jc w:val="both"/>
        <w:rPr>
          <w:rFonts w:cs="Arial"/>
        </w:rPr>
      </w:pPr>
      <w:r w:rsidRPr="004E5F53">
        <w:rPr>
          <w:rFonts w:cs="Arial"/>
          <w:b/>
        </w:rPr>
        <w:t>Izpolnjen obrazec ESPD</w:t>
      </w:r>
      <w:r w:rsidRPr="001D77E8">
        <w:rPr>
          <w:rFonts w:cs="Arial"/>
        </w:rPr>
        <w:t xml:space="preserve"> </w:t>
      </w:r>
      <w:r w:rsidR="004E5F53">
        <w:rPr>
          <w:rFonts w:cs="Arial"/>
        </w:rPr>
        <w:t>(</w:t>
      </w:r>
      <w:r w:rsidRPr="001D77E8">
        <w:rPr>
          <w:rFonts w:cs="Arial"/>
        </w:rPr>
        <w:t xml:space="preserve">v </w:t>
      </w:r>
      <w:r w:rsidR="00EF7DD8">
        <w:rPr>
          <w:rFonts w:cs="Arial"/>
        </w:rPr>
        <w:t>»Del</w:t>
      </w:r>
      <w:r w:rsidRPr="001D77E8">
        <w:rPr>
          <w:rFonts w:cs="Arial"/>
        </w:rPr>
        <w:t xml:space="preserve"> IV: Pogoji za sodelovanje, razdelek C: Tehnična in strokovna sposobnost: Izobrazba in strokovna usposobljenost</w:t>
      </w:r>
      <w:r w:rsidR="00EF7DD8">
        <w:rPr>
          <w:rFonts w:cs="Arial"/>
        </w:rPr>
        <w:t>«</w:t>
      </w:r>
      <w:r w:rsidRPr="001D77E8">
        <w:rPr>
          <w:rFonts w:cs="Arial"/>
        </w:rPr>
        <w:t>.</w:t>
      </w:r>
      <w:r w:rsidR="00EF7DD8">
        <w:rPr>
          <w:rFonts w:cs="Arial"/>
        </w:rPr>
        <w:t>)</w:t>
      </w:r>
      <w:r w:rsidRPr="001D77E8">
        <w:rPr>
          <w:rFonts w:cs="Arial"/>
        </w:rPr>
        <w:t xml:space="preserve"> </w:t>
      </w:r>
      <w:r w:rsidR="0080088B" w:rsidRPr="001D77E8">
        <w:rPr>
          <w:rFonts w:cs="Arial"/>
        </w:rPr>
        <w:t>Gospodarski subjekt v polje »Opišite</w:t>
      </w:r>
      <w:r w:rsidR="0080088B">
        <w:rPr>
          <w:rFonts w:cs="Arial"/>
        </w:rPr>
        <w:t xml:space="preserve"> izobrazbeno ali poklicno kvalifikacijo«</w:t>
      </w:r>
      <w:r w:rsidR="0080088B" w:rsidRPr="001D77E8">
        <w:rPr>
          <w:rFonts w:cs="Arial"/>
        </w:rPr>
        <w:t xml:space="preserve"> vpiše »DA </w:t>
      </w:r>
      <w:r w:rsidR="0080088B">
        <w:rPr>
          <w:rFonts w:cs="Arial"/>
        </w:rPr>
        <w:t>3</w:t>
      </w:r>
      <w:r w:rsidR="0080088B" w:rsidRPr="001D77E8">
        <w:rPr>
          <w:rFonts w:cs="Arial"/>
        </w:rPr>
        <w:t xml:space="preserve">«, če </w:t>
      </w:r>
      <w:r w:rsidR="0080088B">
        <w:rPr>
          <w:rFonts w:cs="Arial"/>
        </w:rPr>
        <w:t xml:space="preserve">vodilni programer </w:t>
      </w:r>
      <w:r w:rsidR="0080088B" w:rsidRPr="001D77E8">
        <w:rPr>
          <w:rFonts w:cs="Arial"/>
        </w:rPr>
        <w:t>izpolnjuje vse pogoje iz te točke</w:t>
      </w:r>
      <w:r>
        <w:rPr>
          <w:rFonts w:cs="Arial"/>
        </w:rPr>
        <w:t>,</w:t>
      </w:r>
    </w:p>
    <w:p w14:paraId="6DA14163" w14:textId="200E54DB" w:rsidR="002073D1" w:rsidRPr="005F1F33" w:rsidRDefault="002073D1" w:rsidP="005F1F33">
      <w:pPr>
        <w:pStyle w:val="Odstavekseznama"/>
        <w:numPr>
          <w:ilvl w:val="0"/>
          <w:numId w:val="5"/>
        </w:numPr>
        <w:spacing w:after="0" w:line="260" w:lineRule="atLeast"/>
        <w:jc w:val="both"/>
        <w:rPr>
          <w:rFonts w:cs="Arial"/>
        </w:rPr>
      </w:pPr>
      <w:r w:rsidRPr="003F5716">
        <w:rPr>
          <w:rFonts w:cstheme="minorHAnsi"/>
          <w:bCs/>
        </w:rPr>
        <w:t>izpolnjen</w:t>
      </w:r>
      <w:r w:rsidRPr="001D77E8">
        <w:rPr>
          <w:rFonts w:cstheme="minorHAnsi"/>
          <w:b/>
        </w:rPr>
        <w:t xml:space="preserve"> </w:t>
      </w:r>
      <w:r w:rsidR="004E5F53" w:rsidRPr="004E5F53">
        <w:rPr>
          <w:rFonts w:cstheme="minorHAnsi"/>
        </w:rPr>
        <w:t>in podpisan</w:t>
      </w:r>
      <w:r w:rsidR="004E5F53">
        <w:rPr>
          <w:rFonts w:cstheme="minorHAnsi"/>
          <w:b/>
        </w:rPr>
        <w:t xml:space="preserve"> </w:t>
      </w:r>
      <w:r w:rsidR="00C874F3" w:rsidRPr="00C874F3">
        <w:rPr>
          <w:rFonts w:cstheme="minorHAnsi"/>
          <w:bCs/>
        </w:rPr>
        <w:t>dokument</w:t>
      </w:r>
      <w:r w:rsidR="00C874F3">
        <w:rPr>
          <w:rFonts w:cstheme="minorHAnsi"/>
          <w:b/>
        </w:rPr>
        <w:t xml:space="preserve"> </w:t>
      </w:r>
      <w:r w:rsidR="00C874F3" w:rsidRPr="005E6AF0">
        <w:rPr>
          <w:rFonts w:cstheme="minorHAnsi"/>
          <w:b/>
          <w:bCs/>
        </w:rPr>
        <w:t>Priloga 14_Obrazec Podatki o članu projektne skupine.docx</w:t>
      </w:r>
      <w:r w:rsidRPr="004E5F53">
        <w:rPr>
          <w:rFonts w:cstheme="minorHAnsi"/>
          <w:b/>
        </w:rPr>
        <w:t>,</w:t>
      </w:r>
      <w:r w:rsidRPr="001D77E8">
        <w:rPr>
          <w:rFonts w:cstheme="minorHAnsi"/>
          <w:bCs/>
        </w:rPr>
        <w:t xml:space="preserve"> kjer se opiše delovne izkušnje in referenčne projekte</w:t>
      </w:r>
      <w:r w:rsidR="00035E50">
        <w:rPr>
          <w:rFonts w:cstheme="minorHAnsi"/>
          <w:bCs/>
        </w:rPr>
        <w:t xml:space="preserve"> programerja</w:t>
      </w:r>
      <w:r>
        <w:rPr>
          <w:rFonts w:cstheme="minorHAnsi"/>
          <w:bCs/>
        </w:rPr>
        <w:t>,</w:t>
      </w:r>
    </w:p>
    <w:p w14:paraId="5E565E43" w14:textId="4D09FEBC" w:rsidR="002073D1" w:rsidRPr="00E328E3" w:rsidRDefault="002073D1" w:rsidP="002073D1">
      <w:pPr>
        <w:pStyle w:val="Odstavekseznama"/>
        <w:numPr>
          <w:ilvl w:val="0"/>
          <w:numId w:val="5"/>
        </w:numPr>
        <w:spacing w:after="0" w:line="260" w:lineRule="atLeast"/>
        <w:jc w:val="both"/>
        <w:rPr>
          <w:rFonts w:cs="Arial"/>
        </w:rPr>
      </w:pPr>
      <w:r w:rsidRPr="001D77E8">
        <w:rPr>
          <w:rFonts w:cstheme="minorHAnsi"/>
        </w:rPr>
        <w:t xml:space="preserve">izpolnjen </w:t>
      </w:r>
      <w:r w:rsidR="004E5F53" w:rsidRPr="004E5F53">
        <w:rPr>
          <w:rFonts w:cstheme="minorHAnsi"/>
        </w:rPr>
        <w:t>in podpisan</w:t>
      </w:r>
      <w:r w:rsidR="004E5F53">
        <w:rPr>
          <w:rFonts w:cstheme="minorHAnsi"/>
          <w:b/>
        </w:rPr>
        <w:t xml:space="preserve"> </w:t>
      </w:r>
      <w:r w:rsidR="00C874F3" w:rsidRPr="00C874F3">
        <w:rPr>
          <w:rFonts w:cstheme="minorHAnsi"/>
          <w:bCs/>
        </w:rPr>
        <w:t>dokument</w:t>
      </w:r>
      <w:r w:rsidR="00C874F3">
        <w:rPr>
          <w:rFonts w:cstheme="minorHAnsi"/>
          <w:b/>
        </w:rPr>
        <w:t xml:space="preserve"> </w:t>
      </w:r>
      <w:r w:rsidR="00C874F3" w:rsidRPr="005E6AF0">
        <w:rPr>
          <w:rFonts w:cstheme="minorHAnsi"/>
          <w:b/>
          <w:bCs/>
        </w:rPr>
        <w:t>Priloga 15_Obrazec Izjava člana projektne skupine o izobrazbi.docx</w:t>
      </w:r>
      <w:r w:rsidR="00C874F3">
        <w:rPr>
          <w:rFonts w:cstheme="minorHAnsi"/>
          <w:b/>
          <w:bCs/>
        </w:rPr>
        <w:t xml:space="preserve">, </w:t>
      </w:r>
    </w:p>
    <w:p w14:paraId="326B0E60" w14:textId="2EB1E76F" w:rsidR="002073D1" w:rsidRPr="00143674" w:rsidRDefault="00143674" w:rsidP="00143674">
      <w:pPr>
        <w:pStyle w:val="Odstavekseznama"/>
        <w:numPr>
          <w:ilvl w:val="0"/>
          <w:numId w:val="5"/>
        </w:numPr>
        <w:spacing w:after="0" w:line="260" w:lineRule="atLeast"/>
        <w:jc w:val="both"/>
        <w:rPr>
          <w:rFonts w:cs="Arial"/>
        </w:rPr>
      </w:pPr>
      <w:r>
        <w:rPr>
          <w:rFonts w:cstheme="minorHAnsi"/>
        </w:rPr>
        <w:lastRenderedPageBreak/>
        <w:t>izpolnjen in podpisan</w:t>
      </w:r>
      <w:r w:rsidR="00260B74">
        <w:rPr>
          <w:rFonts w:cstheme="minorHAnsi"/>
        </w:rPr>
        <w:t xml:space="preserve"> dokument</w:t>
      </w:r>
      <w:r>
        <w:rPr>
          <w:rFonts w:cstheme="minorHAnsi"/>
        </w:rPr>
        <w:t xml:space="preserve"> </w:t>
      </w:r>
      <w:r w:rsidR="00260B74" w:rsidRPr="00260B74">
        <w:rPr>
          <w:rFonts w:cstheme="minorHAnsi"/>
          <w:b/>
        </w:rPr>
        <w:t>Priloga 18_Obrazec Izjava programer.docx</w:t>
      </w:r>
      <w:r w:rsidRPr="00592C10">
        <w:rPr>
          <w:rFonts w:cstheme="minorHAnsi"/>
          <w:b/>
        </w:rPr>
        <w:t>.</w:t>
      </w:r>
      <w:r w:rsidRPr="00B66067">
        <w:rPr>
          <w:rFonts w:cstheme="minorHAnsi"/>
        </w:rPr>
        <w:t xml:space="preserve"> </w:t>
      </w:r>
    </w:p>
    <w:p w14:paraId="50135124" w14:textId="77777777" w:rsidR="002073D1" w:rsidRPr="00C2144C" w:rsidRDefault="002073D1" w:rsidP="002073D1">
      <w:pPr>
        <w:pStyle w:val="Odstavekseznama"/>
        <w:spacing w:after="0" w:line="260" w:lineRule="atLeast"/>
        <w:ind w:left="1080"/>
        <w:jc w:val="both"/>
        <w:rPr>
          <w:rFonts w:cs="Arial"/>
        </w:rPr>
      </w:pPr>
    </w:p>
    <w:p w14:paraId="101CAADF" w14:textId="5AF0BD0C" w:rsidR="002073D1" w:rsidRPr="0079532F" w:rsidRDefault="001A2E7D">
      <w:pPr>
        <w:numPr>
          <w:ilvl w:val="0"/>
          <w:numId w:val="12"/>
        </w:numPr>
        <w:spacing w:after="0" w:line="260" w:lineRule="atLeast"/>
        <w:jc w:val="both"/>
        <w:rPr>
          <w:rFonts w:cstheme="minorHAnsi"/>
        </w:rPr>
      </w:pPr>
      <w:r>
        <w:rPr>
          <w:rFonts w:cstheme="minorHAnsi"/>
          <w:b/>
          <w:bCs/>
        </w:rPr>
        <w:t>Tester</w:t>
      </w:r>
      <w:r w:rsidR="002073D1" w:rsidRPr="0079532F">
        <w:rPr>
          <w:rFonts w:cstheme="minorHAnsi"/>
        </w:rPr>
        <w:t>:</w:t>
      </w:r>
    </w:p>
    <w:p w14:paraId="43B7DE35" w14:textId="78E400F7" w:rsidR="00EF0A1A" w:rsidRDefault="00EF0A1A">
      <w:pPr>
        <w:pStyle w:val="zamik3"/>
        <w:numPr>
          <w:ilvl w:val="0"/>
          <w:numId w:val="31"/>
        </w:numPr>
        <w:rPr>
          <w:rFonts w:eastAsia="Tahoma"/>
        </w:rPr>
      </w:pPr>
      <w:r>
        <w:rPr>
          <w:rFonts w:eastAsia="Tahoma"/>
        </w:rPr>
        <w:t>vsaj peta raven izobrazbe</w:t>
      </w:r>
    </w:p>
    <w:p w14:paraId="7FD47BBB" w14:textId="10178FF8" w:rsidR="00EF0A1A" w:rsidRDefault="00EF0A1A">
      <w:pPr>
        <w:pStyle w:val="zamik3"/>
        <w:numPr>
          <w:ilvl w:val="0"/>
          <w:numId w:val="31"/>
        </w:numPr>
        <w:rPr>
          <w:rFonts w:eastAsia="Tahoma"/>
        </w:rPr>
      </w:pPr>
      <w:r>
        <w:rPr>
          <w:rFonts w:eastAsia="Tahoma"/>
        </w:rPr>
        <w:t>ima najmanj 3 leta delovnih izkušenj pri testiranju programske opreme,</w:t>
      </w:r>
    </w:p>
    <w:p w14:paraId="159BA507" w14:textId="0A9E744A" w:rsidR="00EF0A1A" w:rsidRDefault="00EF0A1A">
      <w:pPr>
        <w:pStyle w:val="zamik3"/>
        <w:numPr>
          <w:ilvl w:val="0"/>
          <w:numId w:val="31"/>
        </w:numPr>
        <w:rPr>
          <w:rFonts w:eastAsia="Tahoma"/>
        </w:rPr>
      </w:pPr>
      <w:r>
        <w:rPr>
          <w:rFonts w:eastAsia="Tahoma"/>
        </w:rPr>
        <w:t xml:space="preserve">reference: v obdobju zadnjih 3 let je uspešno opravljal vlogo testerja pri vsaj 1 projektu </w:t>
      </w:r>
      <w:r w:rsidRPr="00F46DB3">
        <w:t>razvoja ali vzdrževanja informacijskih sistemov</w:t>
      </w:r>
      <w:r>
        <w:rPr>
          <w:rFonts w:eastAsia="Tahoma"/>
        </w:rPr>
        <w:t>, ki je trajal najmanj 1 leto.</w:t>
      </w:r>
    </w:p>
    <w:p w14:paraId="7ABF3CEA" w14:textId="77777777" w:rsidR="002073D1" w:rsidRPr="001D77E8" w:rsidRDefault="002073D1" w:rsidP="002073D1">
      <w:pPr>
        <w:pStyle w:val="Odstavekseznama"/>
        <w:spacing w:after="0" w:line="260" w:lineRule="atLeast"/>
        <w:ind w:left="709"/>
        <w:contextualSpacing/>
        <w:jc w:val="both"/>
        <w:rPr>
          <w:rFonts w:cs="Arial"/>
        </w:rPr>
      </w:pPr>
    </w:p>
    <w:p w14:paraId="6EFC6F89" w14:textId="72903045" w:rsidR="002073D1" w:rsidRDefault="002073D1" w:rsidP="002073D1">
      <w:pPr>
        <w:pStyle w:val="Odstavekseznama"/>
        <w:spacing w:after="0" w:line="260" w:lineRule="atLeast"/>
        <w:ind w:left="709"/>
        <w:contextualSpacing/>
        <w:jc w:val="both"/>
        <w:rPr>
          <w:rFonts w:cs="Arial"/>
        </w:rPr>
      </w:pPr>
      <w:r w:rsidRPr="001D77E8">
        <w:rPr>
          <w:rFonts w:cs="Arial"/>
        </w:rPr>
        <w:t>DOKAZIL</w:t>
      </w:r>
      <w:r w:rsidR="00C43764">
        <w:rPr>
          <w:rFonts w:cs="Arial"/>
        </w:rPr>
        <w:t>O</w:t>
      </w:r>
      <w:r w:rsidRPr="001D77E8">
        <w:rPr>
          <w:rFonts w:cs="Arial"/>
        </w:rPr>
        <w:t xml:space="preserve">: </w:t>
      </w:r>
    </w:p>
    <w:p w14:paraId="654FC89D" w14:textId="12AD560B" w:rsidR="002073D1" w:rsidRPr="001D77E8" w:rsidRDefault="002073D1" w:rsidP="002073D1">
      <w:pPr>
        <w:pStyle w:val="Odstavekseznama"/>
        <w:numPr>
          <w:ilvl w:val="0"/>
          <w:numId w:val="5"/>
        </w:numPr>
        <w:spacing w:after="0" w:line="260" w:lineRule="atLeast"/>
        <w:jc w:val="both"/>
        <w:rPr>
          <w:rFonts w:cs="Arial"/>
        </w:rPr>
      </w:pPr>
      <w:r w:rsidRPr="004E5F53">
        <w:rPr>
          <w:rFonts w:cs="Arial"/>
          <w:b/>
        </w:rPr>
        <w:t xml:space="preserve">Izpolnjen </w:t>
      </w:r>
      <w:r w:rsidRPr="004E5F53">
        <w:rPr>
          <w:rFonts w:cs="Arial"/>
          <w:b/>
          <w:bCs/>
        </w:rPr>
        <w:t xml:space="preserve">obrazec </w:t>
      </w:r>
      <w:r w:rsidRPr="004E5F53">
        <w:rPr>
          <w:rFonts w:cs="Arial"/>
          <w:b/>
        </w:rPr>
        <w:t>ESPD</w:t>
      </w:r>
      <w:r w:rsidRPr="001D77E8">
        <w:rPr>
          <w:rFonts w:cs="Arial"/>
        </w:rPr>
        <w:t xml:space="preserve"> </w:t>
      </w:r>
      <w:r w:rsidR="004E5F53">
        <w:rPr>
          <w:rFonts w:cs="Arial"/>
        </w:rPr>
        <w:t>(</w:t>
      </w:r>
      <w:r w:rsidRPr="001D77E8">
        <w:rPr>
          <w:rFonts w:cs="Arial"/>
        </w:rPr>
        <w:t xml:space="preserve">v </w:t>
      </w:r>
      <w:r w:rsidR="00035E50">
        <w:rPr>
          <w:rFonts w:cs="Arial"/>
        </w:rPr>
        <w:t>»Del</w:t>
      </w:r>
      <w:r w:rsidRPr="001D77E8">
        <w:rPr>
          <w:rFonts w:cs="Arial"/>
        </w:rPr>
        <w:t xml:space="preserve"> IV: Pogoji za sodelovanje, razdelek C: Tehnična in strokovna sposobnost: Izobrazba in strokovna usposobljenost</w:t>
      </w:r>
      <w:r w:rsidR="00035E50">
        <w:rPr>
          <w:rFonts w:cs="Arial"/>
        </w:rPr>
        <w:t>«)</w:t>
      </w:r>
      <w:r w:rsidRPr="001D77E8">
        <w:rPr>
          <w:rFonts w:cs="Arial"/>
        </w:rPr>
        <w:t xml:space="preserve">. </w:t>
      </w:r>
      <w:r w:rsidR="0080088B" w:rsidRPr="001D77E8">
        <w:rPr>
          <w:rFonts w:cs="Arial"/>
        </w:rPr>
        <w:t>Gospodarski subjekt v polje »Opišite</w:t>
      </w:r>
      <w:r w:rsidR="0080088B">
        <w:rPr>
          <w:rFonts w:cs="Arial"/>
        </w:rPr>
        <w:t xml:space="preserve"> izobrazbeno ali poklicno kvalifikacijo«</w:t>
      </w:r>
      <w:r w:rsidR="0080088B" w:rsidRPr="001D77E8">
        <w:rPr>
          <w:rFonts w:cs="Arial"/>
        </w:rPr>
        <w:t xml:space="preserve"> vpiše »DA </w:t>
      </w:r>
      <w:r w:rsidR="0080088B">
        <w:rPr>
          <w:rFonts w:cs="Arial"/>
        </w:rPr>
        <w:t>4</w:t>
      </w:r>
      <w:r w:rsidR="0080088B" w:rsidRPr="001D77E8">
        <w:rPr>
          <w:rFonts w:cs="Arial"/>
        </w:rPr>
        <w:t xml:space="preserve">«, če </w:t>
      </w:r>
      <w:r w:rsidR="005A78E6">
        <w:rPr>
          <w:rFonts w:cs="Arial"/>
        </w:rPr>
        <w:t>Tester</w:t>
      </w:r>
      <w:r w:rsidR="0080088B" w:rsidRPr="001D77E8">
        <w:rPr>
          <w:rFonts w:cs="Arial"/>
        </w:rPr>
        <w:t xml:space="preserve"> izpolnjuje vse pogoje iz te točke</w:t>
      </w:r>
      <w:r w:rsidR="0080088B">
        <w:rPr>
          <w:rFonts w:cs="Arial"/>
        </w:rPr>
        <w:t>,</w:t>
      </w:r>
    </w:p>
    <w:p w14:paraId="40D013F7" w14:textId="4788D6A9" w:rsidR="002073D1" w:rsidRPr="00151F4C" w:rsidRDefault="002073D1" w:rsidP="002073D1">
      <w:pPr>
        <w:pStyle w:val="Odstavekseznama"/>
        <w:numPr>
          <w:ilvl w:val="0"/>
          <w:numId w:val="5"/>
        </w:numPr>
        <w:spacing w:after="0" w:line="260" w:lineRule="atLeast"/>
        <w:jc w:val="both"/>
        <w:rPr>
          <w:rFonts w:cs="Arial"/>
        </w:rPr>
      </w:pPr>
      <w:r w:rsidRPr="00151F4C">
        <w:rPr>
          <w:rFonts w:cstheme="minorHAnsi"/>
        </w:rPr>
        <w:t xml:space="preserve">izpolnjen </w:t>
      </w:r>
      <w:r w:rsidR="004E5F53">
        <w:rPr>
          <w:rFonts w:cstheme="minorHAnsi"/>
        </w:rPr>
        <w:t>in podpisan</w:t>
      </w:r>
      <w:r w:rsidR="005A78E6">
        <w:rPr>
          <w:rFonts w:cstheme="minorHAnsi"/>
        </w:rPr>
        <w:t xml:space="preserve"> dokument</w:t>
      </w:r>
      <w:r w:rsidR="004E5F53">
        <w:rPr>
          <w:rFonts w:cstheme="minorHAnsi"/>
        </w:rPr>
        <w:t xml:space="preserve"> </w:t>
      </w:r>
      <w:r w:rsidR="005A78E6" w:rsidRPr="005E6AF0">
        <w:rPr>
          <w:rFonts w:cstheme="minorHAnsi"/>
          <w:b/>
          <w:bCs/>
        </w:rPr>
        <w:t>Priloga 14_Obrazec Podatki o članu projektne skupine.docx</w:t>
      </w:r>
      <w:r w:rsidR="005A78E6" w:rsidRPr="004E5F53">
        <w:rPr>
          <w:rFonts w:cstheme="minorHAnsi"/>
          <w:b/>
        </w:rPr>
        <w:t>,</w:t>
      </w:r>
      <w:r w:rsidRPr="004E5F53">
        <w:rPr>
          <w:rFonts w:cstheme="minorHAnsi"/>
          <w:b/>
          <w:bCs/>
        </w:rPr>
        <w:t>,</w:t>
      </w:r>
      <w:r w:rsidRPr="001D77E8">
        <w:rPr>
          <w:rFonts w:cstheme="minorHAnsi"/>
          <w:bCs/>
        </w:rPr>
        <w:t xml:space="preserve"> kjer se opiše delovne izkušnje in referenčne projekte</w:t>
      </w:r>
      <w:r w:rsidR="00035E50">
        <w:rPr>
          <w:rFonts w:cstheme="minorHAnsi"/>
          <w:bCs/>
        </w:rPr>
        <w:t xml:space="preserve"> programerja</w:t>
      </w:r>
      <w:r>
        <w:rPr>
          <w:rFonts w:cstheme="minorHAnsi"/>
          <w:bCs/>
        </w:rPr>
        <w:t>,</w:t>
      </w:r>
    </w:p>
    <w:p w14:paraId="6A22DF86" w14:textId="76825254" w:rsidR="005A78E6" w:rsidRPr="005A78E6" w:rsidRDefault="002073D1" w:rsidP="005A78E6">
      <w:pPr>
        <w:pStyle w:val="Odstavekseznama"/>
        <w:numPr>
          <w:ilvl w:val="0"/>
          <w:numId w:val="5"/>
        </w:numPr>
        <w:spacing w:after="0" w:line="260" w:lineRule="atLeast"/>
        <w:jc w:val="both"/>
        <w:rPr>
          <w:rFonts w:cs="Arial"/>
        </w:rPr>
      </w:pPr>
      <w:r w:rsidRPr="001D77E8">
        <w:rPr>
          <w:rFonts w:cstheme="minorHAnsi"/>
        </w:rPr>
        <w:t>izpolnjen</w:t>
      </w:r>
      <w:r w:rsidR="004E5F53">
        <w:rPr>
          <w:rFonts w:cstheme="minorHAnsi"/>
        </w:rPr>
        <w:t xml:space="preserve"> in podpisan</w:t>
      </w:r>
      <w:r w:rsidRPr="001D77E8">
        <w:rPr>
          <w:rFonts w:cstheme="minorHAnsi"/>
        </w:rPr>
        <w:t xml:space="preserve"> </w:t>
      </w:r>
      <w:r w:rsidR="005A78E6">
        <w:rPr>
          <w:rFonts w:cstheme="minorHAnsi"/>
        </w:rPr>
        <w:t xml:space="preserve">dokument </w:t>
      </w:r>
      <w:r w:rsidR="005A78E6" w:rsidRPr="005E6AF0">
        <w:rPr>
          <w:rFonts w:cstheme="minorHAnsi"/>
          <w:b/>
          <w:bCs/>
        </w:rPr>
        <w:t>Priloga 15_Obrazec Izjava člana projektne skupine o izobrazbi.docx</w:t>
      </w:r>
      <w:r w:rsidR="005A78E6">
        <w:rPr>
          <w:rFonts w:cstheme="minorHAnsi"/>
          <w:b/>
          <w:bCs/>
        </w:rPr>
        <w:t>.</w:t>
      </w:r>
    </w:p>
    <w:p w14:paraId="3018AA14" w14:textId="077BFEFD" w:rsidR="005A78E6" w:rsidRPr="00642FC9" w:rsidRDefault="00642FC9" w:rsidP="00642FC9">
      <w:pPr>
        <w:pStyle w:val="Odstavekseznama"/>
        <w:numPr>
          <w:ilvl w:val="0"/>
          <w:numId w:val="5"/>
        </w:numPr>
        <w:spacing w:after="0" w:line="260" w:lineRule="atLeast"/>
        <w:jc w:val="both"/>
        <w:rPr>
          <w:rFonts w:cs="Arial"/>
        </w:rPr>
      </w:pPr>
      <w:r>
        <w:rPr>
          <w:rFonts w:cstheme="minorHAnsi"/>
        </w:rPr>
        <w:t xml:space="preserve">izpolnjen in podpisan dokument </w:t>
      </w:r>
      <w:r w:rsidRPr="00260B74">
        <w:rPr>
          <w:rFonts w:cstheme="minorHAnsi"/>
          <w:b/>
        </w:rPr>
        <w:t>Priloga 1</w:t>
      </w:r>
      <w:r>
        <w:rPr>
          <w:rFonts w:cstheme="minorHAnsi"/>
          <w:b/>
        </w:rPr>
        <w:t>9</w:t>
      </w:r>
      <w:r w:rsidRPr="00260B74">
        <w:rPr>
          <w:rFonts w:cstheme="minorHAnsi"/>
          <w:b/>
        </w:rPr>
        <w:t xml:space="preserve">_Obrazec Izjava </w:t>
      </w:r>
      <w:r>
        <w:rPr>
          <w:rFonts w:cstheme="minorHAnsi"/>
          <w:b/>
        </w:rPr>
        <w:t>tester</w:t>
      </w:r>
      <w:r w:rsidRPr="00260B74">
        <w:rPr>
          <w:rFonts w:cstheme="minorHAnsi"/>
          <w:b/>
        </w:rPr>
        <w:t>.docx</w:t>
      </w:r>
      <w:r w:rsidRPr="00592C10">
        <w:rPr>
          <w:rFonts w:cstheme="minorHAnsi"/>
          <w:b/>
        </w:rPr>
        <w:t>.</w:t>
      </w:r>
      <w:r w:rsidRPr="00B66067">
        <w:rPr>
          <w:rFonts w:cstheme="minorHAnsi"/>
        </w:rPr>
        <w:t xml:space="preserve"> </w:t>
      </w:r>
    </w:p>
    <w:p w14:paraId="35CC7CE9" w14:textId="77777777" w:rsidR="003D5720" w:rsidRDefault="003D5720" w:rsidP="005A78E6">
      <w:pPr>
        <w:spacing w:after="0" w:line="260" w:lineRule="atLeast"/>
        <w:ind w:left="720"/>
        <w:jc w:val="both"/>
        <w:rPr>
          <w:rFonts w:cs="Arial"/>
        </w:rPr>
      </w:pPr>
    </w:p>
    <w:p w14:paraId="099AB7E9" w14:textId="6A395DB3" w:rsidR="002073D1" w:rsidRPr="005A78E6" w:rsidRDefault="00DA4067" w:rsidP="00F16B2F">
      <w:pPr>
        <w:spacing w:after="0" w:line="260" w:lineRule="atLeast"/>
        <w:ind w:left="720" w:hanging="578"/>
        <w:jc w:val="both"/>
        <w:rPr>
          <w:rFonts w:cs="Arial"/>
        </w:rPr>
      </w:pPr>
      <w:r w:rsidRPr="005D51A0">
        <w:rPr>
          <w:rFonts w:cs="Arial"/>
        </w:rPr>
        <w:t>Zahtevano število oseb za testerja: 1</w:t>
      </w:r>
    </w:p>
    <w:p w14:paraId="6F3FDC8B" w14:textId="77777777" w:rsidR="00600F77" w:rsidRDefault="00600F77" w:rsidP="00600F77">
      <w:pPr>
        <w:spacing w:after="0" w:line="260" w:lineRule="atLeast"/>
        <w:jc w:val="both"/>
        <w:rPr>
          <w:rFonts w:cs="Arial"/>
        </w:rPr>
      </w:pPr>
    </w:p>
    <w:p w14:paraId="6005DFDE" w14:textId="1B6B8AE9" w:rsidR="00600F77" w:rsidRPr="00600F77" w:rsidRDefault="00600F77" w:rsidP="00600F77">
      <w:pPr>
        <w:spacing w:after="120"/>
      </w:pPr>
      <w:r>
        <w:t>Ponudnik ne more imenovati iste osebe za opravljanje več vlog. Ponudnik mora za vloge imenovati samo osebe, ki bodo v resnici izvajale te vloge na projektu.</w:t>
      </w:r>
    </w:p>
    <w:p w14:paraId="16D1D4BE" w14:textId="77777777" w:rsidR="00C02C91" w:rsidRPr="00600F77" w:rsidRDefault="00C02C91" w:rsidP="00600F77">
      <w:pPr>
        <w:spacing w:after="0" w:line="260" w:lineRule="atLeast"/>
        <w:jc w:val="both"/>
        <w:rPr>
          <w:rFonts w:cs="Arial"/>
        </w:rPr>
      </w:pPr>
    </w:p>
    <w:p w14:paraId="3E68E3C8" w14:textId="24802EE2" w:rsidR="002073D1" w:rsidRPr="003F4D13" w:rsidRDefault="002073D1" w:rsidP="002073D1">
      <w:pPr>
        <w:pStyle w:val="Default"/>
        <w:spacing w:line="260" w:lineRule="atLeast"/>
        <w:jc w:val="both"/>
        <w:rPr>
          <w:rFonts w:asciiTheme="minorHAnsi" w:hAnsiTheme="minorHAnsi" w:cstheme="minorHAnsi"/>
          <w:b/>
          <w:bCs/>
          <w:sz w:val="22"/>
          <w:szCs w:val="22"/>
        </w:rPr>
      </w:pPr>
      <w:r w:rsidRPr="008C7FC9">
        <w:rPr>
          <w:rFonts w:asciiTheme="minorHAnsi" w:hAnsiTheme="minorHAnsi" w:cstheme="minorHAnsi"/>
          <w:sz w:val="22"/>
          <w:szCs w:val="22"/>
        </w:rPr>
        <w:t xml:space="preserve">Izbrani ponudnik </w:t>
      </w:r>
      <w:r>
        <w:rPr>
          <w:rFonts w:asciiTheme="minorHAnsi" w:hAnsiTheme="minorHAnsi" w:cstheme="minorHAnsi"/>
          <w:sz w:val="22"/>
          <w:szCs w:val="22"/>
        </w:rPr>
        <w:t xml:space="preserve">bo </w:t>
      </w:r>
      <w:r w:rsidRPr="008C7FC9">
        <w:rPr>
          <w:rFonts w:asciiTheme="minorHAnsi" w:hAnsiTheme="minorHAnsi" w:cstheme="minorHAnsi"/>
          <w:sz w:val="22"/>
          <w:szCs w:val="22"/>
        </w:rPr>
        <w:t>mora</w:t>
      </w:r>
      <w:r>
        <w:rPr>
          <w:rFonts w:asciiTheme="minorHAnsi" w:hAnsiTheme="minorHAnsi" w:cstheme="minorHAnsi"/>
          <w:sz w:val="22"/>
          <w:szCs w:val="22"/>
        </w:rPr>
        <w:t>l</w:t>
      </w:r>
      <w:r w:rsidRPr="008C7FC9">
        <w:rPr>
          <w:rFonts w:asciiTheme="minorHAnsi" w:hAnsiTheme="minorHAnsi" w:cstheme="minorHAnsi"/>
          <w:sz w:val="22"/>
          <w:szCs w:val="22"/>
        </w:rPr>
        <w:t xml:space="preserve"> ves čas izvajanja pogodbenih obveznosti im</w:t>
      </w:r>
      <w:r>
        <w:rPr>
          <w:rFonts w:asciiTheme="minorHAnsi" w:hAnsiTheme="minorHAnsi" w:cstheme="minorHAnsi"/>
          <w:sz w:val="22"/>
          <w:szCs w:val="22"/>
        </w:rPr>
        <w:t>eti</w:t>
      </w:r>
      <w:r w:rsidRPr="008C7FC9">
        <w:rPr>
          <w:rFonts w:asciiTheme="minorHAnsi" w:hAnsiTheme="minorHAnsi" w:cstheme="minorHAnsi"/>
          <w:sz w:val="22"/>
          <w:szCs w:val="22"/>
        </w:rPr>
        <w:t xml:space="preserve"> na voljo zahtevano število </w:t>
      </w:r>
      <w:r>
        <w:rPr>
          <w:rFonts w:asciiTheme="minorHAnsi" w:hAnsiTheme="minorHAnsi" w:cstheme="minorHAnsi"/>
          <w:sz w:val="22"/>
          <w:szCs w:val="22"/>
        </w:rPr>
        <w:t>članov projektne skupine</w:t>
      </w:r>
      <w:r w:rsidRPr="008C7FC9">
        <w:rPr>
          <w:rFonts w:asciiTheme="minorHAnsi" w:hAnsiTheme="minorHAnsi" w:cstheme="minorHAnsi"/>
          <w:sz w:val="22"/>
          <w:szCs w:val="22"/>
        </w:rPr>
        <w:t>, ki izpolnjujejo vse zahtevane pogoje. Morebitn</w:t>
      </w:r>
      <w:r>
        <w:rPr>
          <w:rFonts w:asciiTheme="minorHAnsi" w:hAnsiTheme="minorHAnsi" w:cstheme="minorHAnsi"/>
          <w:sz w:val="22"/>
          <w:szCs w:val="22"/>
        </w:rPr>
        <w:t>i</w:t>
      </w:r>
      <w:r w:rsidRPr="008C7FC9">
        <w:rPr>
          <w:rFonts w:asciiTheme="minorHAnsi" w:hAnsiTheme="minorHAnsi" w:cstheme="minorHAnsi"/>
          <w:sz w:val="22"/>
          <w:szCs w:val="22"/>
        </w:rPr>
        <w:t xml:space="preserve"> zamenjani </w:t>
      </w:r>
      <w:r>
        <w:rPr>
          <w:rFonts w:asciiTheme="minorHAnsi" w:hAnsiTheme="minorHAnsi" w:cstheme="minorHAnsi"/>
          <w:sz w:val="22"/>
          <w:szCs w:val="22"/>
        </w:rPr>
        <w:t>član</w:t>
      </w:r>
      <w:r w:rsidRPr="008C7FC9">
        <w:rPr>
          <w:rFonts w:asciiTheme="minorHAnsi" w:hAnsiTheme="minorHAnsi" w:cstheme="minorHAnsi"/>
          <w:sz w:val="22"/>
          <w:szCs w:val="22"/>
        </w:rPr>
        <w:t xml:space="preserve"> mora izpolnjevati vse zahtevane kadrovske pogoje in </w:t>
      </w:r>
      <w:r>
        <w:rPr>
          <w:rFonts w:asciiTheme="minorHAnsi" w:hAnsiTheme="minorHAnsi" w:cstheme="minorHAnsi"/>
          <w:sz w:val="22"/>
          <w:szCs w:val="22"/>
        </w:rPr>
        <w:t>ne sme povzročiti nepopolnosti izpolnjevanja pogojev razpisa</w:t>
      </w:r>
      <w:r w:rsidRPr="008C7FC9">
        <w:rPr>
          <w:rFonts w:asciiTheme="minorHAnsi" w:hAnsiTheme="minorHAnsi" w:cstheme="minorHAnsi"/>
          <w:sz w:val="22"/>
          <w:szCs w:val="22"/>
        </w:rPr>
        <w:t xml:space="preserve">. Izbrani ponudnik je dolžan naročnika obveščati o vsaki kadrovski spremembi pri izvajanju storitev tega naročila (ob vsaki spremembi je potrebno predložiti dokumente, ki so zahtevani in štejejo za usposobljenost </w:t>
      </w:r>
      <w:r>
        <w:rPr>
          <w:rFonts w:asciiTheme="minorHAnsi" w:hAnsiTheme="minorHAnsi" w:cstheme="minorHAnsi"/>
          <w:sz w:val="22"/>
          <w:szCs w:val="22"/>
        </w:rPr>
        <w:t>projektnega člana</w:t>
      </w:r>
      <w:r w:rsidRPr="008C7FC9">
        <w:rPr>
          <w:rFonts w:asciiTheme="minorHAnsi" w:hAnsiTheme="minorHAnsi" w:cstheme="minorHAnsi"/>
          <w:sz w:val="22"/>
          <w:szCs w:val="22"/>
        </w:rPr>
        <w:t xml:space="preserve">). Kot sprememba se štejejo </w:t>
      </w:r>
      <w:r>
        <w:rPr>
          <w:rFonts w:asciiTheme="minorHAnsi" w:hAnsiTheme="minorHAnsi" w:cstheme="minorHAnsi"/>
          <w:sz w:val="22"/>
          <w:szCs w:val="22"/>
        </w:rPr>
        <w:t xml:space="preserve">tako </w:t>
      </w:r>
      <w:r w:rsidRPr="008C7FC9">
        <w:rPr>
          <w:rFonts w:asciiTheme="minorHAnsi" w:hAnsiTheme="minorHAnsi" w:cstheme="minorHAnsi"/>
          <w:sz w:val="22"/>
          <w:szCs w:val="22"/>
        </w:rPr>
        <w:t xml:space="preserve">morebitni dodatni </w:t>
      </w:r>
      <w:r>
        <w:rPr>
          <w:rFonts w:asciiTheme="minorHAnsi" w:hAnsiTheme="minorHAnsi" w:cstheme="minorHAnsi"/>
          <w:sz w:val="22"/>
          <w:szCs w:val="22"/>
        </w:rPr>
        <w:t>člani projektne skupine</w:t>
      </w:r>
      <w:r w:rsidRPr="008C7FC9">
        <w:rPr>
          <w:rFonts w:asciiTheme="minorHAnsi" w:hAnsiTheme="minorHAnsi" w:cstheme="minorHAnsi"/>
          <w:sz w:val="22"/>
          <w:szCs w:val="22"/>
        </w:rPr>
        <w:t xml:space="preserve">, ki bi opravljali predmetne storitve, kot tudi morebitna zamenjava </w:t>
      </w:r>
      <w:r>
        <w:rPr>
          <w:rFonts w:asciiTheme="minorHAnsi" w:hAnsiTheme="minorHAnsi" w:cstheme="minorHAnsi"/>
          <w:sz w:val="22"/>
          <w:szCs w:val="22"/>
        </w:rPr>
        <w:t xml:space="preserve">člana, navedenega </w:t>
      </w:r>
      <w:r w:rsidRPr="008C7FC9">
        <w:rPr>
          <w:rFonts w:asciiTheme="minorHAnsi" w:hAnsiTheme="minorHAnsi" w:cstheme="minorHAnsi"/>
          <w:sz w:val="22"/>
          <w:szCs w:val="22"/>
        </w:rPr>
        <w:t>v</w:t>
      </w:r>
      <w:r w:rsidR="003F4D13">
        <w:rPr>
          <w:rFonts w:asciiTheme="minorHAnsi" w:hAnsiTheme="minorHAnsi" w:cstheme="minorHAnsi"/>
          <w:sz w:val="22"/>
          <w:szCs w:val="22"/>
        </w:rPr>
        <w:t xml:space="preserve"> dokumentu</w:t>
      </w:r>
      <w:r w:rsidRPr="008C7FC9">
        <w:rPr>
          <w:rFonts w:asciiTheme="minorHAnsi" w:hAnsiTheme="minorHAnsi" w:cstheme="minorHAnsi"/>
          <w:sz w:val="22"/>
          <w:szCs w:val="22"/>
        </w:rPr>
        <w:t xml:space="preserve"> </w:t>
      </w:r>
      <w:r w:rsidR="003F4D13" w:rsidRPr="003F4D13">
        <w:rPr>
          <w:rFonts w:asciiTheme="minorHAnsi" w:hAnsiTheme="minorHAnsi" w:cstheme="minorHAnsi"/>
          <w:b/>
          <w:bCs/>
          <w:sz w:val="22"/>
          <w:szCs w:val="22"/>
        </w:rPr>
        <w:t>Priloga 13_Obrazec Seznam članov projektne skupine.docx</w:t>
      </w:r>
      <w:r w:rsidR="003F4D13">
        <w:rPr>
          <w:rFonts w:asciiTheme="minorHAnsi" w:hAnsiTheme="minorHAnsi" w:cstheme="minorHAnsi"/>
          <w:b/>
          <w:bCs/>
          <w:sz w:val="22"/>
          <w:szCs w:val="22"/>
        </w:rPr>
        <w:t>.</w:t>
      </w:r>
    </w:p>
    <w:p w14:paraId="58F73830" w14:textId="77777777" w:rsidR="002073D1" w:rsidRDefault="002073D1" w:rsidP="002073D1">
      <w:pPr>
        <w:pStyle w:val="Default"/>
        <w:spacing w:line="260" w:lineRule="atLeast"/>
        <w:jc w:val="both"/>
        <w:rPr>
          <w:rFonts w:asciiTheme="minorHAnsi" w:hAnsiTheme="minorHAnsi" w:cstheme="minorHAnsi"/>
          <w:sz w:val="22"/>
          <w:szCs w:val="22"/>
        </w:rPr>
      </w:pPr>
    </w:p>
    <w:p w14:paraId="1F335CAF" w14:textId="77777777" w:rsidR="002073D1" w:rsidRPr="00180BF6" w:rsidRDefault="002073D1" w:rsidP="002073D1">
      <w:pPr>
        <w:pStyle w:val="Default"/>
        <w:spacing w:line="260" w:lineRule="atLeast"/>
        <w:jc w:val="both"/>
        <w:rPr>
          <w:rFonts w:asciiTheme="minorHAnsi" w:hAnsiTheme="minorHAnsi" w:cstheme="minorHAnsi"/>
          <w:color w:val="auto"/>
          <w:sz w:val="22"/>
          <w:szCs w:val="22"/>
        </w:rPr>
      </w:pPr>
      <w:r>
        <w:rPr>
          <w:rFonts w:asciiTheme="minorHAnsi" w:hAnsiTheme="minorHAnsi" w:cstheme="minorHAnsi"/>
          <w:sz w:val="22"/>
          <w:szCs w:val="22"/>
        </w:rPr>
        <w:t>Člani projektne skupine</w:t>
      </w:r>
      <w:r w:rsidRPr="00180BF6">
        <w:rPr>
          <w:rFonts w:asciiTheme="minorHAnsi" w:hAnsiTheme="minorHAnsi" w:cstheme="minorHAnsi"/>
          <w:sz w:val="22"/>
          <w:szCs w:val="22"/>
        </w:rPr>
        <w:t xml:space="preserve"> ponudnika </w:t>
      </w:r>
      <w:r>
        <w:rPr>
          <w:rFonts w:asciiTheme="minorHAnsi" w:hAnsiTheme="minorHAnsi" w:cstheme="minorHAnsi"/>
          <w:sz w:val="22"/>
          <w:szCs w:val="22"/>
        </w:rPr>
        <w:t xml:space="preserve">so </w:t>
      </w:r>
      <w:r w:rsidRPr="00180BF6">
        <w:rPr>
          <w:rFonts w:asciiTheme="minorHAnsi" w:hAnsiTheme="minorHAnsi" w:cstheme="minorHAnsi"/>
          <w:sz w:val="22"/>
          <w:szCs w:val="22"/>
        </w:rPr>
        <w:t>zaposleni pri ponudniku ali drugi sodelavci, ki s ponudnikom sodelujejo glede predmet</w:t>
      </w:r>
      <w:r>
        <w:rPr>
          <w:rFonts w:asciiTheme="minorHAnsi" w:hAnsiTheme="minorHAnsi" w:cstheme="minorHAnsi"/>
          <w:sz w:val="22"/>
          <w:szCs w:val="22"/>
        </w:rPr>
        <w:t>nega</w:t>
      </w:r>
      <w:r w:rsidRPr="00180BF6">
        <w:rPr>
          <w:rFonts w:asciiTheme="minorHAnsi" w:hAnsiTheme="minorHAnsi" w:cstheme="minorHAnsi"/>
          <w:sz w:val="22"/>
          <w:szCs w:val="22"/>
        </w:rPr>
        <w:t xml:space="preserve"> naročila in ves čas </w:t>
      </w:r>
      <w:r>
        <w:rPr>
          <w:rFonts w:asciiTheme="minorHAnsi" w:hAnsiTheme="minorHAnsi" w:cstheme="minorHAnsi"/>
          <w:sz w:val="22"/>
          <w:szCs w:val="22"/>
        </w:rPr>
        <w:t>tega</w:t>
      </w:r>
      <w:r w:rsidRPr="00180BF6">
        <w:rPr>
          <w:rFonts w:asciiTheme="minorHAnsi" w:hAnsiTheme="minorHAnsi" w:cstheme="minorHAnsi"/>
          <w:sz w:val="22"/>
          <w:szCs w:val="22"/>
        </w:rPr>
        <w:t xml:space="preserve"> naročila. V primeru </w:t>
      </w:r>
      <w:r>
        <w:rPr>
          <w:rFonts w:asciiTheme="minorHAnsi" w:hAnsiTheme="minorHAnsi" w:cstheme="minorHAnsi"/>
          <w:sz w:val="22"/>
          <w:szCs w:val="22"/>
        </w:rPr>
        <w:t xml:space="preserve">drugih sodelavcev </w:t>
      </w:r>
      <w:r w:rsidRPr="00180BF6">
        <w:rPr>
          <w:rFonts w:asciiTheme="minorHAnsi" w:hAnsiTheme="minorHAnsi" w:cstheme="minorHAnsi"/>
          <w:sz w:val="22"/>
          <w:szCs w:val="22"/>
        </w:rPr>
        <w:t xml:space="preserve">mora ponudnik priložiti dokazila o sodelovanju, iz katerih je razvidno, da bo </w:t>
      </w:r>
      <w:r>
        <w:rPr>
          <w:rFonts w:asciiTheme="minorHAnsi" w:hAnsiTheme="minorHAnsi" w:cstheme="minorHAnsi"/>
          <w:sz w:val="22"/>
          <w:szCs w:val="22"/>
        </w:rPr>
        <w:t>član projektne skupine</w:t>
      </w:r>
      <w:r w:rsidRPr="00180BF6">
        <w:rPr>
          <w:rFonts w:asciiTheme="minorHAnsi" w:hAnsiTheme="minorHAnsi" w:cstheme="minorHAnsi"/>
          <w:sz w:val="22"/>
          <w:szCs w:val="22"/>
        </w:rPr>
        <w:t xml:space="preserve"> s ponudnikom sodeloval pri izvajanju </w:t>
      </w:r>
      <w:r>
        <w:rPr>
          <w:rFonts w:asciiTheme="minorHAnsi" w:hAnsiTheme="minorHAnsi" w:cstheme="minorHAnsi"/>
          <w:sz w:val="22"/>
          <w:szCs w:val="22"/>
        </w:rPr>
        <w:t xml:space="preserve">predmetnega </w:t>
      </w:r>
      <w:r w:rsidRPr="00180BF6">
        <w:rPr>
          <w:rFonts w:asciiTheme="minorHAnsi" w:hAnsiTheme="minorHAnsi" w:cstheme="minorHAnsi"/>
          <w:sz w:val="22"/>
          <w:szCs w:val="22"/>
        </w:rPr>
        <w:t>naročila</w:t>
      </w:r>
      <w:r>
        <w:rPr>
          <w:rFonts w:asciiTheme="minorHAnsi" w:hAnsiTheme="minorHAnsi" w:cstheme="minorHAnsi"/>
          <w:sz w:val="22"/>
          <w:szCs w:val="22"/>
        </w:rPr>
        <w:t>,</w:t>
      </w:r>
      <w:r w:rsidRPr="00180BF6">
        <w:rPr>
          <w:rFonts w:asciiTheme="minorHAnsi" w:hAnsiTheme="minorHAnsi" w:cstheme="minorHAnsi"/>
          <w:sz w:val="22"/>
          <w:szCs w:val="22"/>
        </w:rPr>
        <w:t xml:space="preserve"> in </w:t>
      </w:r>
      <w:r>
        <w:rPr>
          <w:rFonts w:asciiTheme="minorHAnsi" w:hAnsiTheme="minorHAnsi" w:cstheme="minorHAnsi"/>
          <w:sz w:val="22"/>
          <w:szCs w:val="22"/>
        </w:rPr>
        <w:t xml:space="preserve">sicer </w:t>
      </w:r>
      <w:r w:rsidRPr="00180BF6">
        <w:rPr>
          <w:rFonts w:asciiTheme="minorHAnsi" w:hAnsiTheme="minorHAnsi" w:cstheme="minorHAnsi"/>
          <w:sz w:val="22"/>
          <w:szCs w:val="22"/>
        </w:rPr>
        <w:t xml:space="preserve">ves čas </w:t>
      </w:r>
      <w:r>
        <w:rPr>
          <w:rFonts w:asciiTheme="minorHAnsi" w:hAnsiTheme="minorHAnsi" w:cstheme="minorHAnsi"/>
          <w:sz w:val="22"/>
          <w:szCs w:val="22"/>
        </w:rPr>
        <w:t>tega</w:t>
      </w:r>
      <w:r w:rsidRPr="00180BF6">
        <w:rPr>
          <w:rFonts w:asciiTheme="minorHAnsi" w:hAnsiTheme="minorHAnsi" w:cstheme="minorHAnsi"/>
          <w:sz w:val="22"/>
          <w:szCs w:val="22"/>
        </w:rPr>
        <w:t xml:space="preserve"> naročila. Dokazilo je lahko pisni dogovor med ponudnikom in </w:t>
      </w:r>
      <w:r>
        <w:rPr>
          <w:rFonts w:asciiTheme="minorHAnsi" w:hAnsiTheme="minorHAnsi" w:cstheme="minorHAnsi"/>
          <w:sz w:val="22"/>
          <w:szCs w:val="22"/>
        </w:rPr>
        <w:t>članom projektne skupine</w:t>
      </w:r>
      <w:r w:rsidRPr="00180BF6">
        <w:rPr>
          <w:rFonts w:asciiTheme="minorHAnsi" w:hAnsiTheme="minorHAnsi" w:cstheme="minorHAnsi"/>
          <w:sz w:val="22"/>
          <w:szCs w:val="22"/>
        </w:rPr>
        <w:t xml:space="preserve">, avtorska </w:t>
      </w:r>
      <w:r>
        <w:rPr>
          <w:rFonts w:asciiTheme="minorHAnsi" w:hAnsiTheme="minorHAnsi" w:cstheme="minorHAnsi"/>
          <w:sz w:val="22"/>
          <w:szCs w:val="22"/>
        </w:rPr>
        <w:t xml:space="preserve">ali podjemna </w:t>
      </w:r>
      <w:r w:rsidRPr="00180BF6">
        <w:rPr>
          <w:rFonts w:asciiTheme="minorHAnsi" w:hAnsiTheme="minorHAnsi" w:cstheme="minorHAnsi"/>
          <w:sz w:val="22"/>
          <w:szCs w:val="22"/>
        </w:rPr>
        <w:t>pogodba</w:t>
      </w:r>
      <w:r>
        <w:rPr>
          <w:rFonts w:asciiTheme="minorHAnsi" w:hAnsiTheme="minorHAnsi" w:cstheme="minorHAnsi"/>
          <w:sz w:val="22"/>
          <w:szCs w:val="22"/>
        </w:rPr>
        <w:t xml:space="preserve"> </w:t>
      </w:r>
      <w:r w:rsidRPr="00180BF6">
        <w:rPr>
          <w:rFonts w:asciiTheme="minorHAnsi" w:hAnsiTheme="minorHAnsi" w:cstheme="minorHAnsi"/>
          <w:sz w:val="22"/>
          <w:szCs w:val="22"/>
        </w:rPr>
        <w:t>ipd.</w:t>
      </w:r>
      <w:r>
        <w:rPr>
          <w:rFonts w:asciiTheme="minorHAnsi" w:hAnsiTheme="minorHAnsi" w:cstheme="minorHAnsi"/>
          <w:sz w:val="22"/>
          <w:szCs w:val="22"/>
        </w:rPr>
        <w:t xml:space="preserve"> </w:t>
      </w:r>
      <w:r w:rsidRPr="00180BF6">
        <w:rPr>
          <w:rFonts w:asciiTheme="minorHAnsi" w:hAnsiTheme="minorHAnsi" w:cstheme="minorHAnsi"/>
          <w:color w:val="auto"/>
          <w:sz w:val="22"/>
          <w:szCs w:val="22"/>
        </w:rPr>
        <w:t xml:space="preserve">Ponudnik lahko v skladu z 81. členom ZJN-3 glede pogojev v zvezi s strokovno usposobljenostjo kadra uporabi zmogljivosti drugih subjektov le, če bodo slednji dejansko delali na projektu. </w:t>
      </w:r>
    </w:p>
    <w:p w14:paraId="107777D9" w14:textId="77777777" w:rsidR="002073D1" w:rsidRDefault="002073D1" w:rsidP="002073D1">
      <w:pPr>
        <w:spacing w:after="0" w:line="260" w:lineRule="atLeast"/>
        <w:jc w:val="both"/>
        <w:rPr>
          <w:rFonts w:cstheme="minorHAnsi"/>
        </w:rPr>
      </w:pPr>
    </w:p>
    <w:p w14:paraId="7DACD846" w14:textId="77777777" w:rsidR="006E7DF6" w:rsidRDefault="002073D1" w:rsidP="004E5F53">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Naročnik si pridružuje pravico, da vsebino in kvaliteto naveden</w:t>
      </w:r>
      <w:r>
        <w:rPr>
          <w:rFonts w:asciiTheme="minorHAnsi" w:hAnsiTheme="minorHAnsi" w:cstheme="minorHAnsi"/>
          <w:color w:val="auto"/>
          <w:sz w:val="22"/>
          <w:szCs w:val="22"/>
        </w:rPr>
        <w:t>ih</w:t>
      </w:r>
      <w:r w:rsidRPr="00180BF6">
        <w:rPr>
          <w:rFonts w:asciiTheme="minorHAnsi" w:hAnsiTheme="minorHAnsi" w:cstheme="minorHAnsi"/>
          <w:color w:val="auto"/>
          <w:sz w:val="22"/>
          <w:szCs w:val="22"/>
        </w:rPr>
        <w:t xml:space="preserve"> referenčn</w:t>
      </w:r>
      <w:r>
        <w:rPr>
          <w:rFonts w:asciiTheme="minorHAnsi" w:hAnsiTheme="minorHAnsi" w:cstheme="minorHAnsi"/>
          <w:color w:val="auto"/>
          <w:sz w:val="22"/>
          <w:szCs w:val="22"/>
        </w:rPr>
        <w:t>ih</w:t>
      </w:r>
      <w:r w:rsidRPr="00180BF6">
        <w:rPr>
          <w:rFonts w:asciiTheme="minorHAnsi" w:hAnsiTheme="minorHAnsi" w:cstheme="minorHAnsi"/>
          <w:color w:val="auto"/>
          <w:sz w:val="22"/>
          <w:szCs w:val="22"/>
        </w:rPr>
        <w:t xml:space="preserve"> posl</w:t>
      </w:r>
      <w:r>
        <w:rPr>
          <w:rFonts w:asciiTheme="minorHAnsi" w:hAnsiTheme="minorHAnsi" w:cstheme="minorHAnsi"/>
          <w:color w:val="auto"/>
          <w:sz w:val="22"/>
          <w:szCs w:val="22"/>
        </w:rPr>
        <w:t xml:space="preserve">ov </w:t>
      </w:r>
      <w:r w:rsidRPr="00180BF6">
        <w:rPr>
          <w:rFonts w:asciiTheme="minorHAnsi" w:hAnsiTheme="minorHAnsi" w:cstheme="minorHAnsi"/>
          <w:color w:val="auto"/>
          <w:sz w:val="22"/>
          <w:szCs w:val="22"/>
        </w:rPr>
        <w:t>posamezne</w:t>
      </w:r>
      <w:r>
        <w:rPr>
          <w:rFonts w:asciiTheme="minorHAnsi" w:hAnsiTheme="minorHAnsi" w:cstheme="minorHAnsi"/>
          <w:color w:val="auto"/>
          <w:sz w:val="22"/>
          <w:szCs w:val="22"/>
        </w:rPr>
        <w:t>ga člana projektne skupine</w:t>
      </w:r>
      <w:r w:rsidRPr="00180BF6">
        <w:rPr>
          <w:rFonts w:asciiTheme="minorHAnsi" w:hAnsiTheme="minorHAnsi" w:cstheme="minorHAnsi"/>
          <w:color w:val="auto"/>
          <w:sz w:val="22"/>
          <w:szCs w:val="22"/>
        </w:rPr>
        <w:t xml:space="preserve"> preveri neposredno pri referenčnem naročniku.</w:t>
      </w:r>
    </w:p>
    <w:p w14:paraId="4B3254A8" w14:textId="77777777" w:rsidR="006E7DF6" w:rsidRDefault="006E7DF6" w:rsidP="004E5F53">
      <w:pPr>
        <w:pStyle w:val="Default"/>
        <w:spacing w:line="260" w:lineRule="atLeast"/>
        <w:jc w:val="both"/>
        <w:rPr>
          <w:rFonts w:asciiTheme="minorHAnsi" w:hAnsiTheme="minorHAnsi" w:cstheme="minorHAnsi"/>
          <w:color w:val="auto"/>
          <w:sz w:val="22"/>
          <w:szCs w:val="22"/>
        </w:rPr>
      </w:pPr>
    </w:p>
    <w:p w14:paraId="523D843E" w14:textId="6AF18F56" w:rsidR="002073D1" w:rsidRPr="006E7DF6" w:rsidRDefault="006E7DF6" w:rsidP="004E5F53">
      <w:pPr>
        <w:pStyle w:val="Default"/>
        <w:spacing w:line="260" w:lineRule="atLeast"/>
        <w:jc w:val="both"/>
        <w:rPr>
          <w:rFonts w:asciiTheme="minorHAnsi" w:hAnsiTheme="minorHAnsi" w:cstheme="minorHAnsi"/>
          <w:i/>
          <w:iCs/>
          <w:color w:val="auto"/>
          <w:sz w:val="22"/>
          <w:szCs w:val="22"/>
        </w:rPr>
      </w:pPr>
      <w:r w:rsidRPr="006E7DF6">
        <w:rPr>
          <w:rFonts w:asciiTheme="minorHAnsi" w:hAnsiTheme="minorHAnsi" w:cstheme="minorHAnsi"/>
          <w:i/>
          <w:iCs/>
          <w:color w:val="auto"/>
          <w:sz w:val="22"/>
          <w:szCs w:val="22"/>
        </w:rPr>
        <w:t>V primeru skupne ponudbe lahko kadrovske pogoje izpolnjujejo partnerji skupaj – izkaže ga lahko katerikoli od partnerjev. V primeru sklicevanja na zmogljivosti tretjih morajo slednji izvesti dela, za katera se zahteva pogoj.</w:t>
      </w:r>
    </w:p>
    <w:p w14:paraId="1324102D" w14:textId="77777777" w:rsidR="004E5F53" w:rsidRPr="00180BF6" w:rsidRDefault="004E5F53" w:rsidP="00035E50">
      <w:pPr>
        <w:pStyle w:val="Default"/>
        <w:spacing w:line="260" w:lineRule="atLeast"/>
        <w:jc w:val="both"/>
        <w:rPr>
          <w:rFonts w:asciiTheme="minorHAnsi" w:hAnsiTheme="minorHAnsi" w:cstheme="minorHAnsi"/>
          <w:color w:val="auto"/>
          <w:sz w:val="22"/>
          <w:szCs w:val="22"/>
        </w:rPr>
      </w:pPr>
    </w:p>
    <w:p w14:paraId="1AF201F9" w14:textId="698D3C47" w:rsidR="002073D1" w:rsidRDefault="002073D1" w:rsidP="004E5F53">
      <w:pPr>
        <w:pStyle w:val="Naslov1"/>
        <w:spacing w:after="0" w:line="260" w:lineRule="atLeast"/>
      </w:pPr>
      <w:bookmarkStart w:id="47" w:name="_Ref126344905"/>
      <w:bookmarkStart w:id="48" w:name="_Ref126344938"/>
      <w:bookmarkStart w:id="49" w:name="_Toc235778515"/>
      <w:r>
        <w:t>MERILO ZA IZBOR</w:t>
      </w:r>
      <w:bookmarkEnd w:id="47"/>
      <w:bookmarkEnd w:id="48"/>
      <w:bookmarkEnd w:id="49"/>
    </w:p>
    <w:p w14:paraId="6A4E56E4" w14:textId="77777777" w:rsidR="004E5F53" w:rsidRPr="004E5F53" w:rsidRDefault="004E5F53" w:rsidP="004E5F53">
      <w:pPr>
        <w:spacing w:after="0" w:line="260" w:lineRule="atLeast"/>
      </w:pPr>
    </w:p>
    <w:p w14:paraId="51425C96" w14:textId="4E4EA7D2" w:rsidR="002073D1" w:rsidRDefault="002073D1" w:rsidP="004E5F53">
      <w:pPr>
        <w:spacing w:after="0" w:line="260" w:lineRule="atLeast"/>
        <w:jc w:val="both"/>
        <w:rPr>
          <w:rFonts w:cstheme="minorHAnsi"/>
        </w:rPr>
      </w:pPr>
      <w:r w:rsidRPr="00180BF6">
        <w:rPr>
          <w:rFonts w:cstheme="minorHAnsi"/>
        </w:rPr>
        <w:t xml:space="preserve">Merilo za izbiro najugodnejše ponudbe je </w:t>
      </w:r>
      <w:r w:rsidRPr="00180BF6">
        <w:rPr>
          <w:rFonts w:cstheme="minorHAnsi"/>
          <w:b/>
        </w:rPr>
        <w:t>ekonomsko</w:t>
      </w:r>
      <w:r w:rsidRPr="00180BF6">
        <w:rPr>
          <w:rFonts w:cstheme="minorHAnsi"/>
        </w:rPr>
        <w:t xml:space="preserve"> </w:t>
      </w:r>
      <w:r w:rsidRPr="00180BF6">
        <w:rPr>
          <w:rFonts w:cstheme="minorHAnsi"/>
          <w:b/>
          <w:bCs/>
        </w:rPr>
        <w:t xml:space="preserve">najugodnejša ponudba </w:t>
      </w:r>
      <w:r w:rsidRPr="00180BF6">
        <w:rPr>
          <w:rFonts w:cstheme="minorHAnsi"/>
        </w:rPr>
        <w:t>glede na merila, navedena v nadaljevanju.</w:t>
      </w:r>
      <w:r>
        <w:rPr>
          <w:rFonts w:cstheme="minorHAnsi"/>
        </w:rPr>
        <w:t xml:space="preserve"> </w:t>
      </w:r>
      <w:r w:rsidRPr="00180BF6">
        <w:rPr>
          <w:rFonts w:cstheme="minorHAnsi"/>
        </w:rPr>
        <w:t xml:space="preserve">Kot ekonomsko najugodnejša bo izbrana ponudba, ki bo prejela </w:t>
      </w:r>
      <w:r w:rsidRPr="00104001">
        <w:rPr>
          <w:rFonts w:cstheme="minorHAnsi"/>
          <w:b/>
          <w:bCs/>
        </w:rPr>
        <w:t>naj</w:t>
      </w:r>
      <w:r>
        <w:rPr>
          <w:rFonts w:cstheme="minorHAnsi"/>
          <w:b/>
          <w:bCs/>
        </w:rPr>
        <w:t>večje</w:t>
      </w:r>
      <w:r w:rsidRPr="00180BF6">
        <w:rPr>
          <w:rFonts w:cstheme="minorHAnsi"/>
        </w:rPr>
        <w:t xml:space="preserve"> skupno </w:t>
      </w:r>
      <w:r>
        <w:rPr>
          <w:rFonts w:cstheme="minorHAnsi"/>
        </w:rPr>
        <w:t xml:space="preserve">število točk </w:t>
      </w:r>
      <w:r w:rsidR="000D7A84" w:rsidRPr="00F210F1">
        <w:rPr>
          <w:rFonts w:eastAsia="Trebuchet MS" w:cstheme="minorHAnsi"/>
        </w:rPr>
        <w:t>M</w:t>
      </w:r>
      <w:r w:rsidR="000D7A84">
        <w:rPr>
          <w:rFonts w:eastAsia="Trebuchet MS" w:cstheme="minorHAnsi"/>
          <w:vertAlign w:val="subscript"/>
        </w:rPr>
        <w:t>max</w:t>
      </w:r>
      <w:r w:rsidRPr="00180BF6">
        <w:rPr>
          <w:rFonts w:cstheme="minorHAnsi"/>
        </w:rPr>
        <w:t xml:space="preserve">, ki </w:t>
      </w:r>
      <w:r>
        <w:rPr>
          <w:rFonts w:cstheme="minorHAnsi"/>
        </w:rPr>
        <w:t>se izračuna po formuli:</w:t>
      </w:r>
      <w:r w:rsidRPr="00180BF6">
        <w:rPr>
          <w:rFonts w:cstheme="minorHAnsi"/>
        </w:rPr>
        <w:t xml:space="preserve"> </w:t>
      </w:r>
    </w:p>
    <w:p w14:paraId="79E6C9FE" w14:textId="435A336E" w:rsidR="002073D1" w:rsidRDefault="0089099D" w:rsidP="002073D1">
      <w:pPr>
        <w:spacing w:after="0" w:line="260" w:lineRule="atLeast"/>
        <w:jc w:val="center"/>
        <w:rPr>
          <w:rFonts w:cstheme="minorHAnsi"/>
        </w:rPr>
      </w:pPr>
      <w:r w:rsidRPr="00F210F1">
        <w:rPr>
          <w:rFonts w:eastAsia="Trebuchet MS" w:cstheme="minorHAnsi"/>
        </w:rPr>
        <w:t>M</w:t>
      </w:r>
      <w:r>
        <w:rPr>
          <w:rFonts w:eastAsia="Trebuchet MS" w:cstheme="minorHAnsi"/>
          <w:vertAlign w:val="subscript"/>
        </w:rPr>
        <w:t>max</w:t>
      </w:r>
      <w:r w:rsidR="002073D1">
        <w:rPr>
          <w:rFonts w:cstheme="minorHAnsi"/>
        </w:rPr>
        <w:t xml:space="preserve"> = </w:t>
      </w:r>
      <w:r w:rsidRPr="00F210F1">
        <w:rPr>
          <w:rFonts w:eastAsia="Trebuchet MS" w:cstheme="minorHAnsi"/>
        </w:rPr>
        <w:t>M</w:t>
      </w:r>
      <w:r w:rsidRPr="00F210F1">
        <w:rPr>
          <w:rFonts w:eastAsia="Trebuchet MS" w:cstheme="minorHAnsi"/>
          <w:vertAlign w:val="subscript"/>
        </w:rPr>
        <w:t>1</w:t>
      </w:r>
      <w:r w:rsidR="002073D1">
        <w:rPr>
          <w:rFonts w:cstheme="minorHAnsi"/>
        </w:rPr>
        <w:t xml:space="preserve"> + </w:t>
      </w:r>
      <w:r w:rsidRPr="00F210F1">
        <w:rPr>
          <w:rFonts w:eastAsia="Trebuchet MS" w:cstheme="minorHAnsi"/>
        </w:rPr>
        <w:t>M</w:t>
      </w:r>
      <w:r w:rsidRPr="00F210F1">
        <w:rPr>
          <w:rFonts w:eastAsia="Trebuchet MS" w:cstheme="minorHAnsi"/>
          <w:vertAlign w:val="subscript"/>
        </w:rPr>
        <w:t>2</w:t>
      </w:r>
      <w:r w:rsidR="002073D1">
        <w:rPr>
          <w:rFonts w:cstheme="minorHAnsi"/>
        </w:rPr>
        <w:t xml:space="preserve"> </w:t>
      </w:r>
    </w:p>
    <w:p w14:paraId="25E01DDF" w14:textId="77777777" w:rsidR="002073D1" w:rsidRDefault="002073D1" w:rsidP="002073D1">
      <w:pPr>
        <w:spacing w:after="0" w:line="260" w:lineRule="atLeast"/>
        <w:jc w:val="center"/>
        <w:rPr>
          <w:rFonts w:cstheme="minorHAnsi"/>
        </w:rPr>
      </w:pPr>
    </w:p>
    <w:p w14:paraId="21E6AC96" w14:textId="13562BD3" w:rsidR="002073D1" w:rsidRDefault="0089099D" w:rsidP="0089099D">
      <w:pPr>
        <w:spacing w:after="0" w:line="260" w:lineRule="atLeast"/>
        <w:rPr>
          <w:rFonts w:cstheme="minorHAnsi"/>
        </w:rPr>
      </w:pPr>
      <w:r w:rsidRPr="00F210F1">
        <w:rPr>
          <w:rFonts w:eastAsia="Trebuchet MS" w:cstheme="minorHAnsi"/>
        </w:rPr>
        <w:t>M</w:t>
      </w:r>
      <w:r w:rsidRPr="00F210F1">
        <w:rPr>
          <w:rFonts w:eastAsia="Trebuchet MS" w:cstheme="minorHAnsi"/>
          <w:vertAlign w:val="subscript"/>
        </w:rPr>
        <w:t>1</w:t>
      </w:r>
      <w:r w:rsidR="00CC3534">
        <w:rPr>
          <w:rFonts w:cstheme="minorHAnsi"/>
        </w:rPr>
        <w:t xml:space="preserve"> in </w:t>
      </w:r>
      <w:r>
        <w:rPr>
          <w:rFonts w:cstheme="minorHAnsi"/>
        </w:rPr>
        <w:t xml:space="preserve"> </w:t>
      </w:r>
      <w:r w:rsidRPr="00F210F1">
        <w:rPr>
          <w:rFonts w:eastAsia="Trebuchet MS" w:cstheme="minorHAnsi"/>
        </w:rPr>
        <w:t>M</w:t>
      </w:r>
      <w:r w:rsidRPr="00F210F1">
        <w:rPr>
          <w:rFonts w:eastAsia="Trebuchet MS" w:cstheme="minorHAnsi"/>
          <w:vertAlign w:val="subscript"/>
        </w:rPr>
        <w:t>2</w:t>
      </w:r>
      <w:r w:rsidR="002073D1">
        <w:rPr>
          <w:rFonts w:cstheme="minorHAnsi"/>
        </w:rPr>
        <w:t>so točke, ki jih ponudnik prejme za merila našteta in opisana v nadaljevanju ter povzeta v spodnji preglednici</w:t>
      </w:r>
      <w:r w:rsidR="002073D1" w:rsidRPr="00180BF6">
        <w:rPr>
          <w:rFonts w:cstheme="minorHAnsi"/>
        </w:rPr>
        <w:t xml:space="preserve">. </w:t>
      </w:r>
      <w:r w:rsidR="002073D1" w:rsidRPr="00C34A9B">
        <w:rPr>
          <w:rFonts w:cstheme="minorHAnsi"/>
        </w:rPr>
        <w:t xml:space="preserve">Največje možno </w:t>
      </w:r>
      <w:r w:rsidR="002073D1">
        <w:rPr>
          <w:rFonts w:cstheme="minorHAnsi"/>
        </w:rPr>
        <w:t xml:space="preserve">skupno </w:t>
      </w:r>
      <w:r w:rsidR="002073D1" w:rsidRPr="00C34A9B">
        <w:rPr>
          <w:rFonts w:cstheme="minorHAnsi"/>
        </w:rPr>
        <w:t xml:space="preserve">število točk </w:t>
      </w:r>
      <w:r w:rsidRPr="00F210F1">
        <w:rPr>
          <w:rFonts w:eastAsia="Trebuchet MS" w:cstheme="minorHAnsi"/>
        </w:rPr>
        <w:t>M</w:t>
      </w:r>
      <w:r>
        <w:rPr>
          <w:rFonts w:eastAsia="Trebuchet MS" w:cstheme="minorHAnsi"/>
          <w:vertAlign w:val="subscript"/>
        </w:rPr>
        <w:t>max</w:t>
      </w:r>
      <w:r w:rsidR="002073D1">
        <w:rPr>
          <w:rFonts w:cstheme="minorHAnsi"/>
        </w:rPr>
        <w:t xml:space="preserve"> je enako 100.</w:t>
      </w:r>
    </w:p>
    <w:p w14:paraId="2977AF4A" w14:textId="77777777" w:rsidR="002073D1" w:rsidRDefault="002073D1" w:rsidP="002073D1">
      <w:pPr>
        <w:spacing w:after="0" w:line="260" w:lineRule="atLeast"/>
        <w:jc w:val="both"/>
        <w:rPr>
          <w:rFonts w:cstheme="minorHAnsi"/>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1"/>
        <w:gridCol w:w="5812"/>
        <w:gridCol w:w="2693"/>
      </w:tblGrid>
      <w:tr w:rsidR="002073D1" w:rsidRPr="00E76B81" w14:paraId="72049570" w14:textId="77777777" w:rsidTr="00951C8D">
        <w:tc>
          <w:tcPr>
            <w:tcW w:w="1021" w:type="dxa"/>
          </w:tcPr>
          <w:p w14:paraId="6F8C7795" w14:textId="77777777" w:rsidR="002073D1" w:rsidRPr="00F210F1" w:rsidRDefault="002073D1" w:rsidP="00951C8D">
            <w:pPr>
              <w:spacing w:after="120"/>
              <w:jc w:val="center"/>
              <w:rPr>
                <w:rFonts w:eastAsia="Trebuchet MS" w:cstheme="minorHAnsi"/>
                <w:b/>
              </w:rPr>
            </w:pPr>
            <w:r w:rsidRPr="00F210F1">
              <w:rPr>
                <w:rFonts w:eastAsia="Trebuchet MS" w:cstheme="minorHAnsi"/>
                <w:b/>
              </w:rPr>
              <w:t>Oznaka</w:t>
            </w:r>
          </w:p>
        </w:tc>
        <w:tc>
          <w:tcPr>
            <w:tcW w:w="5812" w:type="dxa"/>
          </w:tcPr>
          <w:p w14:paraId="7AD476D4" w14:textId="77777777" w:rsidR="002073D1" w:rsidRPr="00F210F1" w:rsidRDefault="002073D1" w:rsidP="00951C8D">
            <w:pPr>
              <w:spacing w:after="120"/>
              <w:jc w:val="center"/>
              <w:rPr>
                <w:rFonts w:eastAsia="Trebuchet MS" w:cstheme="minorHAnsi"/>
                <w:b/>
              </w:rPr>
            </w:pPr>
            <w:r w:rsidRPr="00F210F1">
              <w:rPr>
                <w:rFonts w:eastAsia="Trebuchet MS" w:cstheme="minorHAnsi"/>
                <w:b/>
              </w:rPr>
              <w:t>Merilo</w:t>
            </w:r>
          </w:p>
        </w:tc>
        <w:tc>
          <w:tcPr>
            <w:tcW w:w="2693" w:type="dxa"/>
          </w:tcPr>
          <w:p w14:paraId="43DF8BD7" w14:textId="77777777" w:rsidR="002073D1" w:rsidRPr="00F210F1" w:rsidRDefault="002073D1" w:rsidP="00951C8D">
            <w:pPr>
              <w:spacing w:after="120"/>
              <w:jc w:val="center"/>
              <w:rPr>
                <w:rFonts w:eastAsia="Trebuchet MS" w:cstheme="minorHAnsi"/>
                <w:b/>
              </w:rPr>
            </w:pPr>
            <w:r w:rsidRPr="00F210F1">
              <w:rPr>
                <w:rFonts w:eastAsia="Trebuchet MS" w:cstheme="minorHAnsi"/>
                <w:b/>
              </w:rPr>
              <w:t>Maksimalno št. točk</w:t>
            </w:r>
          </w:p>
        </w:tc>
      </w:tr>
      <w:tr w:rsidR="002073D1" w:rsidRPr="00E76B81" w14:paraId="3DDF5057" w14:textId="77777777" w:rsidTr="00951C8D">
        <w:trPr>
          <w:trHeight w:val="350"/>
        </w:trPr>
        <w:tc>
          <w:tcPr>
            <w:tcW w:w="1021" w:type="dxa"/>
          </w:tcPr>
          <w:p w14:paraId="34E5DDD4" w14:textId="77777777" w:rsidR="002073D1" w:rsidRPr="00F210F1" w:rsidRDefault="002073D1" w:rsidP="00951C8D">
            <w:pPr>
              <w:spacing w:after="120"/>
              <w:rPr>
                <w:rFonts w:eastAsia="Trebuchet MS" w:cstheme="minorHAnsi"/>
              </w:rPr>
            </w:pPr>
            <w:r w:rsidRPr="00F210F1">
              <w:rPr>
                <w:rFonts w:eastAsia="Trebuchet MS" w:cstheme="minorHAnsi"/>
              </w:rPr>
              <w:t>M</w:t>
            </w:r>
            <w:r w:rsidRPr="00F210F1">
              <w:rPr>
                <w:rFonts w:eastAsia="Trebuchet MS" w:cstheme="minorHAnsi"/>
                <w:vertAlign w:val="subscript"/>
              </w:rPr>
              <w:t>1</w:t>
            </w:r>
          </w:p>
        </w:tc>
        <w:tc>
          <w:tcPr>
            <w:tcW w:w="5812" w:type="dxa"/>
          </w:tcPr>
          <w:p w14:paraId="717BD678" w14:textId="0ACEABB1" w:rsidR="002073D1" w:rsidRPr="00F210F1" w:rsidRDefault="00B525A0" w:rsidP="00951C8D">
            <w:pPr>
              <w:spacing w:after="120"/>
              <w:rPr>
                <w:rFonts w:eastAsia="Trebuchet MS" w:cstheme="minorHAnsi"/>
              </w:rPr>
            </w:pPr>
            <w:r>
              <w:rPr>
                <w:rFonts w:eastAsia="Trebuchet MS" w:cstheme="minorHAnsi"/>
              </w:rPr>
              <w:t>Skupna ponudbena c</w:t>
            </w:r>
            <w:r w:rsidR="002073D1">
              <w:rPr>
                <w:rFonts w:eastAsia="Trebuchet MS" w:cstheme="minorHAnsi"/>
              </w:rPr>
              <w:t>ena</w:t>
            </w:r>
          </w:p>
        </w:tc>
        <w:tc>
          <w:tcPr>
            <w:tcW w:w="2693" w:type="dxa"/>
          </w:tcPr>
          <w:p w14:paraId="36DFAC3C" w14:textId="5014CF53" w:rsidR="002073D1" w:rsidRPr="00E328E3" w:rsidRDefault="006E7DF6" w:rsidP="00951C8D">
            <w:pPr>
              <w:spacing w:after="120"/>
              <w:jc w:val="center"/>
              <w:rPr>
                <w:rFonts w:eastAsia="Trebuchet MS" w:cstheme="minorHAnsi"/>
                <w:bCs/>
              </w:rPr>
            </w:pPr>
            <w:r>
              <w:rPr>
                <w:rFonts w:eastAsia="Trebuchet MS" w:cstheme="minorHAnsi"/>
                <w:bCs/>
              </w:rPr>
              <w:t>70</w:t>
            </w:r>
          </w:p>
        </w:tc>
      </w:tr>
      <w:tr w:rsidR="002073D1" w:rsidRPr="00E76B81" w14:paraId="68892789" w14:textId="77777777" w:rsidTr="00951C8D">
        <w:tc>
          <w:tcPr>
            <w:tcW w:w="1021" w:type="dxa"/>
          </w:tcPr>
          <w:p w14:paraId="3B19EB94" w14:textId="77777777" w:rsidR="002073D1" w:rsidRPr="00F210F1" w:rsidRDefault="002073D1" w:rsidP="00951C8D">
            <w:pPr>
              <w:spacing w:after="120"/>
              <w:rPr>
                <w:rFonts w:eastAsia="Trebuchet MS" w:cstheme="minorHAnsi"/>
              </w:rPr>
            </w:pPr>
            <w:r w:rsidRPr="00F210F1">
              <w:rPr>
                <w:rFonts w:eastAsia="Trebuchet MS" w:cstheme="minorHAnsi"/>
              </w:rPr>
              <w:t>M</w:t>
            </w:r>
            <w:r w:rsidRPr="00F210F1">
              <w:rPr>
                <w:rFonts w:eastAsia="Trebuchet MS" w:cstheme="minorHAnsi"/>
                <w:vertAlign w:val="subscript"/>
              </w:rPr>
              <w:t>2</w:t>
            </w:r>
          </w:p>
        </w:tc>
        <w:tc>
          <w:tcPr>
            <w:tcW w:w="5812" w:type="dxa"/>
          </w:tcPr>
          <w:p w14:paraId="6C6F5BAA" w14:textId="0E4E80E0" w:rsidR="002073D1" w:rsidRPr="00F210F1" w:rsidRDefault="009427EB" w:rsidP="00951C8D">
            <w:pPr>
              <w:spacing w:after="120"/>
              <w:rPr>
                <w:rFonts w:eastAsia="Trebuchet MS" w:cstheme="minorHAnsi"/>
              </w:rPr>
            </w:pPr>
            <w:r>
              <w:rPr>
                <w:rFonts w:eastAsia="Trebuchet MS" w:cstheme="minorHAnsi"/>
              </w:rPr>
              <w:t>Reference kadra</w:t>
            </w:r>
          </w:p>
        </w:tc>
        <w:tc>
          <w:tcPr>
            <w:tcW w:w="2693" w:type="dxa"/>
          </w:tcPr>
          <w:p w14:paraId="071C6CDE" w14:textId="4962915F" w:rsidR="002073D1" w:rsidRPr="00E328E3" w:rsidRDefault="006E7DF6" w:rsidP="00951C8D">
            <w:pPr>
              <w:spacing w:after="120"/>
              <w:jc w:val="center"/>
              <w:rPr>
                <w:rFonts w:eastAsia="Trebuchet MS" w:cstheme="minorHAnsi"/>
                <w:bCs/>
              </w:rPr>
            </w:pPr>
            <w:r>
              <w:rPr>
                <w:rFonts w:eastAsia="Trebuchet MS" w:cstheme="minorHAnsi"/>
                <w:bCs/>
              </w:rPr>
              <w:t>30</w:t>
            </w:r>
          </w:p>
        </w:tc>
      </w:tr>
    </w:tbl>
    <w:p w14:paraId="2FA7DACB" w14:textId="77777777" w:rsidR="002073D1" w:rsidRDefault="002073D1" w:rsidP="002073D1">
      <w:pPr>
        <w:tabs>
          <w:tab w:val="left" w:pos="6660"/>
        </w:tabs>
        <w:spacing w:after="0" w:line="260" w:lineRule="atLeast"/>
        <w:jc w:val="both"/>
        <w:rPr>
          <w:rFonts w:cstheme="minorHAnsi"/>
        </w:rPr>
      </w:pPr>
    </w:p>
    <w:p w14:paraId="14FA8B95" w14:textId="77777777" w:rsidR="0089099D" w:rsidRDefault="0089099D" w:rsidP="002073D1">
      <w:pPr>
        <w:spacing w:after="0" w:line="260" w:lineRule="atLeast"/>
        <w:jc w:val="both"/>
        <w:rPr>
          <w:rFonts w:cstheme="minorHAnsi"/>
        </w:rPr>
      </w:pPr>
    </w:p>
    <w:p w14:paraId="62234C1A" w14:textId="100DC42A" w:rsidR="002073D1" w:rsidRDefault="0089099D" w:rsidP="002073D1">
      <w:pPr>
        <w:spacing w:after="0" w:line="260" w:lineRule="atLeast"/>
        <w:jc w:val="both"/>
        <w:rPr>
          <w:rFonts w:cstheme="minorHAnsi"/>
        </w:rPr>
      </w:pPr>
      <w:r w:rsidRPr="00180BF6">
        <w:rPr>
          <w:rFonts w:cstheme="minorHAnsi"/>
        </w:rPr>
        <w:t xml:space="preserve">V </w:t>
      </w:r>
      <w:r>
        <w:rPr>
          <w:rFonts w:cstheme="minorHAnsi"/>
        </w:rPr>
        <w:t>primeru dveh ponudb z enako doseženo vrednostjo</w:t>
      </w:r>
      <w:r w:rsidRPr="00F210F1">
        <w:rPr>
          <w:rFonts w:eastAsia="Trebuchet MS" w:cstheme="minorHAnsi"/>
        </w:rPr>
        <w:t xml:space="preserve"> M</w:t>
      </w:r>
      <w:r>
        <w:rPr>
          <w:rFonts w:eastAsia="Trebuchet MS" w:cstheme="minorHAnsi"/>
          <w:vertAlign w:val="subscript"/>
        </w:rPr>
        <w:t>max</w:t>
      </w:r>
      <w:r w:rsidRPr="0089099D">
        <w:rPr>
          <w:rFonts w:cstheme="minorHAnsi"/>
        </w:rPr>
        <w:t xml:space="preserve"> </w:t>
      </w:r>
      <w:r w:rsidRPr="00180BF6">
        <w:rPr>
          <w:rFonts w:cstheme="minorHAnsi"/>
        </w:rPr>
        <w:t>bo izbran ponudnik, ki bo ponudil nižjo skupno ceno za predmetno javno naročilo</w:t>
      </w:r>
      <w:r>
        <w:rPr>
          <w:rFonts w:cstheme="minorHAnsi"/>
        </w:rPr>
        <w:t xml:space="preserve"> (</w:t>
      </w:r>
      <w:r w:rsidRPr="00F210F1">
        <w:rPr>
          <w:rFonts w:eastAsia="Trebuchet MS" w:cstheme="minorHAnsi"/>
        </w:rPr>
        <w:t>M</w:t>
      </w:r>
      <w:r w:rsidRPr="00F210F1">
        <w:rPr>
          <w:rFonts w:eastAsia="Trebuchet MS" w:cstheme="minorHAnsi"/>
          <w:vertAlign w:val="subscript"/>
        </w:rPr>
        <w:t>1</w:t>
      </w:r>
      <w:r>
        <w:rPr>
          <w:rFonts w:cstheme="minorHAnsi"/>
        </w:rPr>
        <w:t>)</w:t>
      </w:r>
      <w:r w:rsidRPr="00BD2898">
        <w:rPr>
          <w:rFonts w:cstheme="minorHAnsi"/>
        </w:rPr>
        <w:t>. V primeru enakih skupnih cen za predmetno javno naročilo bo ponudnik izbran z žrebom.</w:t>
      </w:r>
    </w:p>
    <w:p w14:paraId="3F22DCA1" w14:textId="6F24ED25" w:rsidR="002073D1" w:rsidRDefault="0089099D" w:rsidP="002073D1">
      <w:pPr>
        <w:pStyle w:val="Default"/>
        <w:spacing w:line="260" w:lineRule="atLeast"/>
        <w:jc w:val="both"/>
        <w:rPr>
          <w:rFonts w:asciiTheme="minorHAnsi" w:hAnsiTheme="minorHAnsi" w:cstheme="minorHAnsi"/>
          <w:sz w:val="22"/>
          <w:szCs w:val="22"/>
        </w:rPr>
      </w:pPr>
      <w:r w:rsidRPr="0089099D">
        <w:rPr>
          <w:rFonts w:eastAsia="Trebuchet MS" w:cstheme="minorHAnsi"/>
        </w:rPr>
        <w:t xml:space="preserve"> </w:t>
      </w:r>
      <w:r>
        <w:rPr>
          <w:rFonts w:asciiTheme="minorHAnsi" w:hAnsiTheme="minorHAnsi" w:cstheme="minorHAnsi"/>
          <w:sz w:val="22"/>
          <w:szCs w:val="22"/>
        </w:rPr>
        <w:t xml:space="preserve"> </w:t>
      </w:r>
      <w:r w:rsidR="002073D1">
        <w:rPr>
          <w:rFonts w:asciiTheme="minorHAnsi" w:hAnsiTheme="minorHAnsi" w:cstheme="minorHAnsi"/>
          <w:sz w:val="22"/>
          <w:szCs w:val="22"/>
        </w:rPr>
        <w:t xml:space="preserve"> </w:t>
      </w:r>
    </w:p>
    <w:p w14:paraId="3776E2E2" w14:textId="77777777" w:rsidR="002073D1" w:rsidRDefault="002073D1" w:rsidP="002073D1">
      <w:pPr>
        <w:pStyle w:val="Default"/>
        <w:spacing w:line="260" w:lineRule="atLeast"/>
        <w:jc w:val="both"/>
        <w:rPr>
          <w:rFonts w:asciiTheme="minorHAnsi" w:hAnsiTheme="minorHAnsi" w:cstheme="minorHAnsi"/>
          <w:b/>
          <w:bCs/>
          <w:color w:val="auto"/>
          <w:sz w:val="22"/>
          <w:szCs w:val="22"/>
          <w:u w:val="single"/>
        </w:rPr>
      </w:pPr>
      <w:r>
        <w:rPr>
          <w:rFonts w:asciiTheme="minorHAnsi" w:hAnsiTheme="minorHAnsi" w:cstheme="minorHAnsi"/>
          <w:b/>
          <w:bCs/>
          <w:color w:val="auto"/>
          <w:sz w:val="22"/>
          <w:szCs w:val="22"/>
          <w:u w:val="single"/>
        </w:rPr>
        <w:t>Opis meril</w:t>
      </w:r>
    </w:p>
    <w:p w14:paraId="66EABC22" w14:textId="77777777" w:rsidR="002073D1" w:rsidRDefault="002073D1" w:rsidP="002073D1">
      <w:pPr>
        <w:pStyle w:val="Default"/>
        <w:spacing w:line="260" w:lineRule="atLeast"/>
        <w:jc w:val="both"/>
        <w:rPr>
          <w:rFonts w:asciiTheme="minorHAnsi" w:hAnsiTheme="minorHAnsi" w:cstheme="minorHAnsi"/>
          <w:b/>
          <w:bCs/>
          <w:color w:val="auto"/>
          <w:sz w:val="22"/>
          <w:szCs w:val="22"/>
          <w:u w:val="single"/>
        </w:rPr>
      </w:pPr>
    </w:p>
    <w:p w14:paraId="564061DB" w14:textId="6D1DB85C" w:rsidR="002073D1" w:rsidRDefault="0089099D" w:rsidP="002073D1">
      <w:pPr>
        <w:tabs>
          <w:tab w:val="left" w:pos="6660"/>
        </w:tabs>
        <w:spacing w:after="0" w:line="260" w:lineRule="atLeast"/>
        <w:ind w:left="360"/>
        <w:jc w:val="both"/>
        <w:rPr>
          <w:rFonts w:cstheme="minorHAnsi"/>
          <w:b/>
          <w:bCs/>
        </w:rPr>
      </w:pPr>
      <w:r w:rsidRPr="0089099D">
        <w:rPr>
          <w:rFonts w:eastAsia="Trebuchet MS" w:cstheme="minorHAnsi"/>
          <w:b/>
        </w:rPr>
        <w:t>M</w:t>
      </w:r>
      <w:r w:rsidRPr="0089099D">
        <w:rPr>
          <w:rFonts w:eastAsia="Trebuchet MS" w:cstheme="minorHAnsi"/>
          <w:b/>
          <w:vertAlign w:val="subscript"/>
        </w:rPr>
        <w:t>1</w:t>
      </w:r>
      <w:r w:rsidR="002073D1" w:rsidRPr="0089099D">
        <w:rPr>
          <w:rFonts w:cstheme="minorHAnsi"/>
          <w:b/>
          <w:bCs/>
        </w:rPr>
        <w:t xml:space="preserve"> </w:t>
      </w:r>
      <w:r w:rsidR="002073D1">
        <w:rPr>
          <w:rFonts w:cstheme="minorHAnsi"/>
          <w:b/>
          <w:bCs/>
        </w:rPr>
        <w:t>–</w:t>
      </w:r>
      <w:r w:rsidR="002073D1" w:rsidRPr="00C34A9B">
        <w:rPr>
          <w:rFonts w:cstheme="minorHAnsi"/>
          <w:b/>
          <w:bCs/>
        </w:rPr>
        <w:t xml:space="preserve"> </w:t>
      </w:r>
      <w:r w:rsidR="00B525A0" w:rsidRPr="00B525A0">
        <w:rPr>
          <w:rFonts w:cstheme="minorHAnsi"/>
          <w:b/>
          <w:bCs/>
        </w:rPr>
        <w:t xml:space="preserve">Skupna ponudbena </w:t>
      </w:r>
      <w:r w:rsidR="00B525A0">
        <w:rPr>
          <w:rFonts w:cstheme="minorHAnsi"/>
          <w:b/>
          <w:bCs/>
        </w:rPr>
        <w:t>c</w:t>
      </w:r>
      <w:r w:rsidR="002073D1" w:rsidRPr="00C34A9B">
        <w:rPr>
          <w:rFonts w:cstheme="minorHAnsi"/>
          <w:b/>
          <w:bCs/>
        </w:rPr>
        <w:t>ena</w:t>
      </w:r>
    </w:p>
    <w:p w14:paraId="7EF6F1E9" w14:textId="77777777" w:rsidR="002073D1" w:rsidRDefault="002073D1" w:rsidP="002073D1">
      <w:pPr>
        <w:tabs>
          <w:tab w:val="left" w:pos="6660"/>
        </w:tabs>
        <w:spacing w:after="0" w:line="260" w:lineRule="atLeast"/>
        <w:jc w:val="both"/>
        <w:rPr>
          <w:rFonts w:cstheme="minorHAnsi"/>
          <w:b/>
          <w:bCs/>
        </w:rPr>
      </w:pPr>
    </w:p>
    <w:p w14:paraId="62AB724D" w14:textId="656FCAC4" w:rsidR="002073D1" w:rsidRDefault="002073D1" w:rsidP="002073D1">
      <w:pPr>
        <w:tabs>
          <w:tab w:val="left" w:pos="6660"/>
        </w:tabs>
        <w:spacing w:after="0" w:line="260" w:lineRule="atLeast"/>
        <w:jc w:val="both"/>
        <w:rPr>
          <w:rFonts w:cstheme="minorHAnsi"/>
        </w:rPr>
      </w:pPr>
      <w:r w:rsidRPr="00C34A9B">
        <w:rPr>
          <w:rFonts w:cstheme="minorHAnsi"/>
        </w:rPr>
        <w:t xml:space="preserve">Največje možno število točk je </w:t>
      </w:r>
      <w:r w:rsidR="006E7DF6">
        <w:rPr>
          <w:rFonts w:cstheme="minorHAnsi"/>
        </w:rPr>
        <w:t>70</w:t>
      </w:r>
      <w:r w:rsidRPr="00C34A9B">
        <w:rPr>
          <w:rFonts w:cstheme="minorHAnsi"/>
        </w:rPr>
        <w:t>.</w:t>
      </w:r>
    </w:p>
    <w:p w14:paraId="664CDB26" w14:textId="0AC7E732" w:rsidR="002073D1" w:rsidRDefault="002073D1" w:rsidP="002073D1">
      <w:pPr>
        <w:tabs>
          <w:tab w:val="left" w:pos="6660"/>
        </w:tabs>
        <w:spacing w:after="0" w:line="260" w:lineRule="atLeast"/>
        <w:jc w:val="both"/>
        <w:rPr>
          <w:rFonts w:cstheme="minorHAnsi"/>
          <w:u w:val="single"/>
        </w:rPr>
      </w:pPr>
    </w:p>
    <w:p w14:paraId="57D01F46" w14:textId="77777777" w:rsidR="00035E50" w:rsidRDefault="00035E50" w:rsidP="00035E50">
      <w:pPr>
        <w:tabs>
          <w:tab w:val="left" w:pos="6660"/>
        </w:tabs>
        <w:spacing w:after="0" w:line="260" w:lineRule="atLeast"/>
        <w:jc w:val="both"/>
        <w:rPr>
          <w:rFonts w:cstheme="minorHAnsi"/>
        </w:rPr>
      </w:pPr>
      <w:r w:rsidRPr="00C34A9B">
        <w:rPr>
          <w:rFonts w:cstheme="minorHAnsi"/>
        </w:rPr>
        <w:t xml:space="preserve">Število točk, ki jih </w:t>
      </w:r>
      <w:r>
        <w:rPr>
          <w:rFonts w:cstheme="minorHAnsi"/>
        </w:rPr>
        <w:t xml:space="preserve">prejme </w:t>
      </w:r>
      <w:r w:rsidRPr="00C34A9B">
        <w:rPr>
          <w:rFonts w:cstheme="minorHAnsi"/>
        </w:rPr>
        <w:t>ponudnik</w:t>
      </w:r>
      <w:r>
        <w:rPr>
          <w:rFonts w:cstheme="minorHAnsi"/>
        </w:rPr>
        <w:t xml:space="preserve"> po tem merilu, se izračuna po formuli:</w:t>
      </w:r>
    </w:p>
    <w:p w14:paraId="241A76FD" w14:textId="0CC2B891" w:rsidR="00035E50" w:rsidRDefault="00035E50" w:rsidP="00035E50">
      <w:pPr>
        <w:tabs>
          <w:tab w:val="left" w:pos="6660"/>
        </w:tabs>
        <w:spacing w:after="0" w:line="260" w:lineRule="atLeast"/>
        <w:jc w:val="center"/>
        <w:rPr>
          <w:rFonts w:cstheme="minorHAnsi"/>
        </w:rPr>
      </w:pPr>
      <w:r w:rsidRPr="00F210F1">
        <w:rPr>
          <w:rFonts w:eastAsia="Trebuchet MS" w:cstheme="minorHAnsi"/>
        </w:rPr>
        <w:t>M</w:t>
      </w:r>
      <w:r w:rsidRPr="00F210F1">
        <w:rPr>
          <w:rFonts w:eastAsia="Trebuchet MS" w:cstheme="minorHAnsi"/>
          <w:vertAlign w:val="subscript"/>
        </w:rPr>
        <w:t>1</w:t>
      </w:r>
      <w:r>
        <w:rPr>
          <w:rFonts w:cstheme="minorHAnsi"/>
        </w:rPr>
        <w:t xml:space="preserve"> = </w:t>
      </w:r>
      <w:r w:rsidR="006E7DF6">
        <w:rPr>
          <w:rFonts w:cstheme="minorHAnsi"/>
        </w:rPr>
        <w:t>70</w:t>
      </w:r>
      <w:r>
        <w:rPr>
          <w:rFonts w:cstheme="minorHAnsi"/>
        </w:rPr>
        <w:t xml:space="preserve"> * (C_min / C),</w:t>
      </w:r>
    </w:p>
    <w:p w14:paraId="26539CE1" w14:textId="77777777" w:rsidR="00035E50" w:rsidRDefault="00035E50" w:rsidP="00035E50">
      <w:pPr>
        <w:tabs>
          <w:tab w:val="left" w:pos="6660"/>
        </w:tabs>
        <w:spacing w:after="0" w:line="260" w:lineRule="atLeast"/>
        <w:jc w:val="both"/>
        <w:rPr>
          <w:rFonts w:cstheme="minorHAnsi"/>
        </w:rPr>
      </w:pPr>
    </w:p>
    <w:p w14:paraId="31FD270E" w14:textId="7A01C70F" w:rsidR="00035E50" w:rsidRDefault="00035E50" w:rsidP="00035E50">
      <w:pPr>
        <w:tabs>
          <w:tab w:val="left" w:pos="6660"/>
        </w:tabs>
        <w:spacing w:after="0" w:line="260" w:lineRule="atLeast"/>
        <w:jc w:val="both"/>
        <w:rPr>
          <w:rFonts w:cstheme="minorHAnsi"/>
          <w:u w:val="single"/>
        </w:rPr>
      </w:pPr>
      <w:r>
        <w:rPr>
          <w:rFonts w:cstheme="minorHAnsi"/>
        </w:rPr>
        <w:t xml:space="preserve">kjer je C ponudnikova </w:t>
      </w:r>
      <w:r w:rsidRPr="00180BF6">
        <w:rPr>
          <w:rFonts w:cstheme="minorHAnsi"/>
        </w:rPr>
        <w:t>skupn</w:t>
      </w:r>
      <w:r>
        <w:rPr>
          <w:rFonts w:cstheme="minorHAnsi"/>
        </w:rPr>
        <w:t>a</w:t>
      </w:r>
      <w:r w:rsidRPr="00180BF6">
        <w:rPr>
          <w:rFonts w:cstheme="minorHAnsi"/>
        </w:rPr>
        <w:t xml:space="preserve"> cen</w:t>
      </w:r>
      <w:r>
        <w:rPr>
          <w:rFonts w:cstheme="minorHAnsi"/>
        </w:rPr>
        <w:t>a</w:t>
      </w:r>
      <w:r w:rsidRPr="00180BF6">
        <w:rPr>
          <w:rFonts w:cstheme="minorHAnsi"/>
        </w:rPr>
        <w:t xml:space="preserve"> za predmetn</w:t>
      </w:r>
      <w:r w:rsidRPr="006A0464">
        <w:rPr>
          <w:rFonts w:cstheme="minorHAnsi"/>
        </w:rPr>
        <w:t xml:space="preserve">o javno naročilo, C_min pa je najnižja od vseh ponujenih skupnih cen za predmetno javno naročilo. </w:t>
      </w:r>
    </w:p>
    <w:p w14:paraId="670D072B" w14:textId="77777777" w:rsidR="00035E50" w:rsidRDefault="00035E50" w:rsidP="002073D1">
      <w:pPr>
        <w:tabs>
          <w:tab w:val="left" w:pos="6660"/>
        </w:tabs>
        <w:spacing w:after="0" w:line="260" w:lineRule="atLeast"/>
        <w:jc w:val="both"/>
        <w:rPr>
          <w:rFonts w:cstheme="minorHAnsi"/>
          <w:u w:val="single"/>
        </w:rPr>
      </w:pPr>
    </w:p>
    <w:p w14:paraId="2D801F37" w14:textId="206390EA" w:rsidR="002073D1" w:rsidRPr="00125184" w:rsidRDefault="00125184" w:rsidP="00125184">
      <w:pPr>
        <w:spacing w:after="0" w:line="260" w:lineRule="atLeast"/>
        <w:contextualSpacing/>
        <w:jc w:val="both"/>
        <w:rPr>
          <w:rFonts w:cs="Arial"/>
        </w:rPr>
      </w:pPr>
      <w:r w:rsidRPr="00125184">
        <w:rPr>
          <w:rFonts w:cs="Arial"/>
        </w:rPr>
        <w:t>DOKAZIL</w:t>
      </w:r>
      <w:r w:rsidR="00C43764">
        <w:rPr>
          <w:rFonts w:cs="Arial"/>
        </w:rPr>
        <w:t>O</w:t>
      </w:r>
      <w:r w:rsidRPr="00125184">
        <w:rPr>
          <w:rFonts w:cs="Arial"/>
        </w:rPr>
        <w:t xml:space="preserve">: </w:t>
      </w:r>
    </w:p>
    <w:p w14:paraId="273A55BA" w14:textId="092FC3CD" w:rsidR="002073D1" w:rsidRPr="009B2CB4" w:rsidRDefault="002073D1" w:rsidP="002073D1">
      <w:pPr>
        <w:pStyle w:val="Odstavekseznama"/>
        <w:numPr>
          <w:ilvl w:val="0"/>
          <w:numId w:val="5"/>
        </w:numPr>
        <w:tabs>
          <w:tab w:val="left" w:pos="6660"/>
        </w:tabs>
        <w:spacing w:after="0" w:line="260" w:lineRule="atLeast"/>
        <w:jc w:val="both"/>
        <w:rPr>
          <w:rFonts w:cstheme="minorHAnsi"/>
        </w:rPr>
      </w:pPr>
      <w:r w:rsidRPr="009B2CB4">
        <w:rPr>
          <w:rFonts w:cstheme="minorHAnsi"/>
        </w:rPr>
        <w:t>Izpolnjen</w:t>
      </w:r>
      <w:r w:rsidR="00035E50">
        <w:rPr>
          <w:rFonts w:cstheme="minorHAnsi"/>
        </w:rPr>
        <w:t xml:space="preserve"> in podpisan</w:t>
      </w:r>
      <w:r w:rsidR="00E06888">
        <w:rPr>
          <w:rFonts w:cstheme="minorHAnsi"/>
        </w:rPr>
        <w:t xml:space="preserve"> dokument</w:t>
      </w:r>
      <w:r w:rsidR="00035E50">
        <w:rPr>
          <w:rFonts w:cstheme="minorHAnsi"/>
        </w:rPr>
        <w:t xml:space="preserve"> </w:t>
      </w:r>
      <w:r w:rsidR="00152D68" w:rsidRPr="00152D68">
        <w:rPr>
          <w:rFonts w:cstheme="minorHAnsi"/>
          <w:b/>
        </w:rPr>
        <w:t>Priloga 20_Ponudbeni predracun.docx</w:t>
      </w:r>
    </w:p>
    <w:p w14:paraId="2E967FDD" w14:textId="77777777" w:rsidR="002073D1" w:rsidRDefault="002073D1" w:rsidP="002073D1">
      <w:pPr>
        <w:tabs>
          <w:tab w:val="left" w:pos="6660"/>
        </w:tabs>
        <w:spacing w:after="0" w:line="260" w:lineRule="atLeast"/>
        <w:jc w:val="both"/>
        <w:rPr>
          <w:rFonts w:cstheme="minorHAnsi"/>
        </w:rPr>
      </w:pPr>
    </w:p>
    <w:p w14:paraId="5EB4083E" w14:textId="615C8A66" w:rsidR="002073D1" w:rsidRDefault="0089099D" w:rsidP="002073D1">
      <w:pPr>
        <w:tabs>
          <w:tab w:val="left" w:pos="6660"/>
        </w:tabs>
        <w:spacing w:after="0" w:line="260" w:lineRule="atLeast"/>
        <w:ind w:left="360"/>
        <w:jc w:val="both"/>
        <w:rPr>
          <w:rFonts w:cstheme="minorHAnsi"/>
          <w:b/>
          <w:bCs/>
        </w:rPr>
      </w:pPr>
      <w:r w:rsidRPr="0089099D">
        <w:rPr>
          <w:rFonts w:eastAsia="Trebuchet MS" w:cstheme="minorHAnsi"/>
          <w:b/>
        </w:rPr>
        <w:t>M</w:t>
      </w:r>
      <w:r w:rsidRPr="0089099D">
        <w:rPr>
          <w:rFonts w:eastAsia="Trebuchet MS" w:cstheme="minorHAnsi"/>
          <w:b/>
          <w:vertAlign w:val="subscript"/>
        </w:rPr>
        <w:t>2</w:t>
      </w:r>
      <w:r w:rsidR="002073D1">
        <w:rPr>
          <w:rFonts w:cstheme="minorHAnsi"/>
          <w:b/>
          <w:bCs/>
        </w:rPr>
        <w:t xml:space="preserve"> – </w:t>
      </w:r>
      <w:r w:rsidR="005A48E6">
        <w:rPr>
          <w:rFonts w:cstheme="minorHAnsi"/>
          <w:b/>
          <w:bCs/>
        </w:rPr>
        <w:t>Reference</w:t>
      </w:r>
      <w:r w:rsidR="007927A4">
        <w:rPr>
          <w:rFonts w:cstheme="minorHAnsi"/>
          <w:b/>
          <w:bCs/>
        </w:rPr>
        <w:t xml:space="preserve"> kadra</w:t>
      </w:r>
    </w:p>
    <w:p w14:paraId="6C871AAE" w14:textId="77777777" w:rsidR="002073D1" w:rsidRDefault="002073D1" w:rsidP="007927A4">
      <w:pPr>
        <w:tabs>
          <w:tab w:val="left" w:pos="6660"/>
        </w:tabs>
        <w:spacing w:after="0" w:line="260" w:lineRule="atLeast"/>
        <w:jc w:val="both"/>
        <w:rPr>
          <w:rFonts w:cstheme="minorHAnsi"/>
        </w:rPr>
      </w:pPr>
    </w:p>
    <w:p w14:paraId="16176679" w14:textId="313E8B54" w:rsidR="002073D1" w:rsidRDefault="002073D1" w:rsidP="002073D1">
      <w:pPr>
        <w:tabs>
          <w:tab w:val="left" w:pos="6660"/>
        </w:tabs>
        <w:spacing w:after="0" w:line="260" w:lineRule="atLeast"/>
        <w:jc w:val="both"/>
        <w:rPr>
          <w:rFonts w:cstheme="minorHAnsi"/>
        </w:rPr>
      </w:pPr>
      <w:r w:rsidRPr="00C34A9B">
        <w:rPr>
          <w:rFonts w:cstheme="minorHAnsi"/>
        </w:rPr>
        <w:t xml:space="preserve">Največje možno število točk je </w:t>
      </w:r>
      <w:r w:rsidR="006E7DF6">
        <w:rPr>
          <w:rFonts w:cstheme="minorHAnsi"/>
        </w:rPr>
        <w:t>30</w:t>
      </w:r>
      <w:r w:rsidR="00EB26C0">
        <w:rPr>
          <w:rFonts w:cstheme="minorHAnsi"/>
        </w:rPr>
        <w:t xml:space="preserve"> (pri vsaki od </w:t>
      </w:r>
      <w:r w:rsidR="00850977">
        <w:rPr>
          <w:rFonts w:cstheme="minorHAnsi"/>
        </w:rPr>
        <w:t>6</w:t>
      </w:r>
      <w:r w:rsidR="00EB26C0">
        <w:rPr>
          <w:rFonts w:cstheme="minorHAnsi"/>
        </w:rPr>
        <w:t xml:space="preserve"> </w:t>
      </w:r>
      <w:r w:rsidR="00850977">
        <w:rPr>
          <w:rFonts w:cstheme="minorHAnsi"/>
        </w:rPr>
        <w:t>K</w:t>
      </w:r>
      <w:r w:rsidR="00EB26C0">
        <w:rPr>
          <w:rFonts w:cstheme="minorHAnsi"/>
        </w:rPr>
        <w:t xml:space="preserve">adrovskih prednosti je mogoče dobiti samo 5 točk – torej se točkuje največ en kader pri </w:t>
      </w:r>
      <w:r w:rsidR="00850977">
        <w:rPr>
          <w:rFonts w:cstheme="minorHAnsi"/>
        </w:rPr>
        <w:t xml:space="preserve">posamezni </w:t>
      </w:r>
      <w:r w:rsidR="00EB26C0">
        <w:rPr>
          <w:rFonts w:cstheme="minorHAnsi"/>
        </w:rPr>
        <w:t xml:space="preserve">kadrovski prednosti, pri čemer pa lahko isti kader (npr. programer) prejme točke pri več od posameznih kadrovskih prednosti, če izpolnjuje zahteve pri posamezni kadrovski prednosti – primer: prijavljeni implementator lahko prejme 5 točk pri Kadrovski prednosti št. 1 in Kadrovski prednosti št. 2, če izpolnjuje zahteve za pridobitev točk pri obeh kadrovskih prednostih; v tem primeru pa hkrati programer, tudi če izpolnjuje </w:t>
      </w:r>
      <w:r w:rsidR="00EB26C0" w:rsidRPr="00EB26C0">
        <w:rPr>
          <w:rFonts w:cstheme="minorHAnsi"/>
        </w:rPr>
        <w:t xml:space="preserve">zahteve za pridobitev točk pri </w:t>
      </w:r>
      <w:r w:rsidR="00EB26C0">
        <w:rPr>
          <w:rFonts w:cstheme="minorHAnsi"/>
        </w:rPr>
        <w:t>Kadrovski prednosti št. 1, pri tej ne bo prejel dodatnih točk)</w:t>
      </w:r>
      <w:r w:rsidRPr="00C34A9B">
        <w:rPr>
          <w:rFonts w:cstheme="minorHAnsi"/>
        </w:rPr>
        <w:t>.</w:t>
      </w:r>
      <w:r w:rsidR="00850977">
        <w:rPr>
          <w:rFonts w:cstheme="minorHAnsi"/>
        </w:rPr>
        <w:t xml:space="preserve"> Če bosta dva ali več kadrov izpolnjevala zahteve pri več Kadrovskih prednostih bo naročnik upošteval za ponudnika najugodnejšo kombinacijo – npr. če bo programer izpolnjeval zahteve pri Kadrovskih prednostih 1 in 3, hkrati pa bo pri Kadrovski prednosti 1 vodja projekta tudi izpolnjeval zahteve za Kadrovsko prednost, bo naročnik vodjo projekta upošteval pri Kadrovski prednosti 1, programerja pa bo upošteval pri Kadrovski prednosti 3.</w:t>
      </w:r>
    </w:p>
    <w:p w14:paraId="2A681BCE" w14:textId="77777777" w:rsidR="00FF6D68" w:rsidRDefault="00FF6D68" w:rsidP="002073D1">
      <w:pPr>
        <w:tabs>
          <w:tab w:val="left" w:pos="6660"/>
        </w:tabs>
        <w:spacing w:after="0" w:line="260" w:lineRule="atLeast"/>
        <w:jc w:val="both"/>
        <w:rPr>
          <w:rFonts w:cstheme="minorHAnsi"/>
        </w:rPr>
      </w:pPr>
    </w:p>
    <w:p w14:paraId="01EF3B90" w14:textId="4FA23216" w:rsidR="00A817C6" w:rsidRPr="00A817C6" w:rsidRDefault="00A817C6" w:rsidP="002073D1">
      <w:pPr>
        <w:tabs>
          <w:tab w:val="left" w:pos="6660"/>
        </w:tabs>
        <w:spacing w:after="0" w:line="260" w:lineRule="atLeast"/>
        <w:jc w:val="both"/>
        <w:rPr>
          <w:rFonts w:cstheme="minorHAnsi"/>
          <w:u w:val="single"/>
        </w:rPr>
      </w:pPr>
      <w:r w:rsidRPr="00A817C6">
        <w:rPr>
          <w:rFonts w:cstheme="minorHAnsi"/>
          <w:u w:val="single"/>
        </w:rPr>
        <w:t>Kadrovska prednost št. 1</w:t>
      </w:r>
    </w:p>
    <w:p w14:paraId="1CD8130C" w14:textId="4773E4B7" w:rsidR="00155213" w:rsidRDefault="000505CF" w:rsidP="002073D1">
      <w:pPr>
        <w:tabs>
          <w:tab w:val="left" w:pos="6660"/>
        </w:tabs>
        <w:spacing w:after="0" w:line="260" w:lineRule="atLeast"/>
        <w:jc w:val="both"/>
        <w:rPr>
          <w:rFonts w:cstheme="minorHAnsi"/>
        </w:rPr>
      </w:pPr>
      <w:r w:rsidRPr="000505CF">
        <w:rPr>
          <w:rFonts w:cstheme="minorHAnsi"/>
        </w:rPr>
        <w:t>Ponudnik prejme 5 točk, če je vodja projekta, implementator</w:t>
      </w:r>
      <w:r w:rsidR="00EB26C0">
        <w:rPr>
          <w:rFonts w:cstheme="minorHAnsi"/>
        </w:rPr>
        <w:t xml:space="preserve"> </w:t>
      </w:r>
      <w:r w:rsidRPr="000505CF">
        <w:rPr>
          <w:rFonts w:cstheme="minorHAnsi"/>
        </w:rPr>
        <w:t>DBA ali programer v obdobju zadnjih treh (3) let sodeloval pri vsaj enem uspešno izvedenem projektu razvoja informacijskega sistema, ki vključuje varnostno usmerjeno arhitekturo (npr. OWASP, NIS2 ali primerljive standarde oziroma dobre prakse).</w:t>
      </w:r>
    </w:p>
    <w:p w14:paraId="1AC61365" w14:textId="77777777" w:rsidR="000505CF" w:rsidRDefault="000505CF" w:rsidP="002073D1">
      <w:pPr>
        <w:tabs>
          <w:tab w:val="left" w:pos="6660"/>
        </w:tabs>
        <w:spacing w:after="0" w:line="260" w:lineRule="atLeast"/>
        <w:jc w:val="both"/>
      </w:pPr>
    </w:p>
    <w:p w14:paraId="11431AEC" w14:textId="77777777" w:rsidR="00A817C6" w:rsidRPr="00125184" w:rsidRDefault="00A817C6" w:rsidP="00A817C6">
      <w:pPr>
        <w:tabs>
          <w:tab w:val="left" w:pos="6660"/>
        </w:tabs>
        <w:spacing w:after="0" w:line="260" w:lineRule="atLeast"/>
        <w:jc w:val="both"/>
        <w:rPr>
          <w:rFonts w:cstheme="minorHAnsi"/>
        </w:rPr>
      </w:pPr>
      <w:r w:rsidRPr="00125184">
        <w:rPr>
          <w:rFonts w:cstheme="minorHAnsi"/>
        </w:rPr>
        <w:t>DOKAZIL</w:t>
      </w:r>
      <w:r>
        <w:rPr>
          <w:rFonts w:cstheme="minorHAnsi"/>
        </w:rPr>
        <w:t>O</w:t>
      </w:r>
      <w:r w:rsidRPr="00125184">
        <w:rPr>
          <w:rFonts w:cstheme="minorHAnsi"/>
        </w:rPr>
        <w:t xml:space="preserve">: </w:t>
      </w:r>
    </w:p>
    <w:p w14:paraId="06233F61" w14:textId="42194877" w:rsidR="00A817C6" w:rsidRDefault="00A817C6">
      <w:pPr>
        <w:pStyle w:val="Odstavekseznama"/>
        <w:numPr>
          <w:ilvl w:val="0"/>
          <w:numId w:val="16"/>
        </w:numPr>
        <w:tabs>
          <w:tab w:val="left" w:pos="6660"/>
        </w:tabs>
        <w:spacing w:after="0" w:line="260" w:lineRule="atLeast"/>
        <w:jc w:val="both"/>
      </w:pPr>
      <w:r>
        <w:rPr>
          <w:rFonts w:cstheme="minorHAnsi"/>
        </w:rPr>
        <w:t xml:space="preserve">Izpolnjen in podpisan </w:t>
      </w:r>
      <w:r w:rsidRPr="00A817C6">
        <w:rPr>
          <w:rFonts w:cstheme="minorHAnsi"/>
          <w:bCs/>
        </w:rPr>
        <w:t>dokument</w:t>
      </w:r>
      <w:r w:rsidRPr="00035E50">
        <w:rPr>
          <w:rFonts w:cstheme="minorHAnsi"/>
          <w:b/>
        </w:rPr>
        <w:t xml:space="preserve"> </w:t>
      </w:r>
      <w:r w:rsidRPr="00A817C6">
        <w:rPr>
          <w:rFonts w:cstheme="minorHAnsi"/>
          <w:b/>
        </w:rPr>
        <w:t>Priloga 14_Obrazec Podatki o članu projektne skupine.docx</w:t>
      </w:r>
    </w:p>
    <w:p w14:paraId="567586E2" w14:textId="77777777" w:rsidR="00A817C6" w:rsidRDefault="00A817C6" w:rsidP="002073D1">
      <w:pPr>
        <w:tabs>
          <w:tab w:val="left" w:pos="6660"/>
        </w:tabs>
        <w:spacing w:after="0" w:line="260" w:lineRule="atLeast"/>
        <w:jc w:val="both"/>
      </w:pPr>
    </w:p>
    <w:p w14:paraId="3A7452FF" w14:textId="05A80376" w:rsidR="005F69BF" w:rsidRDefault="005F69BF" w:rsidP="005F69BF">
      <w:pPr>
        <w:tabs>
          <w:tab w:val="left" w:pos="6660"/>
        </w:tabs>
        <w:spacing w:after="0" w:line="260" w:lineRule="atLeast"/>
        <w:jc w:val="both"/>
        <w:rPr>
          <w:rFonts w:cstheme="minorHAnsi"/>
          <w:u w:val="single"/>
        </w:rPr>
      </w:pPr>
      <w:r w:rsidRPr="00A817C6">
        <w:rPr>
          <w:rFonts w:cstheme="minorHAnsi"/>
          <w:u w:val="single"/>
        </w:rPr>
        <w:t xml:space="preserve">Kadrovska prednost št. </w:t>
      </w:r>
      <w:r>
        <w:rPr>
          <w:rFonts w:cstheme="minorHAnsi"/>
          <w:u w:val="single"/>
        </w:rPr>
        <w:t>2</w:t>
      </w:r>
    </w:p>
    <w:p w14:paraId="08E859D0" w14:textId="3867EDDA" w:rsidR="005F69BF" w:rsidRDefault="000505CF" w:rsidP="005F69BF">
      <w:pPr>
        <w:tabs>
          <w:tab w:val="left" w:pos="6660"/>
        </w:tabs>
        <w:spacing w:after="0" w:line="260" w:lineRule="atLeast"/>
        <w:jc w:val="both"/>
        <w:rPr>
          <w:rFonts w:cstheme="minorHAnsi"/>
          <w:u w:val="single"/>
        </w:rPr>
      </w:pPr>
      <w:r w:rsidRPr="000505CF">
        <w:rPr>
          <w:rFonts w:cstheme="minorHAnsi"/>
        </w:rPr>
        <w:t>Ponudnik prejme 5 točk, če je implementator DBA v obdobju zadnjih treh (3) let sodeloval pri vsaj enem uspešno izvedenem projektu razvoja ali vzdrževanja informacijskega sistema, ki vključuje upravljanje podatkovnih baz za javne registre.</w:t>
      </w:r>
    </w:p>
    <w:p w14:paraId="2F84AE3C" w14:textId="77777777" w:rsidR="002F10F5" w:rsidRDefault="002F10F5" w:rsidP="005F69BF">
      <w:pPr>
        <w:tabs>
          <w:tab w:val="left" w:pos="6660"/>
        </w:tabs>
        <w:spacing w:after="0" w:line="260" w:lineRule="atLeast"/>
        <w:jc w:val="both"/>
        <w:rPr>
          <w:rFonts w:cstheme="minorHAnsi"/>
          <w:u w:val="single"/>
        </w:rPr>
      </w:pPr>
    </w:p>
    <w:p w14:paraId="4AEC8F12" w14:textId="77777777" w:rsidR="00525B97" w:rsidRPr="00125184" w:rsidRDefault="00525B97" w:rsidP="00525B97">
      <w:pPr>
        <w:tabs>
          <w:tab w:val="left" w:pos="6660"/>
        </w:tabs>
        <w:spacing w:after="0" w:line="260" w:lineRule="atLeast"/>
        <w:jc w:val="both"/>
        <w:rPr>
          <w:rFonts w:cstheme="minorHAnsi"/>
        </w:rPr>
      </w:pPr>
      <w:r w:rsidRPr="00125184">
        <w:rPr>
          <w:rFonts w:cstheme="minorHAnsi"/>
        </w:rPr>
        <w:t>DOKAZIL</w:t>
      </w:r>
      <w:r>
        <w:rPr>
          <w:rFonts w:cstheme="minorHAnsi"/>
        </w:rPr>
        <w:t>O</w:t>
      </w:r>
      <w:r w:rsidRPr="00125184">
        <w:rPr>
          <w:rFonts w:cstheme="minorHAnsi"/>
        </w:rPr>
        <w:t xml:space="preserve">: </w:t>
      </w:r>
    </w:p>
    <w:p w14:paraId="54D085A7" w14:textId="331EC935" w:rsidR="00525B97" w:rsidRPr="0072130B" w:rsidRDefault="00525B97">
      <w:pPr>
        <w:pStyle w:val="Odstavekseznama"/>
        <w:numPr>
          <w:ilvl w:val="0"/>
          <w:numId w:val="16"/>
        </w:numPr>
        <w:tabs>
          <w:tab w:val="left" w:pos="6660"/>
        </w:tabs>
        <w:spacing w:after="0" w:line="260" w:lineRule="atLeast"/>
        <w:jc w:val="both"/>
      </w:pPr>
      <w:r>
        <w:rPr>
          <w:rFonts w:cstheme="minorHAnsi"/>
        </w:rPr>
        <w:t xml:space="preserve">Izpolnjen in podpisan </w:t>
      </w:r>
      <w:r w:rsidRPr="00A817C6">
        <w:rPr>
          <w:rFonts w:cstheme="minorHAnsi"/>
          <w:bCs/>
        </w:rPr>
        <w:t>dokument</w:t>
      </w:r>
      <w:r w:rsidRPr="00035E50">
        <w:rPr>
          <w:rFonts w:cstheme="minorHAnsi"/>
          <w:b/>
        </w:rPr>
        <w:t xml:space="preserve"> </w:t>
      </w:r>
      <w:r w:rsidRPr="00A817C6">
        <w:rPr>
          <w:rFonts w:cstheme="minorHAnsi"/>
          <w:b/>
        </w:rPr>
        <w:t>Priloga 14_Obrazec Podatki o članu projektne skupine.docx</w:t>
      </w:r>
    </w:p>
    <w:p w14:paraId="6AABA747" w14:textId="77777777" w:rsidR="005F69BF" w:rsidRDefault="005F69BF" w:rsidP="005F69BF">
      <w:pPr>
        <w:tabs>
          <w:tab w:val="left" w:pos="6660"/>
        </w:tabs>
        <w:spacing w:after="0" w:line="260" w:lineRule="atLeast"/>
        <w:jc w:val="both"/>
        <w:rPr>
          <w:rFonts w:cstheme="minorHAnsi"/>
          <w:u w:val="single"/>
        </w:rPr>
      </w:pPr>
    </w:p>
    <w:p w14:paraId="04C7085C" w14:textId="0896839D" w:rsidR="005F69BF" w:rsidRDefault="005F69BF" w:rsidP="005F69BF">
      <w:pPr>
        <w:tabs>
          <w:tab w:val="left" w:pos="6660"/>
        </w:tabs>
        <w:spacing w:after="0" w:line="260" w:lineRule="atLeast"/>
        <w:jc w:val="both"/>
        <w:rPr>
          <w:rFonts w:cstheme="minorHAnsi"/>
          <w:u w:val="single"/>
        </w:rPr>
      </w:pPr>
      <w:r w:rsidRPr="00A817C6">
        <w:rPr>
          <w:rFonts w:cstheme="minorHAnsi"/>
          <w:u w:val="single"/>
        </w:rPr>
        <w:lastRenderedPageBreak/>
        <w:t xml:space="preserve">Kadrovska prednost št. </w:t>
      </w:r>
      <w:r>
        <w:rPr>
          <w:rFonts w:cstheme="minorHAnsi"/>
          <w:u w:val="single"/>
        </w:rPr>
        <w:t>3</w:t>
      </w:r>
    </w:p>
    <w:p w14:paraId="740B2644" w14:textId="2158F7BA" w:rsidR="005F69BF" w:rsidRDefault="00D306E8" w:rsidP="005F69BF">
      <w:pPr>
        <w:tabs>
          <w:tab w:val="left" w:pos="6660"/>
        </w:tabs>
        <w:spacing w:after="0" w:line="260" w:lineRule="atLeast"/>
        <w:jc w:val="both"/>
        <w:rPr>
          <w:rFonts w:cstheme="minorHAnsi"/>
        </w:rPr>
      </w:pPr>
      <w:r w:rsidRPr="00D306E8">
        <w:rPr>
          <w:rFonts w:cstheme="minorHAnsi"/>
        </w:rPr>
        <w:t>Ponudnik prejme 5 točk, če je programer v obdobju zadnjih treh (3) let sodeloval pri vsaj enem uspešno izvedenem projektu razvoja informacijskega sistema, ki vključuje integracijo z drugimi informacijskimi sistemi v javni upravi.</w:t>
      </w:r>
    </w:p>
    <w:p w14:paraId="2AD40C27" w14:textId="77777777" w:rsidR="00D306E8" w:rsidRDefault="00D306E8" w:rsidP="005F69BF">
      <w:pPr>
        <w:tabs>
          <w:tab w:val="left" w:pos="6660"/>
        </w:tabs>
        <w:spacing w:after="0" w:line="260" w:lineRule="atLeast"/>
        <w:jc w:val="both"/>
        <w:rPr>
          <w:rFonts w:cstheme="minorHAnsi"/>
        </w:rPr>
      </w:pPr>
    </w:p>
    <w:p w14:paraId="2AA39CAA" w14:textId="77777777" w:rsidR="00D306E8" w:rsidRPr="00125184" w:rsidRDefault="00D306E8" w:rsidP="00D306E8">
      <w:pPr>
        <w:tabs>
          <w:tab w:val="left" w:pos="6660"/>
        </w:tabs>
        <w:spacing w:after="0" w:line="260" w:lineRule="atLeast"/>
        <w:jc w:val="both"/>
        <w:rPr>
          <w:rFonts w:cstheme="minorHAnsi"/>
        </w:rPr>
      </w:pPr>
      <w:r w:rsidRPr="00125184">
        <w:rPr>
          <w:rFonts w:cstheme="minorHAnsi"/>
        </w:rPr>
        <w:t>DOKAZIL</w:t>
      </w:r>
      <w:r>
        <w:rPr>
          <w:rFonts w:cstheme="minorHAnsi"/>
        </w:rPr>
        <w:t>O</w:t>
      </w:r>
      <w:r w:rsidRPr="00125184">
        <w:rPr>
          <w:rFonts w:cstheme="minorHAnsi"/>
        </w:rPr>
        <w:t xml:space="preserve">: </w:t>
      </w:r>
    </w:p>
    <w:p w14:paraId="61BDE838" w14:textId="77777777" w:rsidR="00D306E8" w:rsidRPr="0072130B" w:rsidRDefault="00D306E8">
      <w:pPr>
        <w:pStyle w:val="Odstavekseznama"/>
        <w:numPr>
          <w:ilvl w:val="0"/>
          <w:numId w:val="16"/>
        </w:numPr>
        <w:tabs>
          <w:tab w:val="left" w:pos="6660"/>
        </w:tabs>
        <w:spacing w:after="0" w:line="260" w:lineRule="atLeast"/>
        <w:jc w:val="both"/>
      </w:pPr>
      <w:r>
        <w:rPr>
          <w:rFonts w:cstheme="minorHAnsi"/>
        </w:rPr>
        <w:t xml:space="preserve">Izpolnjen in podpisan </w:t>
      </w:r>
      <w:r w:rsidRPr="00A817C6">
        <w:rPr>
          <w:rFonts w:cstheme="minorHAnsi"/>
          <w:bCs/>
        </w:rPr>
        <w:t>dokument</w:t>
      </w:r>
      <w:r w:rsidRPr="00035E50">
        <w:rPr>
          <w:rFonts w:cstheme="minorHAnsi"/>
          <w:b/>
        </w:rPr>
        <w:t xml:space="preserve"> </w:t>
      </w:r>
      <w:r w:rsidRPr="00A817C6">
        <w:rPr>
          <w:rFonts w:cstheme="minorHAnsi"/>
          <w:b/>
        </w:rPr>
        <w:t>Priloga 14_Obrazec Podatki o članu projektne skupine.docx</w:t>
      </w:r>
    </w:p>
    <w:p w14:paraId="4AEDAE23" w14:textId="77777777" w:rsidR="005F69BF" w:rsidRDefault="005F69BF" w:rsidP="005F69BF">
      <w:pPr>
        <w:tabs>
          <w:tab w:val="left" w:pos="6660"/>
        </w:tabs>
        <w:spacing w:after="0" w:line="260" w:lineRule="atLeast"/>
        <w:jc w:val="both"/>
        <w:rPr>
          <w:rFonts w:cstheme="minorHAnsi"/>
          <w:u w:val="single"/>
        </w:rPr>
      </w:pPr>
    </w:p>
    <w:p w14:paraId="4AE5D788" w14:textId="41E51D69" w:rsidR="005F69BF" w:rsidRDefault="005F69BF" w:rsidP="005F69BF">
      <w:pPr>
        <w:tabs>
          <w:tab w:val="left" w:pos="6660"/>
        </w:tabs>
        <w:spacing w:after="0" w:line="260" w:lineRule="atLeast"/>
        <w:jc w:val="both"/>
        <w:rPr>
          <w:rFonts w:cstheme="minorHAnsi"/>
          <w:u w:val="single"/>
        </w:rPr>
      </w:pPr>
      <w:r w:rsidRPr="00A817C6">
        <w:rPr>
          <w:rFonts w:cstheme="minorHAnsi"/>
          <w:u w:val="single"/>
        </w:rPr>
        <w:t xml:space="preserve">Kadrovska prednost št. </w:t>
      </w:r>
      <w:r>
        <w:rPr>
          <w:rFonts w:cstheme="minorHAnsi"/>
          <w:u w:val="single"/>
        </w:rPr>
        <w:t>4</w:t>
      </w:r>
    </w:p>
    <w:p w14:paraId="39F0F05B" w14:textId="061C8397" w:rsidR="005F69BF" w:rsidRPr="004D7C0E" w:rsidRDefault="004D7C0E" w:rsidP="005F69BF">
      <w:pPr>
        <w:tabs>
          <w:tab w:val="left" w:pos="6660"/>
        </w:tabs>
        <w:spacing w:after="0" w:line="260" w:lineRule="atLeast"/>
        <w:jc w:val="both"/>
        <w:rPr>
          <w:rFonts w:cstheme="minorHAnsi"/>
        </w:rPr>
      </w:pPr>
      <w:r w:rsidRPr="004D7C0E">
        <w:rPr>
          <w:rFonts w:cstheme="minorHAnsi"/>
        </w:rPr>
        <w:t>Ponudnik prejme 5 točk, če je programer v obdobju zadnjih treh (3) let sodeloval pri vsaj enem uspešno izvedenem projektu razvoja informacijskega sistema, ki je povezan z javnimi registri ali evidencami (npr. poslovni register, davčni register, zemljiška knjiga ali druga primerljiva javna evidenca).</w:t>
      </w:r>
    </w:p>
    <w:p w14:paraId="515F078E" w14:textId="77777777" w:rsidR="005F69BF" w:rsidRDefault="005F69BF" w:rsidP="005F69BF">
      <w:pPr>
        <w:tabs>
          <w:tab w:val="left" w:pos="6660"/>
        </w:tabs>
        <w:spacing w:after="0" w:line="260" w:lineRule="atLeast"/>
        <w:jc w:val="both"/>
        <w:rPr>
          <w:rFonts w:cstheme="minorHAnsi"/>
          <w:u w:val="single"/>
        </w:rPr>
      </w:pPr>
    </w:p>
    <w:p w14:paraId="026AC8B8" w14:textId="77777777" w:rsidR="004D7C0E" w:rsidRPr="00125184" w:rsidRDefault="004D7C0E" w:rsidP="004D7C0E">
      <w:pPr>
        <w:tabs>
          <w:tab w:val="left" w:pos="6660"/>
        </w:tabs>
        <w:spacing w:after="0" w:line="260" w:lineRule="atLeast"/>
        <w:jc w:val="both"/>
        <w:rPr>
          <w:rFonts w:cstheme="minorHAnsi"/>
        </w:rPr>
      </w:pPr>
      <w:r w:rsidRPr="00125184">
        <w:rPr>
          <w:rFonts w:cstheme="minorHAnsi"/>
        </w:rPr>
        <w:t>DOKAZIL</w:t>
      </w:r>
      <w:r>
        <w:rPr>
          <w:rFonts w:cstheme="minorHAnsi"/>
        </w:rPr>
        <w:t>O</w:t>
      </w:r>
      <w:r w:rsidRPr="00125184">
        <w:rPr>
          <w:rFonts w:cstheme="minorHAnsi"/>
        </w:rPr>
        <w:t xml:space="preserve">: </w:t>
      </w:r>
    </w:p>
    <w:p w14:paraId="55A2FD27" w14:textId="77777777" w:rsidR="004D7C0E" w:rsidRPr="0072130B" w:rsidRDefault="004D7C0E">
      <w:pPr>
        <w:pStyle w:val="Odstavekseznama"/>
        <w:numPr>
          <w:ilvl w:val="0"/>
          <w:numId w:val="16"/>
        </w:numPr>
        <w:tabs>
          <w:tab w:val="left" w:pos="6660"/>
        </w:tabs>
        <w:spacing w:after="0" w:line="260" w:lineRule="atLeast"/>
        <w:jc w:val="both"/>
      </w:pPr>
      <w:r>
        <w:rPr>
          <w:rFonts w:cstheme="minorHAnsi"/>
        </w:rPr>
        <w:t xml:space="preserve">Izpolnjen in podpisan </w:t>
      </w:r>
      <w:r w:rsidRPr="00A817C6">
        <w:rPr>
          <w:rFonts w:cstheme="minorHAnsi"/>
          <w:bCs/>
        </w:rPr>
        <w:t>dokument</w:t>
      </w:r>
      <w:r w:rsidRPr="00035E50">
        <w:rPr>
          <w:rFonts w:cstheme="minorHAnsi"/>
          <w:b/>
        </w:rPr>
        <w:t xml:space="preserve"> </w:t>
      </w:r>
      <w:r w:rsidRPr="00A817C6">
        <w:rPr>
          <w:rFonts w:cstheme="minorHAnsi"/>
          <w:b/>
        </w:rPr>
        <w:t>Priloga 14_Obrazec Podatki o članu projektne skupine.docx</w:t>
      </w:r>
    </w:p>
    <w:p w14:paraId="0E36552E" w14:textId="77777777" w:rsidR="005F69BF" w:rsidRDefault="005F69BF" w:rsidP="005F69BF">
      <w:pPr>
        <w:tabs>
          <w:tab w:val="left" w:pos="6660"/>
        </w:tabs>
        <w:spacing w:after="0" w:line="260" w:lineRule="atLeast"/>
        <w:jc w:val="both"/>
        <w:rPr>
          <w:rFonts w:cstheme="minorHAnsi"/>
          <w:u w:val="single"/>
        </w:rPr>
      </w:pPr>
    </w:p>
    <w:p w14:paraId="4BBDA871" w14:textId="6C942DA8" w:rsidR="005F69BF" w:rsidRDefault="005F69BF" w:rsidP="005F69BF">
      <w:pPr>
        <w:tabs>
          <w:tab w:val="left" w:pos="6660"/>
        </w:tabs>
        <w:spacing w:after="0" w:line="260" w:lineRule="atLeast"/>
        <w:jc w:val="both"/>
        <w:rPr>
          <w:rFonts w:cstheme="minorHAnsi"/>
          <w:u w:val="single"/>
        </w:rPr>
      </w:pPr>
      <w:r w:rsidRPr="00A817C6">
        <w:rPr>
          <w:rFonts w:cstheme="minorHAnsi"/>
          <w:u w:val="single"/>
        </w:rPr>
        <w:t xml:space="preserve">Kadrovska prednost št. </w:t>
      </w:r>
      <w:r>
        <w:rPr>
          <w:rFonts w:cstheme="minorHAnsi"/>
          <w:u w:val="single"/>
        </w:rPr>
        <w:t>5</w:t>
      </w:r>
    </w:p>
    <w:p w14:paraId="56CBB03D" w14:textId="7733D511" w:rsidR="005F69BF" w:rsidRPr="00D033F5" w:rsidRDefault="00D033F5" w:rsidP="005F69BF">
      <w:pPr>
        <w:tabs>
          <w:tab w:val="left" w:pos="6660"/>
        </w:tabs>
        <w:spacing w:after="0" w:line="260" w:lineRule="atLeast"/>
        <w:jc w:val="both"/>
        <w:rPr>
          <w:rFonts w:cstheme="minorHAnsi"/>
        </w:rPr>
      </w:pPr>
      <w:r w:rsidRPr="00D033F5">
        <w:rPr>
          <w:rFonts w:cstheme="minorHAnsi"/>
        </w:rPr>
        <w:t>Ponudnik prejme 5 točk, če je programer v obdobju zadnjih treh (3) let sodeloval pri vsaj enem uspešno izvedenem projektu razvoja informacijskega sistema, ki vključuje integracijo z zalednimi sistemi na evropskih projektih z uporabo rešitev Domibus in/ali IKAR.</w:t>
      </w:r>
    </w:p>
    <w:p w14:paraId="05E55B22" w14:textId="77777777" w:rsidR="005F69BF" w:rsidRPr="00A817C6" w:rsidRDefault="005F69BF" w:rsidP="005F69BF">
      <w:pPr>
        <w:tabs>
          <w:tab w:val="left" w:pos="6660"/>
        </w:tabs>
        <w:spacing w:after="0" w:line="260" w:lineRule="atLeast"/>
        <w:jc w:val="both"/>
        <w:rPr>
          <w:rFonts w:cstheme="minorHAnsi"/>
          <w:u w:val="single"/>
        </w:rPr>
      </w:pPr>
    </w:p>
    <w:p w14:paraId="2C977CD4" w14:textId="77777777" w:rsidR="00D033F5" w:rsidRPr="00125184" w:rsidRDefault="00D033F5" w:rsidP="00D033F5">
      <w:pPr>
        <w:tabs>
          <w:tab w:val="left" w:pos="6660"/>
        </w:tabs>
        <w:spacing w:after="0" w:line="260" w:lineRule="atLeast"/>
        <w:jc w:val="both"/>
        <w:rPr>
          <w:rFonts w:cstheme="minorHAnsi"/>
        </w:rPr>
      </w:pPr>
      <w:r w:rsidRPr="00125184">
        <w:rPr>
          <w:rFonts w:cstheme="minorHAnsi"/>
        </w:rPr>
        <w:t>DOKAZIL</w:t>
      </w:r>
      <w:r>
        <w:rPr>
          <w:rFonts w:cstheme="minorHAnsi"/>
        </w:rPr>
        <w:t>O</w:t>
      </w:r>
      <w:r w:rsidRPr="00125184">
        <w:rPr>
          <w:rFonts w:cstheme="minorHAnsi"/>
        </w:rPr>
        <w:t xml:space="preserve">: </w:t>
      </w:r>
    </w:p>
    <w:p w14:paraId="4A9CA216" w14:textId="77777777" w:rsidR="00D033F5" w:rsidRPr="0072130B" w:rsidRDefault="00D033F5">
      <w:pPr>
        <w:pStyle w:val="Odstavekseznama"/>
        <w:numPr>
          <w:ilvl w:val="0"/>
          <w:numId w:val="16"/>
        </w:numPr>
        <w:tabs>
          <w:tab w:val="left" w:pos="6660"/>
        </w:tabs>
        <w:spacing w:after="0" w:line="260" w:lineRule="atLeast"/>
        <w:jc w:val="both"/>
      </w:pPr>
      <w:r>
        <w:rPr>
          <w:rFonts w:cstheme="minorHAnsi"/>
        </w:rPr>
        <w:t xml:space="preserve">Izpolnjen in podpisan </w:t>
      </w:r>
      <w:r w:rsidRPr="00A817C6">
        <w:rPr>
          <w:rFonts w:cstheme="minorHAnsi"/>
          <w:bCs/>
        </w:rPr>
        <w:t>dokument</w:t>
      </w:r>
      <w:r w:rsidRPr="00035E50">
        <w:rPr>
          <w:rFonts w:cstheme="minorHAnsi"/>
          <w:b/>
        </w:rPr>
        <w:t xml:space="preserve"> </w:t>
      </w:r>
      <w:r w:rsidRPr="00A817C6">
        <w:rPr>
          <w:rFonts w:cstheme="minorHAnsi"/>
          <w:b/>
        </w:rPr>
        <w:t>Priloga 14_Obrazec Podatki o članu projektne skupine.docx</w:t>
      </w:r>
    </w:p>
    <w:p w14:paraId="35010FC7" w14:textId="77777777" w:rsidR="005F69BF" w:rsidRPr="00A817C6" w:rsidRDefault="005F69BF" w:rsidP="005F69BF">
      <w:pPr>
        <w:tabs>
          <w:tab w:val="left" w:pos="6660"/>
        </w:tabs>
        <w:spacing w:after="0" w:line="260" w:lineRule="atLeast"/>
        <w:jc w:val="both"/>
        <w:rPr>
          <w:rFonts w:cstheme="minorHAnsi"/>
          <w:u w:val="single"/>
        </w:rPr>
      </w:pPr>
    </w:p>
    <w:p w14:paraId="1D01CC68" w14:textId="77777777" w:rsidR="00A817C6" w:rsidRDefault="00A817C6" w:rsidP="002073D1">
      <w:pPr>
        <w:tabs>
          <w:tab w:val="left" w:pos="6660"/>
        </w:tabs>
        <w:spacing w:after="0" w:line="260" w:lineRule="atLeast"/>
        <w:jc w:val="both"/>
      </w:pPr>
    </w:p>
    <w:p w14:paraId="3A2DA95F" w14:textId="73D6DD3C" w:rsidR="00350EF3" w:rsidRDefault="00350EF3" w:rsidP="00350EF3">
      <w:pPr>
        <w:tabs>
          <w:tab w:val="left" w:pos="6660"/>
        </w:tabs>
        <w:spacing w:after="0" w:line="260" w:lineRule="atLeast"/>
        <w:jc w:val="both"/>
        <w:rPr>
          <w:rFonts w:cstheme="minorHAnsi"/>
          <w:u w:val="single"/>
        </w:rPr>
      </w:pPr>
      <w:r w:rsidRPr="00A817C6">
        <w:rPr>
          <w:rFonts w:cstheme="minorHAnsi"/>
          <w:u w:val="single"/>
        </w:rPr>
        <w:t xml:space="preserve">Kadrovska prednost št. </w:t>
      </w:r>
      <w:r>
        <w:rPr>
          <w:rFonts w:cstheme="minorHAnsi"/>
          <w:u w:val="single"/>
        </w:rPr>
        <w:t>6</w:t>
      </w:r>
    </w:p>
    <w:p w14:paraId="0B2898FC" w14:textId="5A930E9E" w:rsidR="00A817C6" w:rsidRDefault="00350EF3" w:rsidP="002073D1">
      <w:pPr>
        <w:tabs>
          <w:tab w:val="left" w:pos="6660"/>
        </w:tabs>
        <w:spacing w:after="0" w:line="260" w:lineRule="atLeast"/>
        <w:jc w:val="both"/>
        <w:rPr>
          <w:rFonts w:cstheme="minorHAnsi"/>
        </w:rPr>
      </w:pPr>
      <w:r w:rsidRPr="00350EF3">
        <w:rPr>
          <w:rFonts w:cstheme="minorHAnsi"/>
        </w:rPr>
        <w:t>Ponudnik prejme 5 točk, če je tester v obdobju zadnjih treh (3) let sodeloval pri vsaj enem uspešno izvedenem projektu razvoja informacijskega sistema, ki vključuje uporabo kompleksnih simulacijskih ali integracijskih testnih orodij (npr. ITB – European Commission DIGIT, Gazelle – IHE ali ETSI TD s TTCN-3 – European Telecommunications Standards Institute).</w:t>
      </w:r>
    </w:p>
    <w:p w14:paraId="79FF9783" w14:textId="77777777" w:rsidR="00350EF3" w:rsidRDefault="00350EF3" w:rsidP="002073D1">
      <w:pPr>
        <w:tabs>
          <w:tab w:val="left" w:pos="6660"/>
        </w:tabs>
        <w:spacing w:after="0" w:line="260" w:lineRule="atLeast"/>
        <w:jc w:val="both"/>
        <w:rPr>
          <w:rFonts w:cstheme="minorHAnsi"/>
        </w:rPr>
      </w:pPr>
    </w:p>
    <w:p w14:paraId="09068422" w14:textId="77777777" w:rsidR="00350EF3" w:rsidRPr="00125184" w:rsidRDefault="00350EF3" w:rsidP="00350EF3">
      <w:pPr>
        <w:tabs>
          <w:tab w:val="left" w:pos="6660"/>
        </w:tabs>
        <w:spacing w:after="0" w:line="260" w:lineRule="atLeast"/>
        <w:jc w:val="both"/>
        <w:rPr>
          <w:rFonts w:cstheme="minorHAnsi"/>
        </w:rPr>
      </w:pPr>
      <w:r w:rsidRPr="00125184">
        <w:rPr>
          <w:rFonts w:cstheme="minorHAnsi"/>
        </w:rPr>
        <w:t>DOKAZIL</w:t>
      </w:r>
      <w:r>
        <w:rPr>
          <w:rFonts w:cstheme="minorHAnsi"/>
        </w:rPr>
        <w:t>O</w:t>
      </w:r>
      <w:r w:rsidRPr="00125184">
        <w:rPr>
          <w:rFonts w:cstheme="minorHAnsi"/>
        </w:rPr>
        <w:t xml:space="preserve">: </w:t>
      </w:r>
    </w:p>
    <w:p w14:paraId="0BBDBCF4" w14:textId="5A07B543" w:rsidR="00350EF3" w:rsidRDefault="00350EF3" w:rsidP="00350EF3">
      <w:pPr>
        <w:tabs>
          <w:tab w:val="left" w:pos="6660"/>
        </w:tabs>
        <w:spacing w:after="0" w:line="260" w:lineRule="atLeast"/>
        <w:jc w:val="both"/>
        <w:rPr>
          <w:rFonts w:cstheme="minorHAnsi"/>
        </w:rPr>
      </w:pPr>
      <w:r>
        <w:rPr>
          <w:rFonts w:cstheme="minorHAnsi"/>
        </w:rPr>
        <w:t xml:space="preserve">Izpolnjen in podpisan </w:t>
      </w:r>
      <w:r w:rsidRPr="00A817C6">
        <w:rPr>
          <w:rFonts w:cstheme="minorHAnsi"/>
          <w:bCs/>
        </w:rPr>
        <w:t>dokument</w:t>
      </w:r>
      <w:r w:rsidRPr="00035E50">
        <w:rPr>
          <w:rFonts w:cstheme="minorHAnsi"/>
          <w:b/>
        </w:rPr>
        <w:t xml:space="preserve"> </w:t>
      </w:r>
      <w:r w:rsidRPr="00A817C6">
        <w:rPr>
          <w:rFonts w:cstheme="minorHAnsi"/>
          <w:b/>
        </w:rPr>
        <w:t>Priloga 14_Obrazec Podatki o članu projektne skupine.docx</w:t>
      </w:r>
    </w:p>
    <w:p w14:paraId="6FBBB008" w14:textId="77777777" w:rsidR="00350EF3" w:rsidRDefault="00350EF3" w:rsidP="002073D1">
      <w:pPr>
        <w:tabs>
          <w:tab w:val="left" w:pos="6660"/>
        </w:tabs>
        <w:spacing w:after="0" w:line="260" w:lineRule="atLeast"/>
        <w:jc w:val="both"/>
        <w:rPr>
          <w:rFonts w:cstheme="minorHAnsi"/>
        </w:rPr>
      </w:pPr>
    </w:p>
    <w:p w14:paraId="1AC2DABE" w14:textId="300BD7F3" w:rsidR="002073D1" w:rsidRDefault="002073D1" w:rsidP="002073D1">
      <w:pPr>
        <w:tabs>
          <w:tab w:val="left" w:pos="6660"/>
        </w:tabs>
        <w:spacing w:after="0" w:line="260" w:lineRule="atLeast"/>
        <w:jc w:val="both"/>
        <w:rPr>
          <w:rFonts w:cstheme="minorHAnsi"/>
          <w:u w:val="single"/>
        </w:rPr>
      </w:pPr>
    </w:p>
    <w:p w14:paraId="7053CE79" w14:textId="6806FAAB" w:rsidR="00A817C6" w:rsidRDefault="00A817C6" w:rsidP="00125184">
      <w:pPr>
        <w:spacing w:after="0" w:line="260" w:lineRule="atLeast"/>
        <w:jc w:val="both"/>
      </w:pPr>
      <w:r w:rsidRPr="000B5DFF">
        <w:t>Ponudnik mora pri vsaki</w:t>
      </w:r>
      <w:r w:rsidR="008B7565">
        <w:t xml:space="preserve"> informacijski</w:t>
      </w:r>
      <w:r w:rsidRPr="000B5DFF">
        <w:t xml:space="preserve"> rešitvi navesti kontaktno osebo pri referenčnem naročniku (ime in priimek, telefonska številka in naslov elektronske pošte), pri kateri lahko naročnik preveri vsebino in kvaliteto referenčne rešitve.</w:t>
      </w:r>
    </w:p>
    <w:p w14:paraId="3D20B525" w14:textId="6337D784" w:rsidR="002073D1" w:rsidRDefault="002073D1" w:rsidP="00125184">
      <w:pPr>
        <w:spacing w:after="0" w:line="260" w:lineRule="atLeast"/>
        <w:jc w:val="both"/>
      </w:pPr>
      <w:r w:rsidRPr="000A4416">
        <w:rPr>
          <w:rFonts w:cstheme="minorHAnsi"/>
        </w:rPr>
        <w:t xml:space="preserve"> </w:t>
      </w:r>
    </w:p>
    <w:p w14:paraId="358A17CF" w14:textId="2AD23305" w:rsidR="00DA1B1D" w:rsidRDefault="00DA1B1D" w:rsidP="002073D1">
      <w:pPr>
        <w:pStyle w:val="Naslov1"/>
        <w:spacing w:line="260" w:lineRule="atLeast"/>
        <w:ind w:left="0" w:firstLine="0"/>
      </w:pPr>
      <w:bookmarkStart w:id="50" w:name="_Toc235778516"/>
      <w:r>
        <w:t>PONUDBENA DOKUMENTACIJA</w:t>
      </w:r>
      <w:bookmarkEnd w:id="50"/>
    </w:p>
    <w:p w14:paraId="24662CBF" w14:textId="62905503" w:rsidR="00DA1B1D" w:rsidRDefault="00E5123A" w:rsidP="00125184">
      <w:pPr>
        <w:pStyle w:val="Naslov2"/>
        <w:numPr>
          <w:ilvl w:val="0"/>
          <w:numId w:val="0"/>
        </w:numPr>
        <w:spacing w:before="0" w:after="0" w:line="260" w:lineRule="atLeast"/>
        <w:ind w:left="360"/>
      </w:pPr>
      <w:bookmarkStart w:id="51" w:name="_Toc235778517"/>
      <w:r>
        <w:t>9</w:t>
      </w:r>
      <w:r w:rsidR="002C4D55">
        <w:t>.</w:t>
      </w:r>
      <w:r>
        <w:t>1</w:t>
      </w:r>
      <w:r w:rsidR="002C4D55">
        <w:t xml:space="preserve"> </w:t>
      </w:r>
      <w:r w:rsidR="00DA1B1D" w:rsidRPr="002C4D55">
        <w:t>Ponudba</w:t>
      </w:r>
      <w:bookmarkEnd w:id="51"/>
    </w:p>
    <w:p w14:paraId="5F282B99" w14:textId="77777777" w:rsidR="00663821" w:rsidRPr="00663821" w:rsidRDefault="00663821" w:rsidP="00663821"/>
    <w:p w14:paraId="2968014F" w14:textId="3B94430D" w:rsidR="00DA1B1D" w:rsidRDefault="00DA1B1D" w:rsidP="008F17ED">
      <w:pPr>
        <w:spacing w:after="0" w:line="260" w:lineRule="atLeast"/>
        <w:jc w:val="both"/>
        <w:rPr>
          <w:rFonts w:cstheme="minorHAnsi"/>
        </w:rPr>
      </w:pPr>
      <w:r w:rsidRPr="00DA1B1D">
        <w:rPr>
          <w:rFonts w:cstheme="minorHAnsi"/>
        </w:rPr>
        <w:t>V času pregleda ponudb bo moral ponudnik na poziv naročnika ponudbo dopolniti z dokazili, kot je navedeno za posameznimi zahtevanim pogojem oziroma razlogom za izključitev.</w:t>
      </w:r>
    </w:p>
    <w:p w14:paraId="41DD1D6B" w14:textId="77777777" w:rsidR="00DA1B1D" w:rsidRPr="00DA1B1D" w:rsidRDefault="00DA1B1D" w:rsidP="00125184">
      <w:pPr>
        <w:spacing w:after="0" w:line="260" w:lineRule="atLeast"/>
        <w:ind w:left="357"/>
        <w:jc w:val="both"/>
        <w:rPr>
          <w:rFonts w:cstheme="minorHAnsi"/>
        </w:rPr>
      </w:pPr>
    </w:p>
    <w:p w14:paraId="267CE5DE" w14:textId="28533336" w:rsidR="00DA1B1D" w:rsidRDefault="00DA1B1D" w:rsidP="00C53A94">
      <w:pPr>
        <w:spacing w:after="0" w:line="260" w:lineRule="atLeast"/>
        <w:jc w:val="both"/>
        <w:rPr>
          <w:rFonts w:cstheme="minorHAnsi"/>
        </w:rPr>
      </w:pPr>
      <w:r w:rsidRPr="00C63E35">
        <w:rPr>
          <w:rFonts w:cstheme="minorHAnsi"/>
        </w:rPr>
        <w:t xml:space="preserve">Obrazci izjav, ki jih mora predložiti ponudnik, so del dokumentacije predmetnega naročila. Izjave so lahko predložene na teh obrazcih ali na ponudnikovih, ki pa vsebinsko bistveno ne smejo odstopati od priloženih obrazcev. </w:t>
      </w:r>
      <w:r w:rsidRPr="00DA1B1D">
        <w:rPr>
          <w:rFonts w:cstheme="minorHAnsi"/>
        </w:rPr>
        <w:t>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1AE05445" w14:textId="77777777" w:rsidR="00217F34" w:rsidRDefault="00217F34" w:rsidP="00C53A94">
      <w:pPr>
        <w:spacing w:after="0" w:line="260" w:lineRule="atLeast"/>
        <w:jc w:val="both"/>
        <w:rPr>
          <w:rFonts w:cstheme="minorHAnsi"/>
        </w:rPr>
      </w:pPr>
    </w:p>
    <w:p w14:paraId="1A86AAD2" w14:textId="6485BCC9" w:rsidR="00DA1B1D" w:rsidRDefault="00DA1B1D">
      <w:pPr>
        <w:spacing w:after="0" w:line="260" w:lineRule="atLeast"/>
        <w:jc w:val="both"/>
        <w:rPr>
          <w:rFonts w:cstheme="minorHAnsi"/>
        </w:rPr>
      </w:pPr>
      <w:r w:rsidRPr="00C63E35">
        <w:rPr>
          <w:rFonts w:cstheme="minorHAn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147AF4A5" w14:textId="77777777" w:rsidR="00DA1B1D" w:rsidRPr="00DA1B1D" w:rsidRDefault="00DA1B1D">
      <w:pPr>
        <w:spacing w:after="0" w:line="260" w:lineRule="atLeast"/>
        <w:jc w:val="both"/>
        <w:rPr>
          <w:rFonts w:cstheme="minorHAnsi"/>
        </w:rPr>
      </w:pPr>
    </w:p>
    <w:p w14:paraId="688B98F0" w14:textId="653D8E69" w:rsidR="00006274" w:rsidRPr="00006274" w:rsidRDefault="00006274" w:rsidP="00006274">
      <w:pPr>
        <w:spacing w:after="0" w:line="260" w:lineRule="atLeast"/>
        <w:jc w:val="both"/>
        <w:rPr>
          <w:rFonts w:cstheme="minorHAnsi"/>
        </w:rPr>
      </w:pPr>
      <w:r w:rsidRPr="00006274">
        <w:rPr>
          <w:rFonts w:cstheme="minorHAnsi"/>
        </w:rPr>
        <w:lastRenderedPageBreak/>
        <w:t>Na poziv naročnika bo moral izbrani ponudnik v postopku javnega naročanja ali pri izvajanju javnega naročila, v roku osmih (8) dni od prejema poziva, posredovati podatke o:</w:t>
      </w:r>
    </w:p>
    <w:p w14:paraId="4E771756" w14:textId="77777777" w:rsidR="00006274" w:rsidRPr="00006274" w:rsidRDefault="00006274">
      <w:pPr>
        <w:numPr>
          <w:ilvl w:val="0"/>
          <w:numId w:val="32"/>
        </w:numPr>
        <w:spacing w:after="0" w:line="260" w:lineRule="atLeast"/>
        <w:jc w:val="both"/>
        <w:rPr>
          <w:rFonts w:cstheme="minorHAnsi"/>
        </w:rPr>
      </w:pPr>
      <w:r w:rsidRPr="00006274">
        <w:rPr>
          <w:rFonts w:cstheme="minorHAnsi"/>
        </w:rPr>
        <w:t xml:space="preserve">svojih ustanoviteljih, družbenikih, vključno s tihimi družbeniki, delničarjih, komanditistih ali drugih lastnikih ter o lastniških deležih navedenih oseb, </w:t>
      </w:r>
    </w:p>
    <w:p w14:paraId="49C72A83" w14:textId="77777777" w:rsidR="00006274" w:rsidRDefault="00006274">
      <w:pPr>
        <w:numPr>
          <w:ilvl w:val="0"/>
          <w:numId w:val="32"/>
        </w:numPr>
        <w:spacing w:after="0" w:line="260" w:lineRule="atLeast"/>
        <w:jc w:val="both"/>
        <w:rPr>
          <w:rFonts w:cstheme="minorHAnsi"/>
        </w:rPr>
      </w:pPr>
      <w:r w:rsidRPr="00006274">
        <w:rPr>
          <w:rFonts w:cstheme="minorHAnsi"/>
        </w:rPr>
        <w:t xml:space="preserve">gospodarskih subjektih, za katere se v skladu z zakonom, ki ureja gospodarske družbe, šteje, da so z njim povezane družbe. </w:t>
      </w:r>
    </w:p>
    <w:p w14:paraId="16611741" w14:textId="77777777" w:rsidR="00006274" w:rsidRPr="00006274" w:rsidRDefault="00006274" w:rsidP="00006274">
      <w:pPr>
        <w:spacing w:after="0" w:line="260" w:lineRule="atLeast"/>
        <w:ind w:left="720"/>
        <w:jc w:val="both"/>
        <w:rPr>
          <w:rFonts w:cstheme="minorHAnsi"/>
        </w:rPr>
      </w:pPr>
    </w:p>
    <w:p w14:paraId="78B6CF7C" w14:textId="77777777" w:rsidR="00006274" w:rsidRPr="00006274" w:rsidRDefault="00006274" w:rsidP="00246D5C">
      <w:pPr>
        <w:spacing w:after="0" w:line="260" w:lineRule="atLeast"/>
        <w:rPr>
          <w:rFonts w:cstheme="minorHAnsi"/>
          <w:b/>
          <w:bCs/>
        </w:rPr>
      </w:pPr>
      <w:r w:rsidRPr="00006274">
        <w:rPr>
          <w:rFonts w:cstheme="minorHAnsi"/>
        </w:rPr>
        <w:t xml:space="preserve">Ponudnik navedene podatke izkaže z izpolnitvijo dokumenta </w:t>
      </w:r>
      <w:r w:rsidRPr="00006274">
        <w:rPr>
          <w:rFonts w:cstheme="minorHAnsi"/>
          <w:b/>
          <w:bCs/>
          <w:i/>
          <w:iCs/>
        </w:rPr>
        <w:t>Priloga 23_Obrazec Izjava o lastniških razmerjih.docx</w:t>
      </w:r>
      <w:r w:rsidRPr="00006274">
        <w:rPr>
          <w:rFonts w:cstheme="minorHAnsi"/>
          <w:b/>
          <w:bCs/>
        </w:rPr>
        <w:t>.</w:t>
      </w:r>
    </w:p>
    <w:p w14:paraId="1842B778" w14:textId="77777777" w:rsidR="00006274" w:rsidRDefault="00006274" w:rsidP="00006274">
      <w:pPr>
        <w:spacing w:after="0" w:line="260" w:lineRule="atLeast"/>
        <w:jc w:val="both"/>
        <w:rPr>
          <w:rFonts w:cstheme="minorHAnsi"/>
        </w:rPr>
      </w:pPr>
      <w:r w:rsidRPr="00006274">
        <w:rPr>
          <w:rFonts w:cstheme="minorHAnsi"/>
        </w:rPr>
        <w:t>Z oddajo ponudbe ponudnik potrjuje, da sprejema vse pogoje in določila vseh dokumentov, ki so del razpisne dokumentacije.</w:t>
      </w:r>
    </w:p>
    <w:p w14:paraId="3640774A" w14:textId="77777777" w:rsidR="00006274" w:rsidRPr="00006274" w:rsidRDefault="00006274" w:rsidP="00006274">
      <w:pPr>
        <w:spacing w:after="0" w:line="260" w:lineRule="atLeast"/>
        <w:jc w:val="both"/>
        <w:rPr>
          <w:rFonts w:cstheme="minorHAnsi"/>
        </w:rPr>
      </w:pPr>
    </w:p>
    <w:p w14:paraId="04D00559" w14:textId="55395C67" w:rsidR="00006274" w:rsidRDefault="00E15498">
      <w:pPr>
        <w:pStyle w:val="Naslov2"/>
        <w:numPr>
          <w:ilvl w:val="1"/>
          <w:numId w:val="33"/>
        </w:numPr>
        <w:rPr>
          <w:rFonts w:cs="Arial"/>
          <w:szCs w:val="20"/>
        </w:rPr>
      </w:pPr>
      <w:bookmarkStart w:id="52" w:name="_Toc235778518"/>
      <w:r w:rsidRPr="00E15498">
        <w:t>Sestavljanje ponudbe</w:t>
      </w:r>
      <w:bookmarkEnd w:id="52"/>
      <w:r w:rsidR="00A456D3" w:rsidRPr="00A456D3">
        <w:rPr>
          <w:rFonts w:cs="Arial"/>
          <w:szCs w:val="20"/>
        </w:rPr>
        <w:tab/>
      </w:r>
    </w:p>
    <w:p w14:paraId="08140819" w14:textId="425CFFD9" w:rsidR="00A456D3" w:rsidRPr="00A456D3" w:rsidRDefault="00A456D3" w:rsidP="00006274">
      <w:pPr>
        <w:spacing w:after="0" w:line="260" w:lineRule="atLeast"/>
        <w:jc w:val="both"/>
      </w:pPr>
      <w:r w:rsidRPr="00A456D3">
        <w:rPr>
          <w:rFonts w:cs="Arial"/>
          <w:szCs w:val="20"/>
        </w:rPr>
        <w:tab/>
      </w:r>
      <w:r w:rsidRPr="00A456D3">
        <w:rPr>
          <w:rFonts w:cs="Arial"/>
          <w:szCs w:val="20"/>
        </w:rPr>
        <w:tab/>
      </w:r>
      <w:r w:rsidRPr="00A456D3">
        <w:rPr>
          <w:rFonts w:cs="Arial"/>
          <w:szCs w:val="20"/>
        </w:rPr>
        <w:tab/>
      </w:r>
      <w:bookmarkStart w:id="53" w:name="_Hlk106183240"/>
    </w:p>
    <w:p w14:paraId="7D8F9040" w14:textId="596C9090" w:rsidR="00A456D3" w:rsidRPr="00EF52B0" w:rsidRDefault="00D03972" w:rsidP="00D03972">
      <w:pPr>
        <w:pStyle w:val="Naslov3"/>
        <w:numPr>
          <w:ilvl w:val="0"/>
          <w:numId w:val="0"/>
        </w:numPr>
        <w:spacing w:line="260" w:lineRule="atLeast"/>
        <w:ind w:left="720"/>
      </w:pPr>
      <w:bookmarkStart w:id="54" w:name="_Toc235778519"/>
      <w:bookmarkEnd w:id="53"/>
      <w:r>
        <w:t>9.2.1</w:t>
      </w:r>
      <w:r>
        <w:tab/>
      </w:r>
      <w:r w:rsidR="00A456D3" w:rsidRPr="00EF52B0">
        <w:t>Seznam dokumentov, s katerimi ponudnik dokazuje izpolnjevanje pogojev za ugotavljanje sposobnosti</w:t>
      </w:r>
      <w:bookmarkEnd w:id="54"/>
      <w:r w:rsidR="00A456D3" w:rsidRPr="00EF52B0">
        <w:t xml:space="preserve"> </w:t>
      </w:r>
    </w:p>
    <w:p w14:paraId="6ED13DB5" w14:textId="5F8F3836" w:rsidR="00A456D3" w:rsidRDefault="00A456D3" w:rsidP="008F17ED">
      <w:pPr>
        <w:pStyle w:val="Default"/>
        <w:spacing w:line="260" w:lineRule="atLeast"/>
        <w:jc w:val="both"/>
        <w:rPr>
          <w:rFonts w:asciiTheme="minorHAnsi" w:hAnsiTheme="minorHAnsi" w:cstheme="minorHAnsi"/>
          <w:color w:val="auto"/>
          <w:sz w:val="22"/>
          <w:szCs w:val="22"/>
        </w:rPr>
      </w:pPr>
      <w:r w:rsidRPr="00382D6D">
        <w:rPr>
          <w:rFonts w:asciiTheme="minorHAnsi" w:hAnsiTheme="minorHAnsi" w:cstheme="minorHAnsi"/>
          <w:color w:val="auto"/>
          <w:sz w:val="22"/>
          <w:szCs w:val="22"/>
        </w:rPr>
        <w:t xml:space="preserve">Ponudbeno dokumentacijo sestavljajo </w:t>
      </w:r>
      <w:r w:rsidRPr="00382D6D">
        <w:rPr>
          <w:rFonts w:asciiTheme="minorHAnsi" w:hAnsiTheme="minorHAnsi" w:cstheme="minorHAnsi"/>
          <w:color w:val="auto"/>
          <w:sz w:val="22"/>
          <w:szCs w:val="22"/>
          <w:u w:val="single"/>
        </w:rPr>
        <w:t>izpolnjeni</w:t>
      </w:r>
      <w:r w:rsidR="004D55D2" w:rsidRPr="00382D6D">
        <w:rPr>
          <w:rFonts w:asciiTheme="minorHAnsi" w:hAnsiTheme="minorHAnsi" w:cstheme="minorHAnsi"/>
          <w:color w:val="auto"/>
          <w:sz w:val="22"/>
          <w:szCs w:val="22"/>
          <w:u w:val="single"/>
        </w:rPr>
        <w:t xml:space="preserve"> in pod</w:t>
      </w:r>
      <w:r w:rsidR="002C4D55" w:rsidRPr="00382D6D">
        <w:rPr>
          <w:rFonts w:asciiTheme="minorHAnsi" w:hAnsiTheme="minorHAnsi" w:cstheme="minorHAnsi"/>
          <w:color w:val="auto"/>
          <w:sz w:val="22"/>
          <w:szCs w:val="22"/>
          <w:u w:val="single"/>
        </w:rPr>
        <w:t>p</w:t>
      </w:r>
      <w:r w:rsidR="004D55D2" w:rsidRPr="00382D6D">
        <w:rPr>
          <w:rFonts w:asciiTheme="minorHAnsi" w:hAnsiTheme="minorHAnsi" w:cstheme="minorHAnsi"/>
          <w:color w:val="auto"/>
          <w:sz w:val="22"/>
          <w:szCs w:val="22"/>
          <w:u w:val="single"/>
        </w:rPr>
        <w:t>isani</w:t>
      </w:r>
      <w:r w:rsidRPr="00382D6D">
        <w:rPr>
          <w:rFonts w:asciiTheme="minorHAnsi" w:hAnsiTheme="minorHAnsi" w:cstheme="minorHAnsi"/>
          <w:color w:val="auto"/>
          <w:sz w:val="22"/>
          <w:szCs w:val="22"/>
          <w:u w:val="single"/>
        </w:rPr>
        <w:t xml:space="preserve"> </w:t>
      </w:r>
      <w:r w:rsidR="00EF52B0" w:rsidRPr="00382D6D">
        <w:rPr>
          <w:rFonts w:asciiTheme="minorHAnsi" w:hAnsiTheme="minorHAnsi" w:cstheme="minorHAnsi"/>
          <w:color w:val="auto"/>
          <w:sz w:val="22"/>
          <w:szCs w:val="22"/>
        </w:rPr>
        <w:t xml:space="preserve">dokumenti, ki so v tabeli »Splošni podatki o javnem naročilu« v razdelku »Sestava razpisne dokumentacije« našteti v točkah </w:t>
      </w:r>
      <w:r w:rsidR="00EF52B0" w:rsidRPr="005D51A0">
        <w:rPr>
          <w:rFonts w:asciiTheme="minorHAnsi" w:hAnsiTheme="minorHAnsi" w:cstheme="minorHAnsi"/>
          <w:color w:val="auto"/>
          <w:sz w:val="22"/>
          <w:szCs w:val="22"/>
        </w:rPr>
        <w:t xml:space="preserve">od </w:t>
      </w:r>
      <w:r w:rsidR="00D03972" w:rsidRPr="005D51A0">
        <w:rPr>
          <w:rFonts w:asciiTheme="minorHAnsi" w:hAnsiTheme="minorHAnsi" w:cstheme="minorHAnsi"/>
          <w:color w:val="auto"/>
          <w:sz w:val="22"/>
          <w:szCs w:val="22"/>
        </w:rPr>
        <w:t>1</w:t>
      </w:r>
      <w:r w:rsidR="00EF52B0" w:rsidRPr="005D51A0">
        <w:rPr>
          <w:rFonts w:asciiTheme="minorHAnsi" w:hAnsiTheme="minorHAnsi" w:cstheme="minorHAnsi"/>
          <w:color w:val="auto"/>
          <w:sz w:val="22"/>
          <w:szCs w:val="22"/>
        </w:rPr>
        <w:t xml:space="preserve">. do </w:t>
      </w:r>
      <w:r w:rsidR="007249BF" w:rsidRPr="005D51A0">
        <w:rPr>
          <w:rFonts w:asciiTheme="minorHAnsi" w:hAnsiTheme="minorHAnsi" w:cstheme="minorHAnsi"/>
          <w:color w:val="auto"/>
          <w:sz w:val="22"/>
          <w:szCs w:val="22"/>
        </w:rPr>
        <w:t>2</w:t>
      </w:r>
      <w:r w:rsidR="00A6794E">
        <w:rPr>
          <w:rFonts w:asciiTheme="minorHAnsi" w:hAnsiTheme="minorHAnsi" w:cstheme="minorHAnsi"/>
          <w:color w:val="auto"/>
          <w:sz w:val="22"/>
          <w:szCs w:val="22"/>
        </w:rPr>
        <w:t>8</w:t>
      </w:r>
      <w:r w:rsidR="00EF52B0" w:rsidRPr="005D51A0">
        <w:rPr>
          <w:rFonts w:asciiTheme="minorHAnsi" w:hAnsiTheme="minorHAnsi" w:cstheme="minorHAnsi"/>
          <w:color w:val="auto"/>
          <w:sz w:val="22"/>
          <w:szCs w:val="22"/>
        </w:rPr>
        <w:t xml:space="preserve">. ter </w:t>
      </w:r>
      <w:r w:rsidRPr="005D51A0">
        <w:rPr>
          <w:rFonts w:asciiTheme="minorHAnsi" w:hAnsiTheme="minorHAnsi" w:cstheme="minorHAnsi"/>
          <w:color w:val="auto"/>
          <w:sz w:val="22"/>
          <w:szCs w:val="22"/>
        </w:rPr>
        <w:t>drugi dokumenti</w:t>
      </w:r>
      <w:r w:rsidR="00E84769" w:rsidRPr="005D51A0">
        <w:rPr>
          <w:rFonts w:asciiTheme="minorHAnsi" w:hAnsiTheme="minorHAnsi" w:cstheme="minorHAnsi"/>
          <w:color w:val="auto"/>
          <w:sz w:val="22"/>
          <w:szCs w:val="22"/>
        </w:rPr>
        <w:t xml:space="preserve"> in</w:t>
      </w:r>
      <w:r w:rsidRPr="005D51A0">
        <w:rPr>
          <w:rFonts w:asciiTheme="minorHAnsi" w:hAnsiTheme="minorHAnsi" w:cstheme="minorHAnsi"/>
          <w:color w:val="auto"/>
          <w:sz w:val="22"/>
          <w:szCs w:val="22"/>
        </w:rPr>
        <w:t xml:space="preserve"> dokazila, </w:t>
      </w:r>
      <w:r w:rsidR="0095540D" w:rsidRPr="005D51A0">
        <w:rPr>
          <w:rFonts w:asciiTheme="minorHAnsi" w:hAnsiTheme="minorHAnsi" w:cstheme="minorHAnsi"/>
          <w:color w:val="auto"/>
          <w:sz w:val="22"/>
          <w:szCs w:val="22"/>
        </w:rPr>
        <w:t xml:space="preserve">ki so </w:t>
      </w:r>
      <w:r w:rsidRPr="005D51A0">
        <w:rPr>
          <w:rFonts w:asciiTheme="minorHAnsi" w:hAnsiTheme="minorHAnsi" w:cstheme="minorHAnsi"/>
          <w:color w:val="auto"/>
          <w:sz w:val="22"/>
          <w:szCs w:val="22"/>
        </w:rPr>
        <w:t xml:space="preserve">zahtevani v </w:t>
      </w:r>
      <w:r w:rsidR="000256B4" w:rsidRPr="005D51A0">
        <w:rPr>
          <w:rFonts w:asciiTheme="minorHAnsi" w:hAnsiTheme="minorHAnsi" w:cstheme="minorHAnsi"/>
          <w:color w:val="auto"/>
          <w:sz w:val="22"/>
          <w:szCs w:val="22"/>
        </w:rPr>
        <w:t>te</w:t>
      </w:r>
      <w:r w:rsidR="008859B7" w:rsidRPr="005D51A0">
        <w:rPr>
          <w:rFonts w:asciiTheme="minorHAnsi" w:hAnsiTheme="minorHAnsi" w:cstheme="minorHAnsi"/>
          <w:color w:val="auto"/>
          <w:sz w:val="22"/>
          <w:szCs w:val="22"/>
        </w:rPr>
        <w:t>j razpisni dokumentaciji.</w:t>
      </w:r>
    </w:p>
    <w:p w14:paraId="02C77E13" w14:textId="77777777" w:rsidR="002C4D55" w:rsidRPr="00E15498" w:rsidRDefault="002C4D55" w:rsidP="00C53A94">
      <w:pPr>
        <w:pStyle w:val="Default"/>
        <w:spacing w:line="260" w:lineRule="atLeast"/>
        <w:jc w:val="both"/>
        <w:rPr>
          <w:rFonts w:cstheme="minorHAnsi"/>
          <w:b/>
        </w:rPr>
      </w:pPr>
    </w:p>
    <w:p w14:paraId="0FDC1B89" w14:textId="43294E1B" w:rsidR="00DA1B1D" w:rsidRPr="009A0AE0" w:rsidRDefault="00E15498">
      <w:pPr>
        <w:pStyle w:val="Naslov3"/>
        <w:numPr>
          <w:ilvl w:val="2"/>
          <w:numId w:val="34"/>
        </w:numPr>
        <w:spacing w:line="260" w:lineRule="atLeast"/>
      </w:pPr>
      <w:bookmarkStart w:id="55" w:name="_Toc235778520"/>
      <w:r w:rsidRPr="009A0AE0">
        <w:t>Obrazec ESPD – za vse gospodarske subjekte</w:t>
      </w:r>
      <w:bookmarkEnd w:id="55"/>
    </w:p>
    <w:p w14:paraId="6E209BBE" w14:textId="77777777" w:rsidR="008859B7" w:rsidRPr="008859B7" w:rsidRDefault="008859B7" w:rsidP="008859B7">
      <w:pPr>
        <w:autoSpaceDE w:val="0"/>
        <w:autoSpaceDN w:val="0"/>
        <w:adjustRightInd w:val="0"/>
        <w:spacing w:line="260" w:lineRule="atLeast"/>
        <w:jc w:val="both"/>
        <w:rPr>
          <w:rFonts w:cstheme="minorHAnsi"/>
          <w:bCs/>
          <w:iCs/>
        </w:rPr>
      </w:pPr>
      <w:r w:rsidRPr="008859B7">
        <w:rPr>
          <w:rFonts w:cstheme="minorHAnsi"/>
          <w:bCs/>
          <w:iC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D7E567" w14:textId="77777777" w:rsidR="008859B7" w:rsidRPr="008859B7" w:rsidRDefault="008859B7" w:rsidP="008859B7">
      <w:pPr>
        <w:autoSpaceDE w:val="0"/>
        <w:autoSpaceDN w:val="0"/>
        <w:adjustRightInd w:val="0"/>
        <w:spacing w:line="260" w:lineRule="atLeast"/>
        <w:jc w:val="both"/>
        <w:rPr>
          <w:rFonts w:cstheme="minorHAnsi"/>
          <w:bCs/>
          <w:iCs/>
        </w:rPr>
      </w:pPr>
      <w:r w:rsidRPr="008859B7">
        <w:rPr>
          <w:rFonts w:cstheme="minorHAnsi"/>
          <w:bCs/>
          <w:iCs/>
        </w:rPr>
        <w:t>Navedbe v ESPD in/ali dokazila, ki ji predloži gospodarski subjekt, morajo biti veljavni.</w:t>
      </w:r>
    </w:p>
    <w:p w14:paraId="06EEEED2" w14:textId="77777777" w:rsidR="008859B7" w:rsidRPr="008859B7" w:rsidRDefault="008859B7" w:rsidP="008859B7">
      <w:pPr>
        <w:autoSpaceDE w:val="0"/>
        <w:autoSpaceDN w:val="0"/>
        <w:adjustRightInd w:val="0"/>
        <w:spacing w:line="260" w:lineRule="atLeast"/>
        <w:jc w:val="both"/>
        <w:rPr>
          <w:rFonts w:cstheme="minorHAnsi"/>
          <w:bCs/>
          <w:iCs/>
        </w:rPr>
      </w:pPr>
      <w:r w:rsidRPr="008859B7">
        <w:rPr>
          <w:rFonts w:cstheme="minorHAnsi"/>
          <w:bCs/>
          <w:iCs/>
        </w:rPr>
        <w:t xml:space="preserve">Gospodarski subjekt naročnikov obrazec ESPD (datoteka XML) uvozi na spletni povezavi: </w:t>
      </w:r>
      <w:hyperlink r:id="rId19" w:history="1">
        <w:r w:rsidRPr="008859B7">
          <w:rPr>
            <w:rStyle w:val="Hiperpovezava"/>
            <w:rFonts w:cstheme="minorHAnsi"/>
            <w:bCs/>
            <w:iCs/>
          </w:rPr>
          <w:t>https://ejn.gov.si/espd</w:t>
        </w:r>
      </w:hyperlink>
      <w:r w:rsidRPr="008859B7">
        <w:rPr>
          <w:rFonts w:cstheme="minorHAnsi"/>
          <w:bCs/>
          <w:iCs/>
        </w:rPr>
        <w:t xml:space="preserve"> in v njega neposredno vnese zahtevane podatke.</w:t>
      </w:r>
    </w:p>
    <w:p w14:paraId="7403158F" w14:textId="77777777" w:rsidR="008859B7" w:rsidRPr="008859B7" w:rsidRDefault="008859B7" w:rsidP="008859B7">
      <w:pPr>
        <w:autoSpaceDE w:val="0"/>
        <w:autoSpaceDN w:val="0"/>
        <w:adjustRightInd w:val="0"/>
        <w:spacing w:line="260" w:lineRule="atLeast"/>
        <w:jc w:val="both"/>
        <w:rPr>
          <w:rFonts w:cstheme="minorHAnsi"/>
          <w:bCs/>
          <w:iCs/>
        </w:rPr>
      </w:pPr>
      <w:r w:rsidRPr="008859B7">
        <w:rPr>
          <w:rFonts w:cstheme="minorHAnsi"/>
          <w:bCs/>
          <w:iCs/>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39B44F4" w14:textId="4F6EBD67" w:rsidR="008859B7" w:rsidRPr="008859B7" w:rsidRDefault="008859B7" w:rsidP="008859B7">
      <w:pPr>
        <w:autoSpaceDE w:val="0"/>
        <w:autoSpaceDN w:val="0"/>
        <w:adjustRightInd w:val="0"/>
        <w:spacing w:line="260" w:lineRule="atLeast"/>
        <w:jc w:val="both"/>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20" w:history="1">
        <w:r w:rsidRPr="003F61A3">
          <w:rPr>
            <w:rStyle w:val="Hiperpovezava"/>
            <w:rFonts w:cstheme="minorHAnsi"/>
          </w:rPr>
          <w:t>https://ejn.gov.si/sistem/usmeritve-in-navodila/navodila-in-obrazci.html</w:t>
        </w:r>
      </w:hyperlink>
      <w:r w:rsidRPr="008859B7">
        <w:rPr>
          <w:rFonts w:cstheme="minorHAnsi"/>
          <w:color w:val="000000"/>
        </w:rPr>
        <w:t xml:space="preserve">. </w:t>
      </w:r>
    </w:p>
    <w:p w14:paraId="571B81A0" w14:textId="77777777" w:rsidR="008859B7" w:rsidRPr="008859B7" w:rsidRDefault="008859B7" w:rsidP="008859B7">
      <w:pPr>
        <w:autoSpaceDE w:val="0"/>
        <w:autoSpaceDN w:val="0"/>
        <w:adjustRightInd w:val="0"/>
        <w:spacing w:line="260" w:lineRule="atLeast"/>
        <w:jc w:val="both"/>
        <w:rPr>
          <w:rFonts w:cstheme="minorHAnsi"/>
          <w:bCs/>
          <w:iCs/>
        </w:rPr>
      </w:pPr>
      <w:r w:rsidRPr="008859B7">
        <w:rPr>
          <w:rFonts w:cstheme="minorHAnsi"/>
          <w:bCs/>
          <w:iCs/>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637CE596" w14:textId="77777777" w:rsidR="008859B7" w:rsidRPr="008859B7" w:rsidRDefault="008859B7" w:rsidP="008859B7">
      <w:pPr>
        <w:autoSpaceDE w:val="0"/>
        <w:autoSpaceDN w:val="0"/>
        <w:adjustRightInd w:val="0"/>
        <w:spacing w:line="260" w:lineRule="atLeast"/>
        <w:jc w:val="both"/>
        <w:rPr>
          <w:rFonts w:cstheme="minorHAnsi"/>
          <w:bCs/>
          <w:iCs/>
        </w:rPr>
      </w:pPr>
      <w:r w:rsidRPr="008859B7">
        <w:rPr>
          <w:rFonts w:cstheme="minorHAnsi"/>
          <w:bCs/>
          <w:iCs/>
        </w:rPr>
        <w:t>Za ostale sodelujoče ponudnik v razdelek »ESPD – ostali sodelujoči« priloži podpisane ESPD v pdf. obliki, ali v elektronski obliki podpisan xml.</w:t>
      </w:r>
    </w:p>
    <w:p w14:paraId="420B88E7" w14:textId="3631B042" w:rsidR="007F5BD1" w:rsidRPr="002C4D55" w:rsidRDefault="00362D71">
      <w:pPr>
        <w:pStyle w:val="Naslov3"/>
        <w:numPr>
          <w:ilvl w:val="2"/>
          <w:numId w:val="34"/>
        </w:numPr>
        <w:spacing w:line="260" w:lineRule="atLeast"/>
        <w:rPr>
          <w:rFonts w:cstheme="minorHAnsi"/>
          <w:i/>
        </w:rPr>
      </w:pPr>
      <w:bookmarkStart w:id="56" w:name="_Toc235778521"/>
      <w:r>
        <w:t>Ponudbeni p</w:t>
      </w:r>
      <w:r w:rsidR="007F5BD1" w:rsidRPr="002C4D55">
        <w:t>redračun</w:t>
      </w:r>
      <w:bookmarkEnd w:id="56"/>
    </w:p>
    <w:p w14:paraId="2CCCEB4A" w14:textId="4E1F86BF" w:rsidR="007F5BD1" w:rsidRPr="004A33B2" w:rsidRDefault="007F5BD1" w:rsidP="008F17ED">
      <w:pPr>
        <w:spacing w:after="0" w:line="260" w:lineRule="atLeast"/>
        <w:jc w:val="both"/>
        <w:rPr>
          <w:szCs w:val="20"/>
        </w:rPr>
      </w:pPr>
      <w:r w:rsidRPr="004A33B2">
        <w:rPr>
          <w:szCs w:val="20"/>
        </w:rPr>
        <w:t xml:space="preserve">Ponudnik mora v </w:t>
      </w:r>
      <w:r w:rsidR="007249BF">
        <w:rPr>
          <w:szCs w:val="20"/>
        </w:rPr>
        <w:t>obrazec »Ponudbeni p</w:t>
      </w:r>
      <w:r w:rsidRPr="004A33B2">
        <w:rPr>
          <w:szCs w:val="20"/>
        </w:rPr>
        <w:t>redračun</w:t>
      </w:r>
      <w:r w:rsidR="007249BF">
        <w:rPr>
          <w:szCs w:val="20"/>
        </w:rPr>
        <w:t>«</w:t>
      </w:r>
      <w:r w:rsidRPr="004A33B2">
        <w:rPr>
          <w:szCs w:val="20"/>
        </w:rPr>
        <w:t xml:space="preserve"> ponujati vse postavke, ob upoštevanju specifikacij, ki so del dokumentacije naročila.</w:t>
      </w:r>
    </w:p>
    <w:p w14:paraId="4C6B4349" w14:textId="77777777" w:rsidR="007F5BD1" w:rsidRPr="004A33B2" w:rsidRDefault="007F5BD1" w:rsidP="00A1355A">
      <w:pPr>
        <w:spacing w:after="0" w:line="260" w:lineRule="atLeast"/>
        <w:jc w:val="both"/>
        <w:rPr>
          <w:szCs w:val="20"/>
        </w:rPr>
      </w:pPr>
    </w:p>
    <w:p w14:paraId="4A011359" w14:textId="22E9B543" w:rsidR="007F5BD1" w:rsidRPr="004A33B2" w:rsidRDefault="007F5BD1" w:rsidP="007249BF">
      <w:pPr>
        <w:spacing w:after="0" w:line="260" w:lineRule="atLeast"/>
        <w:jc w:val="both"/>
        <w:rPr>
          <w:szCs w:val="20"/>
        </w:rPr>
      </w:pPr>
      <w:r w:rsidRPr="00473F87">
        <w:rPr>
          <w:szCs w:val="20"/>
        </w:rPr>
        <w:t xml:space="preserve">Ponudnik vpiše vse cene </w:t>
      </w:r>
      <w:r w:rsidR="007249BF">
        <w:rPr>
          <w:szCs w:val="20"/>
        </w:rPr>
        <w:t xml:space="preserve">in jih zaokroži </w:t>
      </w:r>
      <w:r w:rsidRPr="00473F87">
        <w:rPr>
          <w:szCs w:val="20"/>
        </w:rPr>
        <w:t xml:space="preserve">na dve (2) decimalki. Če ponudnik cene za posamezno postavko ne vpiše ali vpiše znak “0”, “/” ali “—“ oziroma smiselno enak znak, se šteje, da je nevpisana cena nič </w:t>
      </w:r>
      <w:r w:rsidR="007249BF">
        <w:rPr>
          <w:szCs w:val="20"/>
        </w:rPr>
        <w:t xml:space="preserve">(0) </w:t>
      </w:r>
      <w:r w:rsidRPr="00473F87">
        <w:rPr>
          <w:szCs w:val="20"/>
        </w:rPr>
        <w:t>EUR</w:t>
      </w:r>
      <w:r w:rsidR="00842CB5" w:rsidRPr="00473F87">
        <w:rPr>
          <w:szCs w:val="20"/>
        </w:rPr>
        <w:t xml:space="preserve"> oziroma, da posamezno postavko ponuja brezplačno.</w:t>
      </w:r>
      <w:r w:rsidR="00842CB5">
        <w:rPr>
          <w:szCs w:val="20"/>
        </w:rPr>
        <w:t xml:space="preserve"> </w:t>
      </w:r>
    </w:p>
    <w:p w14:paraId="26501048" w14:textId="77777777" w:rsidR="007F5BD1" w:rsidRPr="004A33B2" w:rsidRDefault="007F5BD1" w:rsidP="007249BF">
      <w:pPr>
        <w:spacing w:after="0" w:line="260" w:lineRule="atLeast"/>
        <w:jc w:val="both"/>
        <w:rPr>
          <w:szCs w:val="20"/>
        </w:rPr>
      </w:pPr>
    </w:p>
    <w:p w14:paraId="688D508D" w14:textId="77777777" w:rsidR="007F5BD1" w:rsidRPr="004A33B2" w:rsidRDefault="007F5BD1" w:rsidP="007249BF">
      <w:pPr>
        <w:spacing w:after="0" w:line="260" w:lineRule="atLeast"/>
        <w:jc w:val="both"/>
        <w:rPr>
          <w:szCs w:val="20"/>
        </w:rPr>
      </w:pPr>
      <w:r w:rsidRPr="004A33B2">
        <w:rPr>
          <w:szCs w:val="20"/>
        </w:rPr>
        <w:t>Ponudbena cena mora zajemati vse davke, popuste, stroške, ki vplivajo na oblikovanje ponudbene cene.</w:t>
      </w:r>
    </w:p>
    <w:p w14:paraId="10582C7C" w14:textId="77777777" w:rsidR="007F5BD1" w:rsidRPr="004A33B2" w:rsidRDefault="007F5BD1" w:rsidP="007249BF">
      <w:pPr>
        <w:spacing w:after="0" w:line="260" w:lineRule="atLeast"/>
        <w:jc w:val="both"/>
        <w:rPr>
          <w:szCs w:val="20"/>
        </w:rPr>
      </w:pPr>
    </w:p>
    <w:p w14:paraId="21AF3CCF" w14:textId="77777777" w:rsidR="007F5BD1" w:rsidRPr="004A33B2" w:rsidRDefault="007F5BD1" w:rsidP="007249BF">
      <w:pPr>
        <w:spacing w:after="0" w:line="260" w:lineRule="atLeast"/>
        <w:jc w:val="both"/>
        <w:rPr>
          <w:szCs w:val="20"/>
        </w:rPr>
      </w:pPr>
      <w:r w:rsidRPr="004A33B2">
        <w:rPr>
          <w:szCs w:val="20"/>
        </w:rPr>
        <w:t>Ponudnik ne sme spreminjati vsebine predračuna.</w:t>
      </w:r>
    </w:p>
    <w:p w14:paraId="5ABC87AC" w14:textId="77777777" w:rsidR="007F5BD1" w:rsidRPr="004A33B2" w:rsidRDefault="007F5BD1">
      <w:pPr>
        <w:spacing w:after="0" w:line="260" w:lineRule="atLeast"/>
        <w:jc w:val="both"/>
        <w:rPr>
          <w:szCs w:val="20"/>
        </w:rPr>
      </w:pPr>
    </w:p>
    <w:p w14:paraId="0DADAD5A" w14:textId="2399BA04" w:rsidR="007F5BD1" w:rsidRPr="004A33B2" w:rsidRDefault="0095540D">
      <w:pPr>
        <w:spacing w:after="0" w:line="260" w:lineRule="atLeast"/>
        <w:jc w:val="both"/>
        <w:rPr>
          <w:szCs w:val="20"/>
        </w:rPr>
      </w:pPr>
      <w:r>
        <w:rPr>
          <w:szCs w:val="20"/>
        </w:rPr>
        <w:t>Če</w:t>
      </w:r>
      <w:r w:rsidR="007F5BD1" w:rsidRPr="004A33B2">
        <w:rPr>
          <w:szCs w:val="20"/>
        </w:rPr>
        <w:t xml:space="preserve"> bo naročnik pri pregledu in ocenjevanju ponudb odkril očitne računske napake, bo ravnal v skladu s sedmim odstavkom 89. člena ZJN-3.</w:t>
      </w:r>
    </w:p>
    <w:p w14:paraId="5ADFFD55" w14:textId="77777777" w:rsidR="007F5BD1" w:rsidRPr="004A33B2" w:rsidRDefault="007F5BD1">
      <w:pPr>
        <w:spacing w:after="0" w:line="260" w:lineRule="atLeast"/>
        <w:jc w:val="both"/>
        <w:rPr>
          <w:szCs w:val="20"/>
        </w:rPr>
      </w:pPr>
    </w:p>
    <w:p w14:paraId="5E068317" w14:textId="4862846B" w:rsidR="007F5BD1" w:rsidRDefault="007F5BD1">
      <w:pPr>
        <w:spacing w:after="0" w:line="260" w:lineRule="atLeast"/>
        <w:jc w:val="both"/>
        <w:rPr>
          <w:szCs w:val="20"/>
        </w:rPr>
      </w:pPr>
      <w:r w:rsidRPr="004A33B2">
        <w:rPr>
          <w:szCs w:val="20"/>
        </w:rPr>
        <w:t xml:space="preserve">Ponudnik v sistem e-JN v razdelek »Skupna ponudbena vrednost« v zato namenjen prostor vpiše skupni ponudbeni znesek brez davka v EUR in znesek davka v EUR. Znesek skupaj z davkom v EUR se izračuna samodejno. V del »Predračun« </w:t>
      </w:r>
      <w:r w:rsidR="00260C14">
        <w:rPr>
          <w:szCs w:val="20"/>
        </w:rPr>
        <w:t>ponudnik</w:t>
      </w:r>
      <w:r w:rsidRPr="004A33B2">
        <w:rPr>
          <w:szCs w:val="20"/>
        </w:rPr>
        <w:t xml:space="preserve"> naloži datoteko v obliki </w:t>
      </w:r>
      <w:r w:rsidR="003A7E81">
        <w:rPr>
          <w:szCs w:val="20"/>
        </w:rPr>
        <w:t>MS Word (.doc)</w:t>
      </w:r>
      <w:r w:rsidRPr="004A33B2">
        <w:rPr>
          <w:szCs w:val="20"/>
        </w:rPr>
        <w:t xml:space="preserve"> ali </w:t>
      </w:r>
      <w:r w:rsidR="003A7E81">
        <w:rPr>
          <w:szCs w:val="20"/>
        </w:rPr>
        <w:t>.</w:t>
      </w:r>
      <w:r w:rsidRPr="004A33B2">
        <w:rPr>
          <w:szCs w:val="20"/>
        </w:rPr>
        <w:t>pdf. »Skupna ponudbena vrednost«, ki bo vpisana v istoimenski razdelek in dokument, ki bo naložen kot predračun v del »Predračun«, bosta razvidna in dostopna na javnem odpiranju ponudb.</w:t>
      </w:r>
    </w:p>
    <w:p w14:paraId="053B806F" w14:textId="77777777" w:rsidR="00260C14" w:rsidRPr="004A33B2" w:rsidRDefault="00260C14">
      <w:pPr>
        <w:spacing w:after="0" w:line="260" w:lineRule="atLeast"/>
        <w:jc w:val="both"/>
        <w:rPr>
          <w:szCs w:val="20"/>
        </w:rPr>
      </w:pPr>
    </w:p>
    <w:p w14:paraId="39E2496C" w14:textId="0FCC6630" w:rsidR="007F5BD1" w:rsidRPr="004A33B2" w:rsidRDefault="007F5BD1">
      <w:pPr>
        <w:shd w:val="clear" w:color="auto" w:fill="FFFFFF"/>
        <w:spacing w:after="0" w:line="260" w:lineRule="atLeast"/>
        <w:jc w:val="both"/>
        <w:rPr>
          <w:szCs w:val="20"/>
        </w:rPr>
      </w:pPr>
      <w:r w:rsidRPr="004A33B2">
        <w:rPr>
          <w:bCs/>
          <w:szCs w:val="20"/>
        </w:rPr>
        <w:t>V primeru razhajanj med podatki</w:t>
      </w:r>
      <w:r w:rsidR="0095540D">
        <w:rPr>
          <w:bCs/>
          <w:szCs w:val="20"/>
        </w:rPr>
        <w:t>,</w:t>
      </w:r>
      <w:r w:rsidRPr="004A33B2">
        <w:rPr>
          <w:bCs/>
          <w:szCs w:val="20"/>
        </w:rPr>
        <w:t xml:space="preserve"> navedenimi v razdelku »Skupna ponudbena vrednost« in dokumentu, ki je predložen v delu »Predračun«, kot veljavni štejejo podatki v dokumentu, ki je predložen v delu »Predračun«.</w:t>
      </w:r>
    </w:p>
    <w:p w14:paraId="39279352" w14:textId="77777777" w:rsidR="007F5BD1" w:rsidRPr="004A33B2" w:rsidRDefault="007F5BD1">
      <w:pPr>
        <w:shd w:val="clear" w:color="auto" w:fill="FFFFFF"/>
        <w:spacing w:after="0" w:line="260" w:lineRule="atLeast"/>
        <w:jc w:val="both"/>
        <w:rPr>
          <w:bCs/>
          <w:szCs w:val="20"/>
        </w:rPr>
      </w:pPr>
    </w:p>
    <w:p w14:paraId="737363EA" w14:textId="207F2D19" w:rsidR="007F5BD1" w:rsidRDefault="0095540D">
      <w:pPr>
        <w:spacing w:after="0" w:line="260" w:lineRule="atLeast"/>
        <w:contextualSpacing/>
        <w:jc w:val="both"/>
        <w:rPr>
          <w:bCs/>
          <w:szCs w:val="20"/>
        </w:rPr>
      </w:pPr>
      <w:r>
        <w:rPr>
          <w:bCs/>
          <w:szCs w:val="20"/>
        </w:rPr>
        <w:t>Če</w:t>
      </w:r>
      <w:r w:rsidR="007F5BD1" w:rsidRPr="004A33B2">
        <w:rPr>
          <w:bCs/>
          <w:szCs w:val="20"/>
        </w:rPr>
        <w:t xml:space="preserve"> bo ponudnik poleg cen, vpisanih v razdelek »Skupna ponudbena vrednost« ali v obrazcu »Predračun«</w:t>
      </w:r>
      <w:r>
        <w:rPr>
          <w:bCs/>
          <w:szCs w:val="20"/>
        </w:rPr>
        <w:t>,</w:t>
      </w:r>
      <w:r w:rsidR="007F5BD1" w:rsidRPr="004A33B2">
        <w:rPr>
          <w:bCs/>
          <w:szCs w:val="20"/>
        </w:rPr>
        <w:t xml:space="preserve"> v drugi ponudbeni dokumentaciji predložil dokumente z vpisanimi ponudbenimi vrednostmi, naročnik teh vpisov ne bo upošteva</w:t>
      </w:r>
      <w:r w:rsidR="00DA0F5E">
        <w:rPr>
          <w:bCs/>
          <w:szCs w:val="20"/>
        </w:rPr>
        <w:t>l.</w:t>
      </w:r>
    </w:p>
    <w:p w14:paraId="51E94513" w14:textId="77777777" w:rsidR="00DA0F5E" w:rsidRDefault="00DA0F5E">
      <w:pPr>
        <w:spacing w:after="0" w:line="260" w:lineRule="atLeast"/>
        <w:contextualSpacing/>
        <w:jc w:val="both"/>
        <w:rPr>
          <w:bCs/>
          <w:szCs w:val="20"/>
        </w:rPr>
      </w:pPr>
    </w:p>
    <w:p w14:paraId="52094EDD" w14:textId="7D0A0F7F" w:rsidR="00DA0F5E" w:rsidRPr="000163A3" w:rsidRDefault="00A4280D">
      <w:pPr>
        <w:pStyle w:val="Naslov3"/>
        <w:numPr>
          <w:ilvl w:val="2"/>
          <w:numId w:val="34"/>
        </w:numPr>
        <w:spacing w:line="260" w:lineRule="atLeast"/>
        <w:rPr>
          <w:rFonts w:cstheme="minorHAnsi"/>
        </w:rPr>
      </w:pPr>
      <w:bookmarkStart w:id="57" w:name="_Toc114578625"/>
      <w:bookmarkStart w:id="58" w:name="_Toc235778522"/>
      <w:r>
        <w:t>Pojasnila k drugim</w:t>
      </w:r>
      <w:r w:rsidR="00DA0F5E" w:rsidRPr="000163A3">
        <w:rPr>
          <w:rFonts w:cstheme="minorHAnsi"/>
        </w:rPr>
        <w:t xml:space="preserve"> dokument</w:t>
      </w:r>
      <w:r>
        <w:rPr>
          <w:rFonts w:cstheme="minorHAnsi"/>
        </w:rPr>
        <w:t>om</w:t>
      </w:r>
      <w:r w:rsidR="00DA0F5E" w:rsidRPr="000163A3">
        <w:rPr>
          <w:rFonts w:cstheme="minorHAnsi"/>
        </w:rPr>
        <w:t xml:space="preserve"> ponudbe</w:t>
      </w:r>
      <w:bookmarkEnd w:id="57"/>
      <w:bookmarkEnd w:id="58"/>
    </w:p>
    <w:p w14:paraId="6E8C6030" w14:textId="77777777" w:rsidR="00DA0F5E" w:rsidRPr="004A33B2" w:rsidRDefault="00DA0F5E" w:rsidP="00230092">
      <w:pPr>
        <w:spacing w:line="260" w:lineRule="atLeast"/>
        <w:jc w:val="both"/>
        <w:rPr>
          <w:szCs w:val="20"/>
        </w:rPr>
      </w:pPr>
      <w:r w:rsidRPr="004A33B2">
        <w:rPr>
          <w:szCs w:val="20"/>
        </w:rPr>
        <w:t>Ponudnik mora druge obrazce oz. druge dokumente ponudbe izpolniti na način, kot je določeno v obrazcih.</w:t>
      </w:r>
    </w:p>
    <w:p w14:paraId="193C5141" w14:textId="58E809E2" w:rsidR="00DA0F5E" w:rsidRPr="004A33B2" w:rsidRDefault="00DA0F5E" w:rsidP="00230092">
      <w:pPr>
        <w:spacing w:line="260" w:lineRule="atLeast"/>
        <w:jc w:val="both"/>
        <w:rPr>
          <w:szCs w:val="20"/>
        </w:rPr>
      </w:pPr>
      <w:r w:rsidRPr="004A33B2">
        <w:rPr>
          <w:szCs w:val="20"/>
          <w:lang w:eastAsia="ar-SA"/>
        </w:rPr>
        <w:t>Ponudnik mora druge dokumente ponudbe naložiti v informacijski sistem e-JN v razdelek »Drugi dokumenti«.</w:t>
      </w:r>
    </w:p>
    <w:p w14:paraId="2E49357B" w14:textId="054FF40C" w:rsidR="00DA0F5E" w:rsidRDefault="00DA0F5E" w:rsidP="008F17ED">
      <w:pPr>
        <w:spacing w:after="0" w:line="260" w:lineRule="atLeast"/>
        <w:rPr>
          <w:szCs w:val="20"/>
          <w:lang w:eastAsia="ar-SA"/>
        </w:rPr>
      </w:pPr>
      <w:r w:rsidRPr="004A33B2">
        <w:rPr>
          <w:szCs w:val="20"/>
          <w:lang w:eastAsia="ar-SA"/>
        </w:rPr>
        <w:t>Dokumenti, ki se naložijo v razdelek »Drugi dokumenti« so lahko (če se zahteva podpis) podpisani fizično in skenirani kot .pdf dokument ali drug format, ki omogoča shranjevanje skeniranega dokumenta (npr. .tif, .jpg), lahko pa so podpisani elektronsko in naloženi kot .pdf dokument.</w:t>
      </w:r>
    </w:p>
    <w:p w14:paraId="67522315" w14:textId="77777777" w:rsidR="007249BF" w:rsidRDefault="007249BF" w:rsidP="008F17ED">
      <w:pPr>
        <w:spacing w:after="0" w:line="260" w:lineRule="atLeast"/>
        <w:rPr>
          <w:szCs w:val="20"/>
          <w:lang w:eastAsia="ar-SA"/>
        </w:rPr>
      </w:pPr>
    </w:p>
    <w:p w14:paraId="4CBDCCB6" w14:textId="7FC33F86" w:rsidR="00573E6B" w:rsidRDefault="00DA0F5E">
      <w:pPr>
        <w:pStyle w:val="Naslov2"/>
        <w:numPr>
          <w:ilvl w:val="1"/>
          <w:numId w:val="34"/>
        </w:numPr>
        <w:rPr>
          <w:lang w:eastAsia="ar-SA"/>
        </w:rPr>
      </w:pPr>
      <w:bookmarkStart w:id="59" w:name="_Toc80859190"/>
      <w:bookmarkStart w:id="60" w:name="_Toc114578629"/>
      <w:bookmarkStart w:id="61" w:name="_Toc235778523"/>
      <w:r w:rsidRPr="00DA0F5E">
        <w:rPr>
          <w:lang w:eastAsia="ar-SA"/>
        </w:rPr>
        <w:t xml:space="preserve">Druga </w:t>
      </w:r>
      <w:r w:rsidRPr="00DA0F5E">
        <w:t>določila</w:t>
      </w:r>
      <w:r w:rsidRPr="00DA0F5E">
        <w:rPr>
          <w:lang w:eastAsia="ar-SA"/>
        </w:rPr>
        <w:t xml:space="preserve"> za pripravo ponudbe</w:t>
      </w:r>
      <w:bookmarkEnd w:id="59"/>
      <w:bookmarkEnd w:id="60"/>
      <w:bookmarkEnd w:id="61"/>
    </w:p>
    <w:p w14:paraId="56EBDFFC" w14:textId="77777777" w:rsidR="00573E6B" w:rsidRPr="00573E6B" w:rsidRDefault="00573E6B" w:rsidP="00573E6B">
      <w:pPr>
        <w:rPr>
          <w:lang w:eastAsia="ar-SA"/>
        </w:rPr>
      </w:pPr>
    </w:p>
    <w:p w14:paraId="33DAA152" w14:textId="64BDD7AE" w:rsidR="00DA0F5E" w:rsidRPr="000163A3" w:rsidRDefault="00DA0F5E">
      <w:pPr>
        <w:pStyle w:val="Naslov3"/>
        <w:numPr>
          <w:ilvl w:val="2"/>
          <w:numId w:val="35"/>
        </w:numPr>
        <w:spacing w:line="260" w:lineRule="atLeast"/>
        <w:jc w:val="both"/>
        <w:rPr>
          <w:lang w:eastAsia="ar-SA"/>
        </w:rPr>
      </w:pPr>
      <w:bookmarkStart w:id="62" w:name="_Toc336851754"/>
      <w:bookmarkStart w:id="63" w:name="_Toc336851802"/>
      <w:bookmarkStart w:id="64" w:name="_Toc80859191"/>
      <w:bookmarkStart w:id="65" w:name="_Toc114578630"/>
      <w:bookmarkStart w:id="66" w:name="_Toc235778524"/>
      <w:r w:rsidRPr="002C4D55">
        <w:t>S</w:t>
      </w:r>
      <w:r w:rsidRPr="002C4D55">
        <w:rPr>
          <w:lang w:eastAsia="ar-SA"/>
        </w:rPr>
        <w:t>kupna ponudba</w:t>
      </w:r>
      <w:bookmarkStart w:id="67" w:name="_Toc5277416"/>
      <w:bookmarkEnd w:id="62"/>
      <w:bookmarkEnd w:id="63"/>
      <w:bookmarkEnd w:id="64"/>
      <w:bookmarkEnd w:id="65"/>
      <w:bookmarkEnd w:id="66"/>
    </w:p>
    <w:p w14:paraId="18D85B5A" w14:textId="4200CD8E" w:rsidR="00DA0F5E" w:rsidRPr="00DA0F5E" w:rsidRDefault="00DA0F5E" w:rsidP="008F17ED">
      <w:pPr>
        <w:spacing w:after="0" w:line="260" w:lineRule="atLeast"/>
        <w:contextualSpacing/>
        <w:jc w:val="both"/>
        <w:rPr>
          <w:i/>
          <w:lang w:eastAsia="ar-SA"/>
        </w:rPr>
      </w:pPr>
      <w:r w:rsidRPr="00DA0F5E">
        <w:rPr>
          <w:rFonts w:cs="Arial"/>
          <w:szCs w:val="20"/>
        </w:rPr>
        <w:t xml:space="preserve">Vsi ponudniki v skupni ponudbi morajo izpolniti obrazec </w:t>
      </w:r>
      <w:r w:rsidRPr="00DA0F5E">
        <w:rPr>
          <w:rFonts w:cs="Arial"/>
          <w:i/>
          <w:color w:val="000000"/>
          <w:szCs w:val="20"/>
        </w:rPr>
        <w:t>ESPD</w:t>
      </w:r>
      <w:r w:rsidRPr="00DA0F5E">
        <w:rPr>
          <w:rFonts w:cs="Arial"/>
          <w:szCs w:val="20"/>
        </w:rPr>
        <w:t xml:space="preserve"> posamično in v njem navesti vse zahtevane podatke. Ponudnik v sistemu e-JN označi, da gre za skupno ponudbo ter navede ponudnike v skupni ponudbi.</w:t>
      </w:r>
    </w:p>
    <w:p w14:paraId="3F35435E" w14:textId="77777777" w:rsidR="00DA0F5E" w:rsidRPr="00DA0F5E" w:rsidRDefault="00DA0F5E" w:rsidP="00A1355A">
      <w:pPr>
        <w:spacing w:after="0" w:line="260" w:lineRule="atLeast"/>
        <w:jc w:val="both"/>
        <w:rPr>
          <w:rFonts w:cs="Arial"/>
          <w:szCs w:val="20"/>
        </w:rPr>
      </w:pPr>
    </w:p>
    <w:p w14:paraId="79664569" w14:textId="5F419AE3" w:rsidR="00DA0F5E" w:rsidRPr="00A45D0A" w:rsidRDefault="003A7E81" w:rsidP="00C53A94">
      <w:pPr>
        <w:spacing w:after="0" w:line="260" w:lineRule="atLeast"/>
        <w:jc w:val="both"/>
        <w:rPr>
          <w:rFonts w:cs="Arial"/>
          <w:szCs w:val="20"/>
        </w:rPr>
      </w:pPr>
      <w:r>
        <w:rPr>
          <w:rFonts w:cs="Arial"/>
          <w:szCs w:val="20"/>
        </w:rPr>
        <w:t>Če</w:t>
      </w:r>
      <w:r w:rsidR="00DA0F5E" w:rsidRPr="00473F87">
        <w:rPr>
          <w:rFonts w:cs="Arial"/>
          <w:szCs w:val="20"/>
        </w:rPr>
        <w:t xml:space="preserve"> skupina ponudnikov predloži skupno ponudbo, mora vsak ponudnik izpolnjevati vse pogoje določene v </w:t>
      </w:r>
      <w:r w:rsidR="00DA0F5E" w:rsidRPr="00A45D0A">
        <w:rPr>
          <w:rFonts w:cs="Arial"/>
          <w:szCs w:val="20"/>
        </w:rPr>
        <w:t xml:space="preserve">točki </w:t>
      </w:r>
      <w:r w:rsidR="005D51A0">
        <w:rPr>
          <w:rFonts w:cs="Arial"/>
          <w:szCs w:val="20"/>
        </w:rPr>
        <w:t>7</w:t>
      </w:r>
      <w:r w:rsidR="00DA0F5E" w:rsidRPr="005D51A0">
        <w:rPr>
          <w:rFonts w:cs="Arial"/>
          <w:szCs w:val="20"/>
        </w:rPr>
        <w:t>.1. te</w:t>
      </w:r>
      <w:r w:rsidR="00DA0F5E" w:rsidRPr="00A45D0A">
        <w:rPr>
          <w:rFonts w:cs="Arial"/>
          <w:szCs w:val="20"/>
        </w:rPr>
        <w:t>h navodil.</w:t>
      </w:r>
      <w:r w:rsidR="00850977" w:rsidRPr="00A45D0A">
        <w:rPr>
          <w:rFonts w:cs="Arial"/>
          <w:szCs w:val="20"/>
        </w:rPr>
        <w:t xml:space="preserve"> V primeru ponudbe s podizvajalci mora </w:t>
      </w:r>
      <w:r w:rsidR="00A45D0A" w:rsidRPr="00A45D0A">
        <w:rPr>
          <w:rFonts w:cs="Arial"/>
          <w:szCs w:val="20"/>
        </w:rPr>
        <w:t xml:space="preserve">vse </w:t>
      </w:r>
      <w:r w:rsidR="00850977" w:rsidRPr="00A45D0A">
        <w:rPr>
          <w:rFonts w:cs="Arial"/>
          <w:szCs w:val="20"/>
        </w:rPr>
        <w:t>pogoj</w:t>
      </w:r>
      <w:r w:rsidR="00A45D0A" w:rsidRPr="00A45D0A">
        <w:rPr>
          <w:rFonts w:cs="Arial"/>
          <w:szCs w:val="20"/>
        </w:rPr>
        <w:t xml:space="preserve">e iz te točke </w:t>
      </w:r>
      <w:r w:rsidR="00850977" w:rsidRPr="00A45D0A">
        <w:rPr>
          <w:rFonts w:cs="Arial"/>
          <w:szCs w:val="20"/>
        </w:rPr>
        <w:t>izpolniti tudi vsak od podizvajalcev, ki so navedeni v ponudbi</w:t>
      </w:r>
      <w:r w:rsidR="00A45D0A" w:rsidRPr="00A45D0A">
        <w:rPr>
          <w:rFonts w:cs="Arial"/>
          <w:szCs w:val="20"/>
        </w:rPr>
        <w:t xml:space="preserve"> ter</w:t>
      </w:r>
      <w:r w:rsidR="00850977" w:rsidRPr="00A45D0A">
        <w:rPr>
          <w:rFonts w:cs="Arial"/>
          <w:szCs w:val="20"/>
        </w:rPr>
        <w:t xml:space="preserve"> vsak gospodarski subjekt iz 81. člena ZJN-3.</w:t>
      </w:r>
    </w:p>
    <w:p w14:paraId="6381CC4C" w14:textId="77777777" w:rsidR="00DA0F5E" w:rsidRPr="00A45D0A" w:rsidRDefault="00DA0F5E" w:rsidP="00C53A94">
      <w:pPr>
        <w:spacing w:after="0" w:line="260" w:lineRule="atLeast"/>
        <w:jc w:val="both"/>
        <w:rPr>
          <w:rFonts w:cs="Arial"/>
          <w:szCs w:val="20"/>
        </w:rPr>
      </w:pPr>
    </w:p>
    <w:p w14:paraId="058762E5" w14:textId="5E040A18" w:rsidR="00DA0F5E" w:rsidRPr="00A45D0A" w:rsidRDefault="003A7E81" w:rsidP="00C53A94">
      <w:pPr>
        <w:spacing w:after="0" w:line="260" w:lineRule="atLeast"/>
        <w:jc w:val="both"/>
        <w:rPr>
          <w:rFonts w:cs="Arial"/>
          <w:szCs w:val="20"/>
        </w:rPr>
      </w:pPr>
      <w:r w:rsidRPr="00A45D0A">
        <w:rPr>
          <w:rFonts w:cs="Arial"/>
          <w:szCs w:val="20"/>
        </w:rPr>
        <w:t>Če</w:t>
      </w:r>
      <w:r w:rsidR="00DA0F5E" w:rsidRPr="00A45D0A">
        <w:rPr>
          <w:rFonts w:cs="Arial"/>
          <w:szCs w:val="20"/>
        </w:rPr>
        <w:t xml:space="preserve">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w:t>
      </w:r>
      <w:r w:rsidR="00DA0F5E" w:rsidRPr="005D51A0">
        <w:rPr>
          <w:rFonts w:cs="Arial"/>
          <w:szCs w:val="20"/>
        </w:rPr>
        <w:t xml:space="preserve">točke </w:t>
      </w:r>
      <w:r w:rsidR="005D51A0">
        <w:rPr>
          <w:rFonts w:cs="Arial"/>
          <w:szCs w:val="20"/>
        </w:rPr>
        <w:t>7</w:t>
      </w:r>
      <w:r w:rsidR="001829CF" w:rsidRPr="005D51A0">
        <w:rPr>
          <w:rFonts w:cs="Arial"/>
          <w:szCs w:val="20"/>
        </w:rPr>
        <w:t>.1.</w:t>
      </w:r>
      <w:r w:rsidR="00DA0F5E" w:rsidRPr="005D51A0">
        <w:rPr>
          <w:rFonts w:cs="Arial"/>
          <w:szCs w:val="20"/>
        </w:rPr>
        <w:t xml:space="preserve"> teh navodil. Če bo katerikoli izmed ponudnikov v skupini v položaju iz točke </w:t>
      </w:r>
      <w:r w:rsidR="005D51A0">
        <w:rPr>
          <w:rFonts w:cs="Arial"/>
          <w:szCs w:val="20"/>
        </w:rPr>
        <w:t>7</w:t>
      </w:r>
      <w:r w:rsidR="00DA0F5E" w:rsidRPr="005D51A0">
        <w:rPr>
          <w:rFonts w:cs="Arial"/>
          <w:szCs w:val="20"/>
        </w:rPr>
        <w:t xml:space="preserve">.1.1. do vključno </w:t>
      </w:r>
      <w:r w:rsidR="005D51A0">
        <w:rPr>
          <w:rFonts w:cs="Arial"/>
          <w:szCs w:val="20"/>
        </w:rPr>
        <w:t>7</w:t>
      </w:r>
      <w:r w:rsidR="00DA0F5E" w:rsidRPr="005D51A0">
        <w:rPr>
          <w:rFonts w:cs="Arial"/>
          <w:szCs w:val="20"/>
        </w:rPr>
        <w:t>.1.5 teh navodil, bo naročnik ravnal v skladu z devetim, desetim in enajstim odstavkom 75. člena ZJN-3.</w:t>
      </w:r>
    </w:p>
    <w:p w14:paraId="35E99228" w14:textId="77777777" w:rsidR="00DA0F5E" w:rsidRPr="00A45D0A" w:rsidRDefault="00DA0F5E">
      <w:pPr>
        <w:spacing w:after="0" w:line="260" w:lineRule="atLeast"/>
        <w:jc w:val="both"/>
        <w:rPr>
          <w:rFonts w:cs="Arial"/>
          <w:szCs w:val="20"/>
        </w:rPr>
      </w:pPr>
    </w:p>
    <w:p w14:paraId="5C98CD64" w14:textId="5F0C4896" w:rsidR="00DA0F5E" w:rsidRPr="00DA0F5E" w:rsidRDefault="00DA0F5E">
      <w:pPr>
        <w:spacing w:after="0" w:line="260" w:lineRule="atLeast"/>
        <w:jc w:val="both"/>
        <w:rPr>
          <w:rFonts w:cs="Arial"/>
          <w:i/>
          <w:szCs w:val="20"/>
        </w:rPr>
      </w:pPr>
      <w:r w:rsidRPr="005D51A0">
        <w:rPr>
          <w:rFonts w:cs="Arial"/>
          <w:szCs w:val="20"/>
        </w:rPr>
        <w:t xml:space="preserve">Pogoje iz točke </w:t>
      </w:r>
      <w:r w:rsidR="005D51A0" w:rsidRPr="005D51A0">
        <w:rPr>
          <w:rFonts w:cs="Arial"/>
          <w:szCs w:val="20"/>
        </w:rPr>
        <w:t>7</w:t>
      </w:r>
      <w:r w:rsidR="001829CF" w:rsidRPr="005D51A0">
        <w:rPr>
          <w:rFonts w:cs="Arial"/>
          <w:szCs w:val="20"/>
        </w:rPr>
        <w:t>.2.</w:t>
      </w:r>
      <w:r w:rsidR="003A3E2D" w:rsidRPr="005D51A0">
        <w:rPr>
          <w:rFonts w:cs="Arial"/>
          <w:szCs w:val="20"/>
        </w:rPr>
        <w:t>2</w:t>
      </w:r>
      <w:r w:rsidR="001829CF" w:rsidRPr="005D51A0">
        <w:rPr>
          <w:rFonts w:cs="Arial"/>
          <w:szCs w:val="20"/>
        </w:rPr>
        <w:t>.</w:t>
      </w:r>
      <w:r w:rsidRPr="005D51A0">
        <w:rPr>
          <w:rFonts w:cs="Arial"/>
          <w:szCs w:val="20"/>
        </w:rPr>
        <w:t xml:space="preserve"> in </w:t>
      </w:r>
      <w:r w:rsidR="005D51A0" w:rsidRPr="005D51A0">
        <w:rPr>
          <w:rFonts w:cs="Arial"/>
          <w:szCs w:val="20"/>
        </w:rPr>
        <w:t>7</w:t>
      </w:r>
      <w:r w:rsidR="001829CF" w:rsidRPr="005D51A0">
        <w:rPr>
          <w:rFonts w:cs="Arial"/>
          <w:szCs w:val="20"/>
        </w:rPr>
        <w:t>.2.</w:t>
      </w:r>
      <w:r w:rsidR="003A3E2D" w:rsidRPr="005D51A0">
        <w:rPr>
          <w:rFonts w:cs="Arial"/>
          <w:szCs w:val="20"/>
        </w:rPr>
        <w:t>3</w:t>
      </w:r>
      <w:r w:rsidR="001829CF" w:rsidRPr="005D51A0">
        <w:rPr>
          <w:rFonts w:cs="Arial"/>
          <w:szCs w:val="20"/>
        </w:rPr>
        <w:t>.</w:t>
      </w:r>
      <w:r w:rsidRPr="005D51A0">
        <w:rPr>
          <w:rFonts w:cs="Arial"/>
          <w:szCs w:val="20"/>
        </w:rPr>
        <w:t xml:space="preserve"> teh</w:t>
      </w:r>
      <w:r w:rsidRPr="00A45D0A">
        <w:rPr>
          <w:rFonts w:cs="Arial"/>
          <w:szCs w:val="20"/>
        </w:rPr>
        <w:t xml:space="preserve"> navodil</w:t>
      </w:r>
      <w:r w:rsidRPr="00DA0F5E">
        <w:rPr>
          <w:rFonts w:cs="Arial"/>
          <w:szCs w:val="20"/>
        </w:rPr>
        <w:t xml:space="preserve"> lahko </w:t>
      </w:r>
      <w:r w:rsidR="003A7E81">
        <w:rPr>
          <w:rFonts w:cs="Arial"/>
          <w:szCs w:val="20"/>
        </w:rPr>
        <w:t xml:space="preserve">skupina ponudnikov </w:t>
      </w:r>
      <w:r w:rsidRPr="00DA0F5E">
        <w:rPr>
          <w:rFonts w:cs="Arial"/>
          <w:szCs w:val="20"/>
        </w:rPr>
        <w:t>izpolnjujejo kumulativno</w:t>
      </w:r>
      <w:r w:rsidR="00A45D0A">
        <w:rPr>
          <w:rFonts w:cs="Arial"/>
          <w:szCs w:val="20"/>
        </w:rPr>
        <w:t xml:space="preserve"> na način, kot je opredeljen pri posameznem pogoju</w:t>
      </w:r>
      <w:r w:rsidRPr="00DA0F5E">
        <w:rPr>
          <w:rFonts w:cs="Arial"/>
          <w:szCs w:val="20"/>
        </w:rPr>
        <w:t xml:space="preserve">. Dokumente, ki se nanašajo na dokazovanje teh pogojev, poda katerikoli ponudnik v skupni ponudbi. </w:t>
      </w:r>
    </w:p>
    <w:p w14:paraId="6D0C4C64" w14:textId="77777777" w:rsidR="00DA0F5E" w:rsidRPr="00DA0F5E" w:rsidRDefault="00DA0F5E">
      <w:pPr>
        <w:spacing w:after="0" w:line="260" w:lineRule="atLeast"/>
        <w:jc w:val="both"/>
        <w:rPr>
          <w:rFonts w:cs="Arial"/>
          <w:szCs w:val="20"/>
        </w:rPr>
      </w:pPr>
    </w:p>
    <w:p w14:paraId="02D926C3" w14:textId="34495B4C" w:rsidR="00DA0F5E" w:rsidRDefault="00DA0F5E">
      <w:pPr>
        <w:spacing w:after="0" w:line="260" w:lineRule="atLeast"/>
        <w:jc w:val="both"/>
        <w:rPr>
          <w:rFonts w:cs="Arial"/>
          <w:szCs w:val="20"/>
        </w:rPr>
      </w:pPr>
      <w:r w:rsidRPr="00DA0F5E">
        <w:rPr>
          <w:rFonts w:cs="Arial"/>
          <w:szCs w:val="20"/>
        </w:rPr>
        <w:t>Finančno zavarovanje lahko predloži samo eden izmed ponudnikov, ki nastopajo v skupni ponudbi, lahko ga predloži več ponudnikov, v vsakem primeru pa morajo biti izpolnjene vse zahteve (višina, veljavnost</w:t>
      </w:r>
      <w:r w:rsidR="003A7E81">
        <w:rPr>
          <w:rFonts w:cs="Arial"/>
          <w:szCs w:val="20"/>
        </w:rPr>
        <w:t xml:space="preserve"> </w:t>
      </w:r>
      <w:r w:rsidRPr="00DA0F5E">
        <w:rPr>
          <w:rFonts w:cs="Arial"/>
          <w:szCs w:val="20"/>
        </w:rPr>
        <w:t>…), določene v tej dokumentaciji predmetnega naročila.</w:t>
      </w:r>
    </w:p>
    <w:p w14:paraId="3DADF40C" w14:textId="77777777" w:rsidR="001829CF" w:rsidRPr="00DA0F5E" w:rsidRDefault="001829CF">
      <w:pPr>
        <w:spacing w:after="0" w:line="260" w:lineRule="atLeast"/>
        <w:jc w:val="both"/>
        <w:rPr>
          <w:rFonts w:cs="Arial"/>
          <w:szCs w:val="20"/>
        </w:rPr>
      </w:pPr>
    </w:p>
    <w:p w14:paraId="7CC1B660" w14:textId="49386FEF" w:rsidR="00A249E6" w:rsidRDefault="00DA0F5E">
      <w:pPr>
        <w:spacing w:after="0" w:line="260" w:lineRule="atLeast"/>
        <w:jc w:val="both"/>
        <w:rPr>
          <w:rFonts w:cs="Arial"/>
          <w:szCs w:val="20"/>
        </w:rPr>
      </w:pPr>
      <w:r w:rsidRPr="00DA0F5E">
        <w:rPr>
          <w:rFonts w:cs="Arial"/>
          <w:szCs w:val="20"/>
        </w:rPr>
        <w:t xml:space="preserve">V primeru, da bo takšna skupina ponudnikov izbrana za izvedbo predmetnega naročila, bo naročnik lahko zahteval dogovor o skupni izvedbi naročila (na primer pogodbo o sodelovanju), </w:t>
      </w:r>
      <w:r w:rsidR="007249BF">
        <w:rPr>
          <w:rFonts w:cs="Arial"/>
          <w:szCs w:val="20"/>
        </w:rPr>
        <w:t xml:space="preserve">ki mora biti sklenjen pred </w:t>
      </w:r>
      <w:r w:rsidR="007249BF">
        <w:rPr>
          <w:rFonts w:cs="Arial"/>
          <w:szCs w:val="20"/>
        </w:rPr>
        <w:lastRenderedPageBreak/>
        <w:t xml:space="preserve">oddajo ponudbe in </w:t>
      </w:r>
      <w:r w:rsidRPr="00DA0F5E">
        <w:rPr>
          <w:rFonts w:cs="Arial"/>
          <w:szCs w:val="20"/>
        </w:rPr>
        <w:t>v katerem bodo natančno opredeljene naloge in odgovornost posameznih ponudnikov za izvedbo naročila</w:t>
      </w:r>
      <w:r w:rsidRPr="00DA0F5E">
        <w:rPr>
          <w:rFonts w:cs="Arial"/>
          <w:color w:val="0000FF"/>
          <w:szCs w:val="20"/>
        </w:rPr>
        <w:t xml:space="preserve">. </w:t>
      </w:r>
      <w:r w:rsidRPr="00DA0F5E">
        <w:rPr>
          <w:rFonts w:cs="Arial"/>
          <w:szCs w:val="20"/>
        </w:rPr>
        <w:t>Ne glede na to pa ponudniki odgovarjajo naročniku solidarno.</w:t>
      </w:r>
      <w:bookmarkStart w:id="68" w:name="_Toc80859192"/>
      <w:bookmarkStart w:id="69" w:name="_Toc114578631"/>
    </w:p>
    <w:p w14:paraId="2803422C" w14:textId="77777777" w:rsidR="002C4D55" w:rsidRPr="002C4D55" w:rsidRDefault="002C4D55">
      <w:pPr>
        <w:spacing w:after="0" w:line="260" w:lineRule="atLeast"/>
        <w:jc w:val="both"/>
        <w:rPr>
          <w:rFonts w:cs="Arial"/>
          <w:szCs w:val="20"/>
        </w:rPr>
      </w:pPr>
    </w:p>
    <w:p w14:paraId="22A38F7C" w14:textId="3C3FC832" w:rsidR="00DA0F5E" w:rsidRPr="00A249E6" w:rsidRDefault="00DA0F5E">
      <w:pPr>
        <w:pStyle w:val="Naslov3"/>
        <w:numPr>
          <w:ilvl w:val="2"/>
          <w:numId w:val="35"/>
        </w:numPr>
        <w:spacing w:line="260" w:lineRule="atLeast"/>
      </w:pPr>
      <w:bookmarkStart w:id="70" w:name="_Toc235778525"/>
      <w:r w:rsidRPr="00A249E6">
        <w:t>Ponudba s podizvajalci</w:t>
      </w:r>
      <w:bookmarkEnd w:id="67"/>
      <w:bookmarkEnd w:id="68"/>
      <w:bookmarkEnd w:id="69"/>
      <w:bookmarkEnd w:id="70"/>
    </w:p>
    <w:p w14:paraId="3E74321E" w14:textId="77777777" w:rsidR="00DA0F5E" w:rsidRPr="00DA0F5E" w:rsidRDefault="00DA0F5E" w:rsidP="008F17ED">
      <w:pPr>
        <w:spacing w:after="0" w:line="260" w:lineRule="atLeast"/>
        <w:jc w:val="both"/>
        <w:rPr>
          <w:rFonts w:cs="Arial"/>
          <w:szCs w:val="20"/>
        </w:rPr>
      </w:pPr>
      <w:r w:rsidRPr="00DA0F5E">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p>
    <w:p w14:paraId="0AB38E6E" w14:textId="77777777" w:rsidR="00DA0F5E" w:rsidRPr="00DA0F5E" w:rsidRDefault="00DA0F5E" w:rsidP="00A1355A">
      <w:pPr>
        <w:spacing w:after="0" w:line="260" w:lineRule="atLeast"/>
        <w:jc w:val="both"/>
        <w:rPr>
          <w:rFonts w:cs="Arial"/>
          <w:szCs w:val="20"/>
        </w:rPr>
      </w:pPr>
    </w:p>
    <w:p w14:paraId="256BCA29" w14:textId="77777777" w:rsidR="00DA0F5E" w:rsidRPr="00DA0F5E" w:rsidRDefault="00DA0F5E" w:rsidP="00C53A94">
      <w:pPr>
        <w:spacing w:after="0" w:line="260" w:lineRule="atLeast"/>
        <w:jc w:val="both"/>
        <w:rPr>
          <w:rFonts w:cs="Arial"/>
          <w:szCs w:val="20"/>
        </w:rPr>
      </w:pPr>
      <w:r w:rsidRPr="00DA0F5E">
        <w:rPr>
          <w:rFonts w:cs="Arial"/>
          <w:szCs w:val="20"/>
        </w:rPr>
        <w:t xml:space="preserve">Ponudnik v sistem e-JN označi, da gre za ponudbo s podizvajalci in navede vse sodelujoče gospodarske subjekte. </w:t>
      </w:r>
    </w:p>
    <w:p w14:paraId="0E9F5391" w14:textId="77777777" w:rsidR="00DA0F5E" w:rsidRPr="00473F87" w:rsidRDefault="00DA0F5E">
      <w:pPr>
        <w:spacing w:after="0" w:line="260" w:lineRule="atLeast"/>
        <w:jc w:val="both"/>
        <w:rPr>
          <w:rFonts w:cs="Arial"/>
          <w:szCs w:val="20"/>
        </w:rPr>
      </w:pPr>
    </w:p>
    <w:p w14:paraId="11558F63" w14:textId="20644CD8" w:rsidR="00DA0F5E" w:rsidRPr="00A45D0A" w:rsidRDefault="00DA0F5E">
      <w:pPr>
        <w:spacing w:after="0" w:line="260" w:lineRule="atLeast"/>
        <w:jc w:val="both"/>
        <w:rPr>
          <w:rFonts w:cs="Arial"/>
          <w:szCs w:val="20"/>
        </w:rPr>
      </w:pPr>
      <w:r w:rsidRPr="00473F87">
        <w:rPr>
          <w:rFonts w:cs="Arial"/>
          <w:szCs w:val="20"/>
        </w:rPr>
        <w:t xml:space="preserve">Ponudnik mora v ponudbi predložiti izpolnjene obrazce </w:t>
      </w:r>
      <w:r w:rsidRPr="00473F87">
        <w:rPr>
          <w:rFonts w:cs="Arial"/>
          <w:i/>
          <w:color w:val="000000"/>
          <w:szCs w:val="20"/>
        </w:rPr>
        <w:t>ESPD</w:t>
      </w:r>
      <w:r w:rsidRPr="00473F87">
        <w:rPr>
          <w:rFonts w:cs="Arial"/>
          <w:szCs w:val="20"/>
        </w:rPr>
        <w:t xml:space="preserve"> za vsakega podizvajalca, s katerim bo sodeloval pri naročilu. Če bodo pri podizvajalcu obstajali razlogi za izključitev </w:t>
      </w:r>
      <w:r w:rsidRPr="005D51A0">
        <w:rPr>
          <w:rFonts w:cs="Arial"/>
          <w:szCs w:val="20"/>
        </w:rPr>
        <w:t xml:space="preserve">iz točke </w:t>
      </w:r>
      <w:r w:rsidR="005D51A0" w:rsidRPr="005D51A0">
        <w:rPr>
          <w:rFonts w:cs="Arial"/>
          <w:szCs w:val="20"/>
        </w:rPr>
        <w:t>7</w:t>
      </w:r>
      <w:r w:rsidR="00A249E6" w:rsidRPr="005D51A0">
        <w:rPr>
          <w:rFonts w:cs="Arial"/>
          <w:szCs w:val="20"/>
        </w:rPr>
        <w:t>.1.</w:t>
      </w:r>
      <w:r w:rsidRPr="005D51A0">
        <w:rPr>
          <w:rFonts w:cs="Arial"/>
          <w:szCs w:val="20"/>
        </w:rPr>
        <w:t xml:space="preserve"> te</w:t>
      </w:r>
      <w:r w:rsidR="00CE5A42" w:rsidRPr="005D51A0">
        <w:rPr>
          <w:rFonts w:cs="Arial"/>
          <w:szCs w:val="20"/>
        </w:rPr>
        <w:t xml:space="preserve"> razpisne dokumentacije</w:t>
      </w:r>
      <w:r w:rsidRPr="005D51A0">
        <w:rPr>
          <w:rFonts w:cs="Arial"/>
          <w:szCs w:val="20"/>
        </w:rPr>
        <w:t>, bo naročnik podizvajalca zavrnil.</w:t>
      </w:r>
      <w:r w:rsidRPr="00A45D0A">
        <w:rPr>
          <w:rFonts w:cs="Arial"/>
          <w:szCs w:val="20"/>
        </w:rPr>
        <w:t xml:space="preserve"> </w:t>
      </w:r>
    </w:p>
    <w:p w14:paraId="1ACE8F3B" w14:textId="77777777" w:rsidR="0095540D" w:rsidRPr="00A45D0A" w:rsidRDefault="0095540D">
      <w:pPr>
        <w:spacing w:after="0" w:line="260" w:lineRule="atLeast"/>
        <w:jc w:val="both"/>
        <w:rPr>
          <w:rFonts w:cs="Arial"/>
          <w:szCs w:val="20"/>
        </w:rPr>
      </w:pPr>
    </w:p>
    <w:p w14:paraId="010F99EB" w14:textId="7AD02FC7" w:rsidR="00DA0F5E" w:rsidRPr="00DA0F5E" w:rsidRDefault="00DA0F5E">
      <w:pPr>
        <w:spacing w:after="0" w:line="260" w:lineRule="atLeast"/>
        <w:jc w:val="both"/>
        <w:rPr>
          <w:rFonts w:cs="Arial"/>
          <w:szCs w:val="20"/>
        </w:rPr>
      </w:pPr>
      <w:r w:rsidRPr="00A45D0A">
        <w:rPr>
          <w:rFonts w:cs="Arial"/>
          <w:szCs w:val="20"/>
        </w:rPr>
        <w:t xml:space="preserve">Če ponudnik za izpolnjevanje tehnične sposobnosti iz točke </w:t>
      </w:r>
      <w:r w:rsidR="005D51A0" w:rsidRPr="005D51A0">
        <w:rPr>
          <w:rFonts w:cs="Arial"/>
          <w:szCs w:val="20"/>
        </w:rPr>
        <w:t>7</w:t>
      </w:r>
      <w:r w:rsidR="00A249E6" w:rsidRPr="005D51A0">
        <w:rPr>
          <w:rFonts w:cs="Arial"/>
          <w:szCs w:val="20"/>
        </w:rPr>
        <w:t>.2.</w:t>
      </w:r>
      <w:r w:rsidR="003A3E2D" w:rsidRPr="005D51A0">
        <w:rPr>
          <w:rFonts w:cs="Arial"/>
          <w:szCs w:val="20"/>
        </w:rPr>
        <w:t>2</w:t>
      </w:r>
      <w:r w:rsidR="00A249E6" w:rsidRPr="005D51A0">
        <w:rPr>
          <w:rFonts w:cs="Arial"/>
          <w:szCs w:val="20"/>
        </w:rPr>
        <w:t>.</w:t>
      </w:r>
      <w:r w:rsidRPr="005D51A0">
        <w:rPr>
          <w:rFonts w:cs="Arial"/>
          <w:szCs w:val="20"/>
        </w:rPr>
        <w:t xml:space="preserve"> in kadrovske sposobnosti iz točke </w:t>
      </w:r>
      <w:r w:rsidR="005D51A0" w:rsidRPr="005D51A0">
        <w:rPr>
          <w:rFonts w:cs="Arial"/>
          <w:szCs w:val="20"/>
        </w:rPr>
        <w:t>7</w:t>
      </w:r>
      <w:r w:rsidR="00A249E6" w:rsidRPr="005D51A0">
        <w:rPr>
          <w:rFonts w:cs="Arial"/>
          <w:szCs w:val="20"/>
        </w:rPr>
        <w:t>.2.</w:t>
      </w:r>
      <w:r w:rsidR="003A3E2D" w:rsidRPr="005D51A0">
        <w:rPr>
          <w:rFonts w:cs="Arial"/>
          <w:szCs w:val="20"/>
        </w:rPr>
        <w:t>3</w:t>
      </w:r>
      <w:r w:rsidR="00A249E6" w:rsidRPr="005D51A0">
        <w:rPr>
          <w:rFonts w:cs="Arial"/>
          <w:szCs w:val="20"/>
        </w:rPr>
        <w:t>.</w:t>
      </w:r>
      <w:r w:rsidRPr="00A45D0A">
        <w:rPr>
          <w:rFonts w:cs="Arial"/>
          <w:szCs w:val="20"/>
        </w:rPr>
        <w:t xml:space="preserve"> te</w:t>
      </w:r>
      <w:r w:rsidR="007C7B4D">
        <w:rPr>
          <w:rFonts w:cs="Arial"/>
          <w:szCs w:val="20"/>
        </w:rPr>
        <w:t xml:space="preserve"> razpisne dokumentacije</w:t>
      </w:r>
      <w:r w:rsidRPr="00473F87">
        <w:rPr>
          <w:rFonts w:cs="Arial"/>
          <w:szCs w:val="20"/>
        </w:rPr>
        <w:t xml:space="preserve"> uporablja zmogljivosti podizvajalca</w:t>
      </w:r>
      <w:r w:rsidRPr="003A7E81">
        <w:rPr>
          <w:rFonts w:cs="Arial"/>
          <w:szCs w:val="20"/>
        </w:rPr>
        <w:t xml:space="preserve">, je poleg določenega v tej točki </w:t>
      </w:r>
      <w:r w:rsidR="00A45D0A">
        <w:rPr>
          <w:rFonts w:cs="Arial"/>
          <w:szCs w:val="20"/>
        </w:rPr>
        <w:t xml:space="preserve">in pri posameznem od teg pogojev </w:t>
      </w:r>
      <w:r w:rsidRPr="003A7E81">
        <w:rPr>
          <w:rFonts w:cs="Arial"/>
          <w:szCs w:val="20"/>
        </w:rPr>
        <w:t>potrebno upoštevati še naslednjo točko te</w:t>
      </w:r>
      <w:r w:rsidR="007D2457" w:rsidRPr="003A7E81">
        <w:rPr>
          <w:rFonts w:cs="Arial"/>
          <w:szCs w:val="20"/>
        </w:rPr>
        <w:t xml:space="preserve"> razpisne dokumentacije.</w:t>
      </w:r>
    </w:p>
    <w:p w14:paraId="4E907DC0" w14:textId="77777777" w:rsidR="00DA0F5E" w:rsidRPr="00DA0F5E" w:rsidRDefault="00DA0F5E">
      <w:pPr>
        <w:spacing w:after="0" w:line="260" w:lineRule="atLeast"/>
        <w:jc w:val="both"/>
        <w:rPr>
          <w:rFonts w:cs="Arial"/>
          <w:szCs w:val="20"/>
        </w:rPr>
      </w:pPr>
    </w:p>
    <w:p w14:paraId="1834FD21" w14:textId="69E38B2F" w:rsidR="00DA0F5E" w:rsidRPr="00DA0F5E" w:rsidRDefault="00DA0F5E">
      <w:pPr>
        <w:spacing w:after="0" w:line="260" w:lineRule="atLeast"/>
        <w:jc w:val="both"/>
        <w:rPr>
          <w:rFonts w:cs="Arial"/>
          <w:szCs w:val="20"/>
        </w:rPr>
      </w:pPr>
      <w:r w:rsidRPr="00DA0F5E">
        <w:rPr>
          <w:rFonts w:cs="Arial"/>
          <w:szCs w:val="20"/>
        </w:rPr>
        <w:t xml:space="preserve">Ponudnik mora za posameznega podizvajalca priložiti enaka dokazila za izpolnjevanje pogojev, določenih v prejšnjem </w:t>
      </w:r>
      <w:r w:rsidR="007D2457">
        <w:rPr>
          <w:rFonts w:cs="Arial"/>
          <w:szCs w:val="20"/>
        </w:rPr>
        <w:t>od</w:t>
      </w:r>
      <w:r w:rsidRPr="00DA0F5E">
        <w:rPr>
          <w:rFonts w:cs="Arial"/>
          <w:szCs w:val="20"/>
        </w:rPr>
        <w:t>stavku, kot jih mora priložiti zase.</w:t>
      </w:r>
    </w:p>
    <w:p w14:paraId="43DF99C7" w14:textId="77777777" w:rsidR="00DA0F5E" w:rsidRPr="00DA0F5E" w:rsidRDefault="00DA0F5E">
      <w:pPr>
        <w:spacing w:after="0" w:line="260" w:lineRule="atLeast"/>
        <w:jc w:val="both"/>
        <w:rPr>
          <w:rFonts w:cs="Arial"/>
          <w:szCs w:val="20"/>
        </w:rPr>
      </w:pPr>
    </w:p>
    <w:p w14:paraId="77F59671" w14:textId="71E89451" w:rsidR="00580607" w:rsidRDefault="00DA0F5E" w:rsidP="00580607">
      <w:pPr>
        <w:spacing w:after="0" w:line="260" w:lineRule="atLeast"/>
        <w:jc w:val="both"/>
        <w:rPr>
          <w:szCs w:val="20"/>
          <w:lang w:eastAsia="ar-SA"/>
        </w:rPr>
      </w:pPr>
      <w:r w:rsidRPr="00DA0F5E">
        <w:rPr>
          <w:rFonts w:cs="Arial"/>
          <w:szCs w:val="20"/>
        </w:rPr>
        <w:t xml:space="preserve">Neposredna plačila podizvajalcem na način, določen z ZJN-3 (peti odstavek 94. člena), so obvezna le v primeru, če podizvajalec v skladu in na način, določen v drugem in tretjem odstavku </w:t>
      </w:r>
      <w:r w:rsidR="00A249E6">
        <w:rPr>
          <w:rFonts w:cs="Arial"/>
          <w:szCs w:val="20"/>
        </w:rPr>
        <w:t>omenjenega</w:t>
      </w:r>
      <w:r w:rsidRPr="00DA0F5E">
        <w:rPr>
          <w:rFonts w:cs="Arial"/>
          <w:szCs w:val="20"/>
        </w:rPr>
        <w:t xml:space="preserve"> člena, zahteva neposredno plačilo, v nasprotnem primeru se upošteva šesti odstavek tega člena.</w:t>
      </w:r>
      <w:r w:rsidR="00580607">
        <w:rPr>
          <w:rFonts w:cs="Arial"/>
          <w:szCs w:val="20"/>
        </w:rPr>
        <w:t xml:space="preserve"> V kolikor </w:t>
      </w:r>
      <w:r w:rsidR="00580607" w:rsidRPr="004A33B2">
        <w:rPr>
          <w:szCs w:val="20"/>
          <w:lang w:eastAsia="ar-SA"/>
        </w:rPr>
        <w:t>podizvajalec zahteva neposredno plačilo</w:t>
      </w:r>
      <w:r w:rsidR="00580607">
        <w:rPr>
          <w:szCs w:val="20"/>
          <w:lang w:eastAsia="ar-SA"/>
        </w:rPr>
        <w:t>, je potrebno ponudbi predložiti izpolnjen in podpisan</w:t>
      </w:r>
      <w:r w:rsidR="00741020">
        <w:rPr>
          <w:szCs w:val="20"/>
          <w:lang w:eastAsia="ar-SA"/>
        </w:rPr>
        <w:t xml:space="preserve"> dokument </w:t>
      </w:r>
      <w:r w:rsidR="00580607">
        <w:rPr>
          <w:szCs w:val="20"/>
          <w:lang w:eastAsia="ar-SA"/>
        </w:rPr>
        <w:t xml:space="preserve"> </w:t>
      </w:r>
      <w:r w:rsidR="00741020" w:rsidRPr="00741020">
        <w:rPr>
          <w:b/>
          <w:bCs/>
          <w:szCs w:val="20"/>
          <w:lang w:eastAsia="ar-SA"/>
        </w:rPr>
        <w:t>Priloga 21_O</w:t>
      </w:r>
      <w:r w:rsidR="00580607" w:rsidRPr="00741020">
        <w:rPr>
          <w:b/>
          <w:bCs/>
          <w:szCs w:val="20"/>
          <w:lang w:eastAsia="ar-SA"/>
        </w:rPr>
        <w:t>brazec Izjava podizvajalca za neposredno plačilo in soglasje</w:t>
      </w:r>
      <w:r w:rsidR="00741020" w:rsidRPr="00741020">
        <w:rPr>
          <w:b/>
          <w:bCs/>
          <w:szCs w:val="20"/>
          <w:lang w:eastAsia="ar-SA"/>
        </w:rPr>
        <w:t>.docx</w:t>
      </w:r>
      <w:r w:rsidR="00580607" w:rsidRPr="00741020">
        <w:rPr>
          <w:b/>
          <w:bCs/>
          <w:szCs w:val="20"/>
          <w:lang w:eastAsia="ar-SA"/>
        </w:rPr>
        <w:t>.</w:t>
      </w:r>
      <w:r w:rsidR="00580607">
        <w:rPr>
          <w:szCs w:val="20"/>
          <w:lang w:eastAsia="ar-SA"/>
        </w:rPr>
        <w:t xml:space="preserve"> </w:t>
      </w:r>
      <w:r w:rsidR="00580607" w:rsidRPr="004A33B2">
        <w:rPr>
          <w:szCs w:val="20"/>
          <w:lang w:eastAsia="ar-SA"/>
        </w:rPr>
        <w:t xml:space="preserve"> </w:t>
      </w:r>
    </w:p>
    <w:p w14:paraId="55DAB8CC" w14:textId="77777777" w:rsidR="00DA0F5E" w:rsidRPr="00DA0F5E" w:rsidRDefault="00DA0F5E">
      <w:pPr>
        <w:spacing w:after="0" w:line="260" w:lineRule="atLeast"/>
        <w:jc w:val="both"/>
        <w:rPr>
          <w:rFonts w:cs="Arial"/>
          <w:szCs w:val="20"/>
        </w:rPr>
      </w:pPr>
    </w:p>
    <w:p w14:paraId="42F04A8B" w14:textId="77777777" w:rsidR="00DA0F5E" w:rsidRPr="00DA0F5E" w:rsidRDefault="00DA0F5E">
      <w:pPr>
        <w:spacing w:after="0" w:line="260" w:lineRule="atLeast"/>
        <w:jc w:val="both"/>
        <w:rPr>
          <w:rFonts w:cs="Arial"/>
          <w:szCs w:val="20"/>
        </w:rPr>
      </w:pPr>
      <w:r w:rsidRPr="00DA0F5E">
        <w:rPr>
          <w:rFonts w:cs="Arial"/>
          <w:szCs w:val="20"/>
        </w:rPr>
        <w:t xml:space="preserve">Izbrani ponudnik v razmerju do naročnika v celoti odgovarja za izvedbo naročila. </w:t>
      </w:r>
    </w:p>
    <w:p w14:paraId="17688792" w14:textId="77777777" w:rsidR="00DA0F5E" w:rsidRPr="00DA0F5E" w:rsidRDefault="00DA0F5E">
      <w:pPr>
        <w:spacing w:after="0" w:line="260" w:lineRule="atLeast"/>
        <w:rPr>
          <w:rFonts w:cs="Arial"/>
          <w:szCs w:val="20"/>
        </w:rPr>
      </w:pPr>
    </w:p>
    <w:p w14:paraId="6178F930" w14:textId="1E7213BB" w:rsidR="00DA0F5E" w:rsidRPr="00473F87" w:rsidRDefault="00DA0F5E">
      <w:pPr>
        <w:pStyle w:val="Naslov3"/>
        <w:numPr>
          <w:ilvl w:val="2"/>
          <w:numId w:val="35"/>
        </w:numPr>
        <w:spacing w:line="260" w:lineRule="atLeast"/>
        <w:rPr>
          <w:i/>
        </w:rPr>
      </w:pPr>
      <w:bookmarkStart w:id="71" w:name="_Toc5277417"/>
      <w:bookmarkStart w:id="72" w:name="_Toc76985848"/>
      <w:bookmarkStart w:id="73" w:name="_Toc80859193"/>
      <w:bookmarkStart w:id="74" w:name="_Toc114578632"/>
      <w:bookmarkStart w:id="75" w:name="_Toc235778526"/>
      <w:r w:rsidRPr="00A249E6">
        <w:rPr>
          <w:i/>
        </w:rPr>
        <w:t xml:space="preserve">Uporaba </w:t>
      </w:r>
      <w:r w:rsidRPr="00473F87">
        <w:rPr>
          <w:i/>
        </w:rPr>
        <w:t>zmogljivosti drugih subjektov</w:t>
      </w:r>
      <w:bookmarkEnd w:id="71"/>
      <w:bookmarkEnd w:id="72"/>
      <w:bookmarkEnd w:id="73"/>
      <w:bookmarkEnd w:id="74"/>
      <w:bookmarkEnd w:id="75"/>
    </w:p>
    <w:p w14:paraId="78FC958E" w14:textId="1435C6D1" w:rsidR="00DA0F5E" w:rsidRPr="00473F87" w:rsidRDefault="00DA0F5E" w:rsidP="008F17ED">
      <w:pPr>
        <w:spacing w:after="0" w:line="260" w:lineRule="atLeast"/>
        <w:jc w:val="both"/>
        <w:rPr>
          <w:rFonts w:cs="Arial"/>
          <w:szCs w:val="20"/>
        </w:rPr>
      </w:pPr>
      <w:r w:rsidRPr="00473F87">
        <w:rPr>
          <w:rFonts w:cs="Arial"/>
          <w:szCs w:val="20"/>
        </w:rPr>
        <w:t xml:space="preserve">Ponudnik lahko glede tehnične sposobnosti iz točke </w:t>
      </w:r>
      <w:r w:rsidR="005D51A0" w:rsidRPr="005D51A0">
        <w:rPr>
          <w:rFonts w:cs="Arial"/>
          <w:szCs w:val="20"/>
        </w:rPr>
        <w:t>7</w:t>
      </w:r>
      <w:r w:rsidR="00A249E6" w:rsidRPr="005D51A0">
        <w:rPr>
          <w:rFonts w:cs="Arial"/>
          <w:szCs w:val="20"/>
        </w:rPr>
        <w:t>.2.</w:t>
      </w:r>
      <w:r w:rsidR="003A3E2D" w:rsidRPr="005D51A0">
        <w:rPr>
          <w:rFonts w:cs="Arial"/>
          <w:szCs w:val="20"/>
        </w:rPr>
        <w:t>2</w:t>
      </w:r>
      <w:r w:rsidR="00A249E6" w:rsidRPr="005D51A0">
        <w:rPr>
          <w:rFonts w:cs="Arial"/>
          <w:szCs w:val="20"/>
        </w:rPr>
        <w:t>.</w:t>
      </w:r>
      <w:r w:rsidRPr="005D51A0">
        <w:rPr>
          <w:rFonts w:cs="Arial"/>
          <w:szCs w:val="20"/>
        </w:rPr>
        <w:t xml:space="preserve"> in glede kadrovske sposobnosti iz točke </w:t>
      </w:r>
      <w:r w:rsidR="005D51A0" w:rsidRPr="005D51A0">
        <w:rPr>
          <w:rFonts w:cs="Arial"/>
          <w:szCs w:val="20"/>
        </w:rPr>
        <w:t>7</w:t>
      </w:r>
      <w:r w:rsidR="00A249E6" w:rsidRPr="005D51A0">
        <w:rPr>
          <w:rFonts w:cs="Arial"/>
          <w:szCs w:val="20"/>
        </w:rPr>
        <w:t>.2.</w:t>
      </w:r>
      <w:r w:rsidR="003A3E2D" w:rsidRPr="005D51A0">
        <w:rPr>
          <w:rFonts w:cs="Arial"/>
          <w:szCs w:val="20"/>
        </w:rPr>
        <w:t>3</w:t>
      </w:r>
      <w:r w:rsidR="00A249E6" w:rsidRPr="00473F87">
        <w:rPr>
          <w:rFonts w:cs="Arial"/>
          <w:szCs w:val="20"/>
        </w:rPr>
        <w:t>.</w:t>
      </w:r>
      <w:r w:rsidRPr="00473F87">
        <w:rPr>
          <w:rFonts w:cs="Arial"/>
          <w:szCs w:val="20"/>
        </w:rPr>
        <w:t xml:space="preserve"> te</w:t>
      </w:r>
      <w:r w:rsidR="007C7B4D">
        <w:rPr>
          <w:rFonts w:cs="Arial"/>
          <w:szCs w:val="20"/>
        </w:rPr>
        <w:t xml:space="preserve"> razpisne dokumentacije</w:t>
      </w:r>
      <w:r w:rsidRPr="00473F87">
        <w:rPr>
          <w:rFonts w:cs="Arial"/>
          <w:szCs w:val="20"/>
        </w:rPr>
        <w:t xml:space="preserve">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2E86EE51" w14:textId="77777777" w:rsidR="00DA0F5E" w:rsidRPr="00473F87" w:rsidRDefault="00DA0F5E" w:rsidP="00C53A94">
      <w:pPr>
        <w:autoSpaceDE w:val="0"/>
        <w:autoSpaceDN w:val="0"/>
        <w:adjustRightInd w:val="0"/>
        <w:spacing w:after="0" w:line="260" w:lineRule="atLeast"/>
        <w:jc w:val="both"/>
        <w:rPr>
          <w:rFonts w:cs="Arial"/>
          <w:szCs w:val="20"/>
          <w:lang w:eastAsia="ja-JP"/>
        </w:rPr>
      </w:pPr>
    </w:p>
    <w:p w14:paraId="09715A3E" w14:textId="67B60160" w:rsidR="00DA0F5E" w:rsidRPr="00DA0F5E" w:rsidRDefault="00DA0F5E" w:rsidP="00C53A94">
      <w:pPr>
        <w:autoSpaceDE w:val="0"/>
        <w:autoSpaceDN w:val="0"/>
        <w:adjustRightInd w:val="0"/>
        <w:spacing w:after="0" w:line="260" w:lineRule="atLeast"/>
        <w:jc w:val="both"/>
        <w:rPr>
          <w:rFonts w:cs="Arial"/>
          <w:szCs w:val="20"/>
          <w:lang w:eastAsia="sl-SI"/>
        </w:rPr>
      </w:pPr>
      <w:r w:rsidRPr="00473F87">
        <w:rPr>
          <w:rFonts w:cs="Arial"/>
          <w:szCs w:val="20"/>
          <w:lang w:eastAsia="sl-SI"/>
        </w:rPr>
        <w:t xml:space="preserve">Gospodarski subjekt, katerega zmogljivost se uporabi, lahko namesto ponudnika izpolnjuje pogoje iz točke </w:t>
      </w:r>
      <w:r w:rsidR="00302777" w:rsidRPr="00302777">
        <w:rPr>
          <w:rFonts w:cs="Arial"/>
          <w:szCs w:val="20"/>
          <w:lang w:eastAsia="sl-SI"/>
        </w:rPr>
        <w:t>7</w:t>
      </w:r>
      <w:r w:rsidR="00A45D0A" w:rsidRPr="00302777">
        <w:rPr>
          <w:rFonts w:cs="Arial"/>
          <w:szCs w:val="20"/>
          <w:lang w:eastAsia="sl-SI"/>
        </w:rPr>
        <w:t xml:space="preserve">.2.2. in </w:t>
      </w:r>
      <w:r w:rsidR="00302777" w:rsidRPr="00302777">
        <w:rPr>
          <w:rFonts w:cs="Arial"/>
          <w:szCs w:val="20"/>
          <w:lang w:eastAsia="sl-SI"/>
        </w:rPr>
        <w:t>7</w:t>
      </w:r>
      <w:r w:rsidR="00A249E6" w:rsidRPr="00302777">
        <w:rPr>
          <w:rFonts w:cs="Arial"/>
          <w:szCs w:val="20"/>
          <w:lang w:eastAsia="sl-SI"/>
        </w:rPr>
        <w:t>.2.</w:t>
      </w:r>
      <w:r w:rsidR="007C7B4D" w:rsidRPr="00302777">
        <w:rPr>
          <w:rFonts w:cs="Arial"/>
          <w:szCs w:val="20"/>
          <w:lang w:eastAsia="sl-SI"/>
        </w:rPr>
        <w:t>3</w:t>
      </w:r>
      <w:r w:rsidR="00A249E6" w:rsidRPr="00302777">
        <w:rPr>
          <w:rFonts w:cs="Arial"/>
          <w:szCs w:val="20"/>
          <w:lang w:eastAsia="sl-SI"/>
        </w:rPr>
        <w:t>.</w:t>
      </w:r>
      <w:r w:rsidRPr="00473F87">
        <w:rPr>
          <w:rFonts w:cs="Arial"/>
          <w:szCs w:val="20"/>
          <w:lang w:eastAsia="sl-SI"/>
        </w:rPr>
        <w:t xml:space="preserve"> te</w:t>
      </w:r>
      <w:r w:rsidR="004D55D2" w:rsidRPr="00473F87">
        <w:rPr>
          <w:rFonts w:cs="Arial"/>
          <w:szCs w:val="20"/>
          <w:lang w:eastAsia="sl-SI"/>
        </w:rPr>
        <w:t xml:space="preserve"> razpisne dokumentacije</w:t>
      </w:r>
      <w:r w:rsidR="00A45D0A">
        <w:rPr>
          <w:rFonts w:cs="Arial"/>
          <w:szCs w:val="20"/>
          <w:lang w:eastAsia="sl-SI"/>
        </w:rPr>
        <w:t xml:space="preserve"> na način, kot je navedeno pri posameznem pogoju (razen pri pogoju, kjer je navedeno, da sklicevanje na kapacitete tretjega ni primerno)</w:t>
      </w:r>
      <w:r w:rsidR="004D55D2" w:rsidRPr="00473F87">
        <w:rPr>
          <w:rFonts w:cs="Arial"/>
          <w:szCs w:val="20"/>
          <w:lang w:eastAsia="sl-SI"/>
        </w:rPr>
        <w:t>.</w:t>
      </w:r>
      <w:r w:rsidR="004D55D2">
        <w:rPr>
          <w:rFonts w:cs="Arial"/>
          <w:szCs w:val="20"/>
          <w:lang w:eastAsia="sl-SI"/>
        </w:rPr>
        <w:t xml:space="preserve"> </w:t>
      </w:r>
    </w:p>
    <w:p w14:paraId="5C9FB492" w14:textId="77777777" w:rsidR="00DA0F5E" w:rsidRPr="00DA0F5E" w:rsidRDefault="00DA0F5E" w:rsidP="00C53A94">
      <w:pPr>
        <w:autoSpaceDE w:val="0"/>
        <w:autoSpaceDN w:val="0"/>
        <w:adjustRightInd w:val="0"/>
        <w:spacing w:after="0" w:line="260" w:lineRule="atLeast"/>
        <w:jc w:val="both"/>
        <w:rPr>
          <w:rFonts w:cs="Arial"/>
          <w:szCs w:val="20"/>
          <w:lang w:eastAsia="sl-SI"/>
        </w:rPr>
      </w:pPr>
    </w:p>
    <w:p w14:paraId="75DF19C8" w14:textId="308D7182" w:rsidR="00DA0F5E" w:rsidRPr="00DA0F5E" w:rsidRDefault="00DA0F5E">
      <w:pPr>
        <w:spacing w:after="0" w:line="260" w:lineRule="atLeast"/>
        <w:jc w:val="both"/>
        <w:rPr>
          <w:rFonts w:cs="Arial"/>
          <w:szCs w:val="20"/>
        </w:rPr>
      </w:pPr>
      <w:r w:rsidRPr="00DA0F5E">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w:t>
      </w:r>
      <w:r w:rsidR="00EC6FAB">
        <w:rPr>
          <w:rFonts w:cs="Arial"/>
          <w:szCs w:val="20"/>
        </w:rPr>
        <w:t>,</w:t>
      </w:r>
      <w:r w:rsidRPr="00DA0F5E">
        <w:rPr>
          <w:rFonts w:cs="Arial"/>
          <w:szCs w:val="20"/>
        </w:rPr>
        <w:t xml:space="preserve"> mora biti poimensko razvidno sodelovanje prijavljenih kadrov), avtorska pogodba, podjemna pogodba in podobno.</w:t>
      </w:r>
    </w:p>
    <w:p w14:paraId="1AEFEE7B" w14:textId="77777777" w:rsidR="00EC6FAB" w:rsidRDefault="00EC6FAB">
      <w:pPr>
        <w:spacing w:after="0" w:line="260" w:lineRule="atLeast"/>
        <w:jc w:val="both"/>
        <w:rPr>
          <w:rFonts w:cs="Arial"/>
          <w:szCs w:val="20"/>
        </w:rPr>
      </w:pPr>
    </w:p>
    <w:p w14:paraId="3FFAC81E" w14:textId="0C873CE9" w:rsidR="00DA0F5E" w:rsidRPr="00DA0F5E" w:rsidRDefault="00DA0F5E">
      <w:pPr>
        <w:spacing w:after="0" w:line="260" w:lineRule="atLeast"/>
        <w:jc w:val="both"/>
        <w:rPr>
          <w:rFonts w:cs="Arial"/>
          <w:szCs w:val="20"/>
        </w:rPr>
      </w:pPr>
      <w:r w:rsidRPr="00DA0F5E">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w:t>
      </w:r>
      <w:r w:rsidRPr="00473F87">
        <w:rPr>
          <w:rFonts w:cs="Arial"/>
          <w:szCs w:val="20"/>
        </w:rPr>
        <w:t xml:space="preserve">predložiti tudi njihove izpolnjene obrazce </w:t>
      </w:r>
      <w:r w:rsidRPr="00473F87">
        <w:rPr>
          <w:rFonts w:cs="Arial"/>
          <w:i/>
          <w:szCs w:val="20"/>
        </w:rPr>
        <w:t>ESPD</w:t>
      </w:r>
      <w:r w:rsidRPr="00473F87">
        <w:rPr>
          <w:rFonts w:cs="Arial"/>
          <w:szCs w:val="20"/>
        </w:rPr>
        <w:t xml:space="preserve">. V kolikor bodo pri teh subjektih obstajali razlogi za izključitev iz </w:t>
      </w:r>
      <w:r w:rsidRPr="00302777">
        <w:rPr>
          <w:rFonts w:cs="Arial"/>
          <w:szCs w:val="20"/>
        </w:rPr>
        <w:t xml:space="preserve">točke </w:t>
      </w:r>
      <w:r w:rsidR="00302777" w:rsidRPr="00302777">
        <w:rPr>
          <w:rFonts w:cs="Arial"/>
          <w:szCs w:val="20"/>
        </w:rPr>
        <w:t>7</w:t>
      </w:r>
      <w:r w:rsidR="00A249E6" w:rsidRPr="00302777">
        <w:rPr>
          <w:rFonts w:cs="Arial"/>
          <w:szCs w:val="20"/>
        </w:rPr>
        <w:t>.1.</w:t>
      </w:r>
      <w:r w:rsidRPr="00302777">
        <w:rPr>
          <w:rFonts w:cs="Arial"/>
          <w:szCs w:val="20"/>
        </w:rPr>
        <w:t xml:space="preserve"> te</w:t>
      </w:r>
      <w:r w:rsidR="004D55D2" w:rsidRPr="00302777">
        <w:rPr>
          <w:rFonts w:cs="Arial"/>
          <w:szCs w:val="20"/>
        </w:rPr>
        <w:t xml:space="preserve"> r</w:t>
      </w:r>
      <w:r w:rsidR="004D55D2" w:rsidRPr="00473F87">
        <w:rPr>
          <w:rFonts w:cs="Arial"/>
          <w:szCs w:val="20"/>
        </w:rPr>
        <w:t>azpisne dokumentacije</w:t>
      </w:r>
      <w:r w:rsidRPr="00473F87">
        <w:rPr>
          <w:rFonts w:cs="Arial"/>
          <w:szCs w:val="20"/>
        </w:rPr>
        <w:t>, jih</w:t>
      </w:r>
      <w:r w:rsidRPr="00DA0F5E">
        <w:rPr>
          <w:rFonts w:cs="Arial"/>
          <w:szCs w:val="20"/>
        </w:rPr>
        <w:t xml:space="preserve"> bo naročnik zavrnil.</w:t>
      </w:r>
    </w:p>
    <w:p w14:paraId="12DC0FF3" w14:textId="02811515" w:rsidR="00DA0F5E" w:rsidRDefault="00DA0F5E">
      <w:pPr>
        <w:spacing w:after="0" w:line="260" w:lineRule="atLeast"/>
        <w:rPr>
          <w:rFonts w:cs="Arial"/>
          <w:szCs w:val="20"/>
        </w:rPr>
      </w:pPr>
    </w:p>
    <w:p w14:paraId="1F5CAA15" w14:textId="6C21AC55" w:rsidR="00DA0F5E" w:rsidRPr="00DF5A03" w:rsidRDefault="00DF5A03">
      <w:pPr>
        <w:pStyle w:val="Naslov3"/>
        <w:numPr>
          <w:ilvl w:val="2"/>
          <w:numId w:val="35"/>
        </w:numPr>
        <w:spacing w:line="260" w:lineRule="atLeast"/>
        <w:rPr>
          <w:i/>
        </w:rPr>
      </w:pPr>
      <w:bookmarkStart w:id="76" w:name="_Toc336851756"/>
      <w:bookmarkStart w:id="77" w:name="_Toc336851804"/>
      <w:bookmarkStart w:id="78" w:name="_Toc80859194"/>
      <w:bookmarkStart w:id="79" w:name="_Toc114578633"/>
      <w:bookmarkStart w:id="80" w:name="_Toc235778527"/>
      <w:r>
        <w:rPr>
          <w:i/>
        </w:rPr>
        <w:t>Obrazec Izjava o dolžnosti varovanja podatkov</w:t>
      </w:r>
      <w:bookmarkEnd w:id="76"/>
      <w:bookmarkEnd w:id="77"/>
      <w:bookmarkEnd w:id="78"/>
      <w:bookmarkEnd w:id="79"/>
      <w:bookmarkEnd w:id="80"/>
    </w:p>
    <w:p w14:paraId="1CBD7F9F" w14:textId="38DE9088" w:rsidR="00DF5A03" w:rsidRDefault="00DF5A03" w:rsidP="008F17ED">
      <w:pPr>
        <w:tabs>
          <w:tab w:val="left" w:pos="709"/>
        </w:tabs>
        <w:spacing w:after="0" w:line="260" w:lineRule="atLeast"/>
        <w:jc w:val="both"/>
        <w:rPr>
          <w:szCs w:val="20"/>
        </w:rPr>
      </w:pPr>
      <w:r w:rsidRPr="007F3BCF">
        <w:rPr>
          <w:szCs w:val="20"/>
        </w:rPr>
        <w:t xml:space="preserve">Izbrani ponudnik bo moral najkasneje </w:t>
      </w:r>
      <w:bookmarkStart w:id="81" w:name="_Hlk113970703"/>
      <w:r w:rsidRPr="007F3BCF">
        <w:rPr>
          <w:szCs w:val="20"/>
        </w:rPr>
        <w:t xml:space="preserve">v roku desetih (10) koledarskih dni od podpisa pogodbe </w:t>
      </w:r>
      <w:bookmarkEnd w:id="81"/>
      <w:r w:rsidRPr="007F3BCF">
        <w:rPr>
          <w:szCs w:val="20"/>
        </w:rPr>
        <w:t xml:space="preserve">naročniku posredovati izjave vseh kadrov, ki bodo sodelovali pri izvajanju storitev pogodbe, da bodo spoštovali in </w:t>
      </w:r>
      <w:r w:rsidRPr="007F3BCF">
        <w:rPr>
          <w:szCs w:val="20"/>
        </w:rPr>
        <w:lastRenderedPageBreak/>
        <w:t xml:space="preserve">varovali vse podatke, </w:t>
      </w:r>
      <w:r w:rsidRPr="00362D71">
        <w:rPr>
          <w:szCs w:val="20"/>
        </w:rPr>
        <w:t xml:space="preserve">ki jim bodo posredovani vezano na izvajanje pogodbe, skupaj z </w:t>
      </w:r>
      <w:r w:rsidR="00EC6FAB" w:rsidRPr="00362D71">
        <w:rPr>
          <w:szCs w:val="20"/>
        </w:rPr>
        <w:t>o</w:t>
      </w:r>
      <w:r w:rsidRPr="00362D71">
        <w:rPr>
          <w:szCs w:val="20"/>
        </w:rPr>
        <w:t>sebnimi in identifikacijskimi podatki.</w:t>
      </w:r>
      <w:r w:rsidR="00CB13F9" w:rsidRPr="00362D71">
        <w:rPr>
          <w:szCs w:val="20"/>
        </w:rPr>
        <w:t xml:space="preserve"> Vzorec izjave je priložen razpisni dokumentaciji.</w:t>
      </w:r>
      <w:r w:rsidR="00CB13F9">
        <w:rPr>
          <w:szCs w:val="20"/>
        </w:rPr>
        <w:t xml:space="preserve"> </w:t>
      </w:r>
    </w:p>
    <w:p w14:paraId="4D5B900A" w14:textId="4CB1B948" w:rsidR="00362D71" w:rsidRDefault="00362D71" w:rsidP="008F17ED">
      <w:pPr>
        <w:tabs>
          <w:tab w:val="left" w:pos="709"/>
        </w:tabs>
        <w:spacing w:after="0" w:line="260" w:lineRule="atLeast"/>
        <w:jc w:val="both"/>
        <w:rPr>
          <w:szCs w:val="20"/>
        </w:rPr>
      </w:pPr>
    </w:p>
    <w:p w14:paraId="591DDD57" w14:textId="2336905F" w:rsidR="00362D71" w:rsidRDefault="00362D71" w:rsidP="00362D71">
      <w:pPr>
        <w:spacing w:after="0" w:line="260" w:lineRule="atLeast"/>
        <w:jc w:val="both"/>
      </w:pPr>
      <w:r>
        <w:t xml:space="preserve">V koliko bo ponudnik oddal ponudbo, bo naročnik štel, da se ponudnik strinja z vsebino </w:t>
      </w:r>
      <w:r w:rsidR="00B51C19">
        <w:t xml:space="preserve">dokumenta </w:t>
      </w:r>
      <w:r w:rsidR="00B51C19" w:rsidRPr="00B51C19">
        <w:rPr>
          <w:b/>
          <w:bCs/>
        </w:rPr>
        <w:t>Priloga 22_Obrazec Izjava o dolžnosti varovanja podatkov.docx</w:t>
      </w:r>
      <w:r w:rsidR="00B51C19">
        <w:t xml:space="preserve"> </w:t>
      </w:r>
      <w:r>
        <w:t xml:space="preserve">in da bo v primeru, da bo izbran, ravnal skladno s prvim odstavkom te točke. </w:t>
      </w:r>
    </w:p>
    <w:p w14:paraId="601D2BD3" w14:textId="77777777" w:rsidR="00362D71" w:rsidRPr="00362D71" w:rsidRDefault="00362D71" w:rsidP="00362D71">
      <w:pPr>
        <w:spacing w:after="0" w:line="260" w:lineRule="atLeast"/>
        <w:jc w:val="both"/>
      </w:pPr>
    </w:p>
    <w:p w14:paraId="07983462" w14:textId="2EFB62D2" w:rsidR="00BC5C96" w:rsidRDefault="005A5BA5" w:rsidP="00362D71">
      <w:pPr>
        <w:pStyle w:val="Naslov1"/>
        <w:spacing w:after="0" w:line="260" w:lineRule="atLeast"/>
      </w:pPr>
      <w:bookmarkStart w:id="82" w:name="_Toc336851763"/>
      <w:bookmarkStart w:id="83" w:name="_Toc336851811"/>
      <w:bookmarkStart w:id="84" w:name="_Toc80859198"/>
      <w:bookmarkStart w:id="85" w:name="_Toc114578637"/>
      <w:bookmarkStart w:id="86" w:name="_Toc235778528"/>
      <w:bookmarkStart w:id="87" w:name="_Toc336851761"/>
      <w:bookmarkStart w:id="88" w:name="_Toc336851809"/>
      <w:r>
        <w:t xml:space="preserve"> </w:t>
      </w:r>
      <w:r w:rsidR="00BC5C96" w:rsidRPr="00997237">
        <w:t>OBVESTILO O ODLOČITVI O ODDAJI NAROČILA</w:t>
      </w:r>
      <w:bookmarkEnd w:id="82"/>
      <w:bookmarkEnd w:id="83"/>
      <w:bookmarkEnd w:id="84"/>
      <w:bookmarkEnd w:id="85"/>
      <w:bookmarkEnd w:id="86"/>
    </w:p>
    <w:p w14:paraId="43DC2306" w14:textId="77777777" w:rsidR="00F25EB0" w:rsidRPr="00F25EB0" w:rsidRDefault="00F25EB0" w:rsidP="00F25EB0"/>
    <w:p w14:paraId="751E3D09" w14:textId="77777777" w:rsidR="00BC5C96" w:rsidRPr="004A33B2" w:rsidRDefault="00BC5C96" w:rsidP="008F17ED">
      <w:pPr>
        <w:spacing w:after="0" w:line="260" w:lineRule="atLeast"/>
        <w:rPr>
          <w:rFonts w:cs="Arial"/>
          <w:szCs w:val="20"/>
        </w:rPr>
      </w:pPr>
      <w:r w:rsidRPr="004A33B2">
        <w:rPr>
          <w:rFonts w:cs="Arial"/>
          <w:szCs w:val="20"/>
        </w:rPr>
        <w:t>Naročnik bo ponudnike obvestil o odločitvi o oddaji naročila na način, predpisan v ZJN-3.</w:t>
      </w:r>
    </w:p>
    <w:bookmarkEnd w:id="87"/>
    <w:bookmarkEnd w:id="88"/>
    <w:p w14:paraId="7B8FC84A" w14:textId="77777777" w:rsidR="00997237" w:rsidRDefault="00997237" w:rsidP="00A1355A">
      <w:pPr>
        <w:spacing w:after="0" w:line="260" w:lineRule="atLeast"/>
        <w:rPr>
          <w:szCs w:val="20"/>
        </w:rPr>
      </w:pPr>
    </w:p>
    <w:p w14:paraId="6892C311" w14:textId="1EC6102D" w:rsidR="00997237" w:rsidRPr="002C4D55" w:rsidRDefault="00997237" w:rsidP="00C565B9">
      <w:pPr>
        <w:pStyle w:val="Naslov1"/>
        <w:spacing w:line="260" w:lineRule="atLeast"/>
      </w:pPr>
      <w:bookmarkStart w:id="89" w:name="_Toc80859199"/>
      <w:bookmarkStart w:id="90" w:name="_Toc114578638"/>
      <w:r w:rsidRPr="00997237">
        <w:t xml:space="preserve"> </w:t>
      </w:r>
      <w:bookmarkStart w:id="91" w:name="_Toc235778529"/>
      <w:r w:rsidRPr="00997237">
        <w:t>ODSTOP OD IZVEDBE JAVNEGA NAROČILA</w:t>
      </w:r>
      <w:bookmarkStart w:id="92" w:name="_Toc336851762"/>
      <w:bookmarkStart w:id="93" w:name="_Toc336851810"/>
      <w:bookmarkEnd w:id="89"/>
      <w:bookmarkEnd w:id="90"/>
      <w:bookmarkEnd w:id="91"/>
    </w:p>
    <w:p w14:paraId="615240FC" w14:textId="77777777" w:rsidR="00997237" w:rsidRPr="00417AF1" w:rsidRDefault="00997237" w:rsidP="008F17ED">
      <w:pPr>
        <w:spacing w:after="0" w:line="260" w:lineRule="atLeast"/>
        <w:jc w:val="both"/>
        <w:rPr>
          <w:rFonts w:cstheme="minorHAnsi"/>
          <w:color w:val="000000"/>
        </w:rPr>
      </w:pPr>
      <w:r w:rsidRPr="00417AF1">
        <w:rPr>
          <w:rFonts w:cstheme="minorHAnsi"/>
          <w:color w:val="000000"/>
        </w:rPr>
        <w:t xml:space="preserve">Naročnik lahko na podlagi osmega odstavka 90. člena ZJN-3 po sprejemu odločitve o oddaji naročila do sklenitve pogodbe odstopi od izvedbe javnega naročila iz utemeljenih razlogov, </w:t>
      </w:r>
      <w:r>
        <w:rPr>
          <w:rFonts w:cstheme="minorHAnsi"/>
          <w:color w:val="000000"/>
        </w:rPr>
        <w:t>če</w:t>
      </w:r>
      <w:r w:rsidRPr="00417AF1">
        <w:rPr>
          <w:rFonts w:cstheme="minorHAnsi"/>
          <w:color w:val="000000"/>
        </w:rPr>
        <w:t xml:space="preserve"> predmeta javnega naročila ne potrebuje več ali zanj nima zagotovljenih sredstev ali </w:t>
      </w:r>
      <w:r>
        <w:rPr>
          <w:rFonts w:cstheme="minorHAnsi"/>
          <w:color w:val="000000"/>
        </w:rPr>
        <w:t>če</w:t>
      </w:r>
      <w:r w:rsidRPr="00417AF1">
        <w:rPr>
          <w:rFonts w:cstheme="minorHAnsi"/>
          <w:color w:val="000000"/>
        </w:rPr>
        <w:t xml:space="preserv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w:t>
      </w:r>
      <w:r>
        <w:rPr>
          <w:rFonts w:cstheme="minorHAnsi"/>
          <w:color w:val="000000"/>
        </w:rPr>
        <w:t>ni</w:t>
      </w:r>
      <w:r w:rsidRPr="00417AF1">
        <w:rPr>
          <w:rFonts w:cstheme="minorHAnsi"/>
          <w:color w:val="000000"/>
        </w:rPr>
        <w:t>kom</w:t>
      </w:r>
      <w:r>
        <w:rPr>
          <w:rFonts w:cstheme="minorHAnsi"/>
          <w:color w:val="000000"/>
        </w:rPr>
        <w:t xml:space="preserve"> nemogoča</w:t>
      </w:r>
      <w:r w:rsidRPr="00417AF1">
        <w:rPr>
          <w:rFonts w:cstheme="minorHAnsi"/>
          <w:color w:val="000000"/>
        </w:rPr>
        <w:t>. V tem primeru bo naročnik v svoji odločitvi in o razlogih, zaradi katerih odstopa od izvedbe javnega naročila, pisno obvestil ponudnike.</w:t>
      </w:r>
    </w:p>
    <w:p w14:paraId="2B93ED46" w14:textId="77777777" w:rsidR="00997237" w:rsidRDefault="00997237" w:rsidP="00A1355A">
      <w:pPr>
        <w:spacing w:after="0" w:line="260" w:lineRule="atLeast"/>
        <w:rPr>
          <w:color w:val="000000"/>
          <w:szCs w:val="20"/>
        </w:rPr>
      </w:pPr>
    </w:p>
    <w:p w14:paraId="0CD15186" w14:textId="30714A22" w:rsidR="00997237" w:rsidRPr="002C4D55" w:rsidRDefault="00997237" w:rsidP="00C565B9">
      <w:pPr>
        <w:pStyle w:val="Naslov1"/>
        <w:spacing w:line="260" w:lineRule="atLeast"/>
      </w:pPr>
      <w:bookmarkStart w:id="94" w:name="_Toc80859200"/>
      <w:bookmarkStart w:id="95" w:name="_Toc114578639"/>
      <w:bookmarkEnd w:id="92"/>
      <w:bookmarkEnd w:id="93"/>
      <w:r w:rsidRPr="00997237">
        <w:t xml:space="preserve"> </w:t>
      </w:r>
      <w:bookmarkStart w:id="96" w:name="_Toc235778530"/>
      <w:r w:rsidRPr="00997237">
        <w:t>POGODBA</w:t>
      </w:r>
      <w:bookmarkEnd w:id="94"/>
      <w:bookmarkEnd w:id="95"/>
      <w:bookmarkEnd w:id="96"/>
    </w:p>
    <w:p w14:paraId="09C912E5" w14:textId="49984389" w:rsidR="006F1670" w:rsidRPr="006F1670" w:rsidRDefault="006F1670" w:rsidP="006F1670">
      <w:pPr>
        <w:pStyle w:val="Naslov2"/>
        <w:numPr>
          <w:ilvl w:val="0"/>
          <w:numId w:val="0"/>
        </w:numPr>
        <w:spacing w:line="260" w:lineRule="atLeast"/>
        <w:ind w:left="360"/>
        <w:rPr>
          <w:szCs w:val="24"/>
        </w:rPr>
      </w:pPr>
      <w:bookmarkStart w:id="97" w:name="_Toc235778531"/>
      <w:r w:rsidRPr="006F1670">
        <w:rPr>
          <w:szCs w:val="24"/>
        </w:rPr>
        <w:t>1</w:t>
      </w:r>
      <w:r w:rsidR="002B63B3">
        <w:rPr>
          <w:szCs w:val="24"/>
        </w:rPr>
        <w:t>2</w:t>
      </w:r>
      <w:r w:rsidRPr="006F1670">
        <w:rPr>
          <w:szCs w:val="24"/>
        </w:rPr>
        <w:t>.1 Sklenitev pogodbe</w:t>
      </w:r>
      <w:bookmarkEnd w:id="97"/>
      <w:r w:rsidRPr="006F1670">
        <w:rPr>
          <w:szCs w:val="24"/>
        </w:rPr>
        <w:t xml:space="preserve"> </w:t>
      </w:r>
    </w:p>
    <w:p w14:paraId="14B7422C" w14:textId="77777777" w:rsidR="006F1670" w:rsidRDefault="006F1670" w:rsidP="008F17ED">
      <w:pPr>
        <w:spacing w:after="0" w:line="260" w:lineRule="atLeast"/>
        <w:rPr>
          <w:rFonts w:cstheme="minorHAnsi"/>
        </w:rPr>
      </w:pPr>
    </w:p>
    <w:p w14:paraId="55313BC0" w14:textId="27DFDE66" w:rsidR="00997237" w:rsidRPr="00417AF1" w:rsidRDefault="00997237" w:rsidP="008F17ED">
      <w:pPr>
        <w:spacing w:after="0" w:line="260" w:lineRule="atLeast"/>
        <w:rPr>
          <w:rFonts w:cstheme="minorHAnsi"/>
        </w:rPr>
      </w:pPr>
      <w:r w:rsidRPr="00417AF1">
        <w:rPr>
          <w:rFonts w:cstheme="minorHAnsi"/>
        </w:rPr>
        <w:t>Naročnik bo z izbranim ponudnikom sklenil pogodbo</w:t>
      </w:r>
      <w:r w:rsidR="00CB13F9">
        <w:rPr>
          <w:rFonts w:cstheme="minorHAnsi"/>
        </w:rPr>
        <w:t xml:space="preserve"> za obdobje </w:t>
      </w:r>
      <w:r w:rsidR="00D7459E">
        <w:rPr>
          <w:rFonts w:cstheme="minorHAnsi"/>
        </w:rPr>
        <w:t>48</w:t>
      </w:r>
      <w:r w:rsidR="00CB13F9">
        <w:rPr>
          <w:rFonts w:cstheme="minorHAnsi"/>
        </w:rPr>
        <w:t xml:space="preserve"> mesecev</w:t>
      </w:r>
      <w:r w:rsidRPr="00417AF1">
        <w:rPr>
          <w:rFonts w:cstheme="minorHAnsi"/>
        </w:rPr>
        <w:t>.</w:t>
      </w:r>
    </w:p>
    <w:p w14:paraId="5CCE05D2" w14:textId="77777777" w:rsidR="00997237" w:rsidRPr="00417AF1" w:rsidRDefault="00997237" w:rsidP="00A1355A">
      <w:pPr>
        <w:spacing w:after="0" w:line="260" w:lineRule="atLeast"/>
        <w:rPr>
          <w:rFonts w:cstheme="minorHAnsi"/>
        </w:rPr>
      </w:pPr>
    </w:p>
    <w:p w14:paraId="66C237A8" w14:textId="5CD69B55" w:rsidR="00997237" w:rsidRPr="00417AF1" w:rsidRDefault="00F832B1" w:rsidP="003D5720">
      <w:pPr>
        <w:spacing w:after="0" w:line="260" w:lineRule="atLeast"/>
        <w:jc w:val="both"/>
        <w:rPr>
          <w:rFonts w:cstheme="minorHAnsi"/>
        </w:rPr>
      </w:pPr>
      <w:r>
        <w:rPr>
          <w:rFonts w:cstheme="minorHAnsi"/>
        </w:rPr>
        <w:t xml:space="preserve">Ponudnik z oddajo ponudbe potrjuje, da je seznanjen z vsebino </w:t>
      </w:r>
      <w:r w:rsidR="001D2130">
        <w:rPr>
          <w:rFonts w:cstheme="minorHAnsi"/>
        </w:rPr>
        <w:t xml:space="preserve">osnutka </w:t>
      </w:r>
      <w:r>
        <w:rPr>
          <w:rFonts w:cstheme="minorHAnsi"/>
        </w:rPr>
        <w:t xml:space="preserve">pogodbe ter da se z vsebino </w:t>
      </w:r>
      <w:r w:rsidR="001D2130">
        <w:rPr>
          <w:rFonts w:cstheme="minorHAnsi"/>
        </w:rPr>
        <w:t xml:space="preserve">osnutka </w:t>
      </w:r>
      <w:r>
        <w:rPr>
          <w:rFonts w:cstheme="minorHAnsi"/>
        </w:rPr>
        <w:t xml:space="preserve">pogodbe v celoti strinja. </w:t>
      </w:r>
      <w:r w:rsidR="001D2130">
        <w:rPr>
          <w:rFonts w:cstheme="minorHAnsi"/>
        </w:rPr>
        <w:t>Osnutek pogodbe, ki jo bo naročnik sklenil z izbranim ponudnikom</w:t>
      </w:r>
      <w:r w:rsidR="00BE6778">
        <w:rPr>
          <w:rFonts w:cstheme="minorHAnsi"/>
        </w:rPr>
        <w:t>,</w:t>
      </w:r>
      <w:r w:rsidR="001D2130">
        <w:rPr>
          <w:rFonts w:cstheme="minorHAnsi"/>
        </w:rPr>
        <w:t xml:space="preserve"> je sestavni del razpisne dokumentacije.</w:t>
      </w:r>
    </w:p>
    <w:p w14:paraId="43DE173A" w14:textId="77777777" w:rsidR="00997237" w:rsidRPr="00417AF1" w:rsidRDefault="00997237" w:rsidP="00C53A94">
      <w:pPr>
        <w:spacing w:after="0" w:line="260" w:lineRule="atLeast"/>
        <w:jc w:val="both"/>
        <w:rPr>
          <w:rFonts w:cstheme="minorHAnsi"/>
        </w:rPr>
      </w:pPr>
    </w:p>
    <w:p w14:paraId="3A2DD4D4" w14:textId="059E1CF1" w:rsidR="00997237" w:rsidRPr="00417AF1" w:rsidRDefault="00997237" w:rsidP="00C53A94">
      <w:pPr>
        <w:spacing w:after="0" w:line="260" w:lineRule="atLeast"/>
        <w:jc w:val="both"/>
        <w:rPr>
          <w:rFonts w:cstheme="minorHAnsi"/>
        </w:rPr>
      </w:pPr>
      <w:r w:rsidRPr="00417AF1">
        <w:rPr>
          <w:rFonts w:cstheme="minorHAnsi"/>
        </w:rPr>
        <w:t>V skladu s šestim odstavkom 14. člena Zakona o integriteti in preprečevanju korupcije (</w:t>
      </w:r>
      <w:r w:rsidRPr="00997237">
        <w:rPr>
          <w:rFonts w:cstheme="minorHAnsi"/>
        </w:rPr>
        <w:t>Uradni list RS, št. </w:t>
      </w:r>
      <w:hyperlink r:id="rId21" w:tgtFrame="_blank" w:tooltip="Zakon o integriteti in preprečevanju korupcije (uradno prečiščeno besedilo)" w:history="1">
        <w:r w:rsidRPr="00997237">
          <w:rPr>
            <w:rFonts w:cstheme="minorHAnsi"/>
          </w:rPr>
          <w:t>69/11</w:t>
        </w:r>
      </w:hyperlink>
      <w:r w:rsidRPr="00997237">
        <w:rPr>
          <w:rFonts w:cstheme="minorHAnsi"/>
        </w:rPr>
        <w:t> – uradno prečiščeno besedilo, </w:t>
      </w:r>
      <w:hyperlink r:id="rId22" w:tgtFrame="_blank" w:tooltip="Zakon o spremembah in dopolnitvah Zakona o integriteti in preprečevanju korupcije" w:history="1">
        <w:r w:rsidRPr="00997237">
          <w:rPr>
            <w:rFonts w:cstheme="minorHAnsi"/>
          </w:rPr>
          <w:t>158/20</w:t>
        </w:r>
      </w:hyperlink>
      <w:r w:rsidRPr="00997237">
        <w:rPr>
          <w:rFonts w:cstheme="minorHAnsi"/>
        </w:rPr>
        <w:t> in </w:t>
      </w:r>
      <w:hyperlink r:id="rId23" w:tgtFrame="_blank" w:tooltip="Zakon o debirokratizaciji" w:history="1">
        <w:r w:rsidRPr="00997237">
          <w:rPr>
            <w:rFonts w:cstheme="minorHAnsi"/>
          </w:rPr>
          <w:t>3/22</w:t>
        </w:r>
      </w:hyperlink>
      <w:r w:rsidRPr="00997237">
        <w:rPr>
          <w:rFonts w:cstheme="minorHAnsi"/>
        </w:rPr>
        <w:t> – ZDeb</w:t>
      </w:r>
      <w:r w:rsidRPr="00417AF1">
        <w:rPr>
          <w:rFonts w:cstheme="minorHAnsi"/>
        </w:rPr>
        <w:t>; v nadaljevanju ZIntPK) je dolžan izbrani ponudnik na poziv naročnika, pred podpisom pogodbe, v roku osmih (8) dni od prejema poziva, posredovati izjavo ali podatke o:</w:t>
      </w:r>
    </w:p>
    <w:p w14:paraId="0B4A8ACE" w14:textId="77777777" w:rsidR="00997237" w:rsidRPr="00417AF1" w:rsidRDefault="00997237">
      <w:pPr>
        <w:pStyle w:val="Odstavekseznama"/>
        <w:numPr>
          <w:ilvl w:val="0"/>
          <w:numId w:val="13"/>
        </w:numPr>
        <w:spacing w:after="0" w:line="260" w:lineRule="atLeast"/>
        <w:contextualSpacing/>
        <w:jc w:val="both"/>
        <w:rPr>
          <w:rFonts w:cstheme="minorHAnsi"/>
        </w:rPr>
      </w:pPr>
      <w:r w:rsidRPr="00417AF1">
        <w:rPr>
          <w:rFonts w:cstheme="minorHAnsi"/>
        </w:rPr>
        <w:t>svojih ustanoviteljih, družbenikih, delničarjih, komanditistih ali drugih lastnikih in podatke o lastniških deležih navedenih oseb,</w:t>
      </w:r>
    </w:p>
    <w:p w14:paraId="45BBC6BE" w14:textId="77777777" w:rsidR="00997237" w:rsidRPr="00417AF1" w:rsidRDefault="00997237">
      <w:pPr>
        <w:pStyle w:val="Odstavekseznama"/>
        <w:numPr>
          <w:ilvl w:val="0"/>
          <w:numId w:val="13"/>
        </w:numPr>
        <w:spacing w:after="0" w:line="260" w:lineRule="atLeast"/>
        <w:contextualSpacing/>
        <w:jc w:val="both"/>
        <w:rPr>
          <w:rFonts w:cstheme="minorHAnsi"/>
        </w:rPr>
      </w:pPr>
      <w:r w:rsidRPr="00417AF1">
        <w:rPr>
          <w:rFonts w:cstheme="minorHAnsi"/>
        </w:rPr>
        <w:t>gospodarskih subjektih, za katere se glede na določbe zakona, ki ureja gospodarske družbe, šteje, da so z njim povezane družbe.</w:t>
      </w:r>
    </w:p>
    <w:p w14:paraId="4FC452EB" w14:textId="77777777" w:rsidR="00997237" w:rsidRPr="00417AF1" w:rsidRDefault="00997237">
      <w:pPr>
        <w:spacing w:after="0" w:line="260" w:lineRule="atLeast"/>
        <w:jc w:val="both"/>
        <w:rPr>
          <w:rFonts w:cstheme="minorHAnsi"/>
        </w:rPr>
      </w:pPr>
    </w:p>
    <w:p w14:paraId="39ADF0CA" w14:textId="76776BDC" w:rsidR="00997237" w:rsidRPr="00417AF1" w:rsidRDefault="007B357F" w:rsidP="00C31D16">
      <w:pPr>
        <w:spacing w:after="0" w:line="260" w:lineRule="atLeast"/>
        <w:jc w:val="both"/>
        <w:rPr>
          <w:rFonts w:cstheme="minorHAnsi"/>
        </w:rPr>
      </w:pPr>
      <w:r>
        <w:rPr>
          <w:rFonts w:cstheme="minorHAnsi"/>
        </w:rPr>
        <w:t>Če</w:t>
      </w:r>
      <w:r w:rsidR="00997237" w:rsidRPr="00997237">
        <w:rPr>
          <w:rFonts w:cstheme="minorHAnsi"/>
        </w:rPr>
        <w:t xml:space="preserve"> bo izbrani ponudnik prijavil sodelovanje podizvajalcev in bo vrednost pogodbenih del, ki jih bo podizvajalec izvedel v tem naročilu, višja od 10.000,00 EUR brez DDV, bo moral izbrani ponudnik na poziv naročnika zgoraj navedene podatke v roku osmih (8) dni od prejema poziva posredovati tudi za podizvajalca.</w:t>
      </w:r>
    </w:p>
    <w:p w14:paraId="60FB530B" w14:textId="77777777" w:rsidR="00997237" w:rsidRPr="00417AF1" w:rsidRDefault="00997237" w:rsidP="00C31D16">
      <w:pPr>
        <w:spacing w:after="0" w:line="260" w:lineRule="atLeast"/>
        <w:jc w:val="both"/>
        <w:rPr>
          <w:rFonts w:cstheme="minorHAnsi"/>
        </w:rPr>
      </w:pPr>
    </w:p>
    <w:p w14:paraId="24ADA8C9" w14:textId="77777777" w:rsidR="00997237" w:rsidRPr="00417AF1" w:rsidRDefault="00997237" w:rsidP="00C31D16">
      <w:pPr>
        <w:spacing w:after="0" w:line="260" w:lineRule="atLeast"/>
        <w:jc w:val="both"/>
        <w:rPr>
          <w:rFonts w:cstheme="minorHAnsi"/>
        </w:rPr>
      </w:pPr>
      <w:r w:rsidRPr="00417AF1">
        <w:rPr>
          <w:rFonts w:cstheme="minorHAnsi"/>
        </w:rPr>
        <w:t>Če bo izbrani ponudnik predložil lažno izjavo oziroma bo dal neresnične podatke o navedenih dejstvih, bo to imelo za posledico ničnost pogodbe.</w:t>
      </w:r>
    </w:p>
    <w:p w14:paraId="3530EE0D" w14:textId="6569F75B" w:rsidR="00997237" w:rsidRDefault="00997237" w:rsidP="00C31D16">
      <w:pPr>
        <w:spacing w:after="0" w:line="260" w:lineRule="atLeast"/>
        <w:jc w:val="both"/>
        <w:rPr>
          <w:rFonts w:cstheme="minorHAnsi"/>
        </w:rPr>
      </w:pPr>
    </w:p>
    <w:p w14:paraId="0A0E9557" w14:textId="03785953" w:rsidR="006B57CE" w:rsidRDefault="006B57CE" w:rsidP="00C31D16">
      <w:pPr>
        <w:spacing w:after="0" w:line="260" w:lineRule="atLeast"/>
        <w:jc w:val="both"/>
        <w:rPr>
          <w:rFonts w:eastAsia="Times New Roman" w:cs="Arial"/>
          <w:szCs w:val="20"/>
          <w:lang w:eastAsia="sl-SI"/>
        </w:rPr>
      </w:pPr>
      <w:r w:rsidRPr="00BB6959">
        <w:rPr>
          <w:rFonts w:eastAsia="Times New Roman" w:cs="Arial"/>
          <w:szCs w:val="20"/>
          <w:lang w:eastAsia="sl-SI"/>
        </w:rPr>
        <w:t xml:space="preserve">Z oddanim obrazcem »Izjava </w:t>
      </w:r>
      <w:r>
        <w:rPr>
          <w:rFonts w:eastAsia="Times New Roman" w:cs="Arial"/>
          <w:szCs w:val="20"/>
          <w:lang w:eastAsia="sl-SI"/>
        </w:rPr>
        <w:t>v zvezi s predložitvijo ponudbe</w:t>
      </w:r>
      <w:r w:rsidRPr="00BB6959">
        <w:rPr>
          <w:rFonts w:eastAsia="Times New Roman" w:cs="Arial"/>
          <w:szCs w:val="20"/>
          <w:lang w:eastAsia="sl-SI"/>
        </w:rPr>
        <w:t>« ponudnik potrjuje, da sprejema vsebino vzorca pogodbe.</w:t>
      </w:r>
    </w:p>
    <w:p w14:paraId="3B0779FA" w14:textId="77777777" w:rsidR="00C31D16" w:rsidRPr="00BB6959" w:rsidRDefault="00C31D16" w:rsidP="00C31D16">
      <w:pPr>
        <w:spacing w:after="0" w:line="260" w:lineRule="atLeast"/>
        <w:jc w:val="both"/>
        <w:rPr>
          <w:rFonts w:eastAsia="Times New Roman" w:cs="Arial"/>
          <w:szCs w:val="20"/>
          <w:lang w:eastAsia="sl-SI"/>
        </w:rPr>
      </w:pPr>
    </w:p>
    <w:p w14:paraId="31294A0E" w14:textId="4D3AF8D1" w:rsidR="00997237" w:rsidRPr="00417AF1" w:rsidRDefault="00997237" w:rsidP="00473CD9">
      <w:pPr>
        <w:spacing w:after="0" w:line="260" w:lineRule="atLeast"/>
        <w:jc w:val="both"/>
        <w:rPr>
          <w:rFonts w:cstheme="minorHAnsi"/>
        </w:rPr>
      </w:pPr>
      <w:r w:rsidRPr="004E0880">
        <w:rPr>
          <w:rFonts w:cstheme="minorHAnsi"/>
        </w:rPr>
        <w:t>Naročnik bo z izbranim ponudnikom sklenil pogodbo</w:t>
      </w:r>
      <w:r w:rsidR="00473CD9" w:rsidRPr="004E0880">
        <w:rPr>
          <w:rFonts w:cstheme="minorHAnsi"/>
        </w:rPr>
        <w:t xml:space="preserve"> </w:t>
      </w:r>
      <w:r w:rsidR="00CE6D7A" w:rsidRPr="00805E01">
        <w:rPr>
          <w:b/>
        </w:rPr>
        <w:t xml:space="preserve">za obdobje </w:t>
      </w:r>
      <w:r w:rsidR="002449AD" w:rsidRPr="004E0880">
        <w:rPr>
          <w:b/>
        </w:rPr>
        <w:t>48 mesecev</w:t>
      </w:r>
      <w:r w:rsidR="00473CD9" w:rsidRPr="004E0880">
        <w:rPr>
          <w:rFonts w:cstheme="minorHAnsi"/>
        </w:rPr>
        <w:t>, razen če bodo obstajale</w:t>
      </w:r>
      <w:r w:rsidR="00473CD9" w:rsidRPr="00417AF1">
        <w:rPr>
          <w:rFonts w:cstheme="minorHAnsi"/>
        </w:rPr>
        <w:t xml:space="preserve"> okoliščine, ki jih določata 35. in 36. člen ZIntPK, ki naročniku prepovedujejo poslovanje z izbranim gospodarskim subjektom</w:t>
      </w:r>
      <w:r w:rsidR="00473CD9">
        <w:rPr>
          <w:rFonts w:cstheme="minorHAnsi"/>
        </w:rPr>
        <w:t>.</w:t>
      </w:r>
      <w:r w:rsidR="00CE6D7A">
        <w:t xml:space="preserve"> </w:t>
      </w:r>
      <w:r w:rsidR="00CE6D7A" w:rsidRPr="00895221">
        <w:rPr>
          <w:u w:val="single"/>
        </w:rPr>
        <w:t>Dejanski datum začetka pogodbe bo odvisen od poteka postopka javnega razpisa</w:t>
      </w:r>
      <w:r w:rsidRPr="00895221">
        <w:rPr>
          <w:rFonts w:cstheme="minorHAnsi"/>
          <w:u w:val="single"/>
        </w:rPr>
        <w:t>.</w:t>
      </w:r>
    </w:p>
    <w:p w14:paraId="180AD30E" w14:textId="77777777" w:rsidR="00997237" w:rsidRPr="00417AF1" w:rsidRDefault="00997237">
      <w:pPr>
        <w:spacing w:after="0" w:line="260" w:lineRule="atLeast"/>
        <w:rPr>
          <w:rFonts w:cstheme="minorHAnsi"/>
        </w:rPr>
      </w:pPr>
    </w:p>
    <w:p w14:paraId="724F7D00" w14:textId="77777777" w:rsidR="00997237" w:rsidRPr="00417AF1" w:rsidRDefault="00997237">
      <w:pPr>
        <w:spacing w:after="0" w:line="260" w:lineRule="atLeast"/>
        <w:jc w:val="both"/>
        <w:rPr>
          <w:rFonts w:cstheme="minorHAnsi"/>
        </w:rPr>
      </w:pPr>
      <w:r w:rsidRPr="002B5849">
        <w:rPr>
          <w:rFonts w:cstheme="minorHAnsi"/>
        </w:rPr>
        <w:t>Izbrani ponudnik mora podpisati in vrniti naročniku pogodbo v roku desetih dni od prejema s strani naročnika podpisane pogodbe.</w:t>
      </w:r>
    </w:p>
    <w:p w14:paraId="6E7B5CB0" w14:textId="77777777" w:rsidR="00997237" w:rsidRPr="00417AF1" w:rsidRDefault="00997237">
      <w:pPr>
        <w:spacing w:after="0" w:line="260" w:lineRule="atLeast"/>
        <w:rPr>
          <w:rFonts w:cstheme="minorHAnsi"/>
        </w:rPr>
      </w:pPr>
    </w:p>
    <w:p w14:paraId="0D9FB72A" w14:textId="59CDA8FB" w:rsidR="00997237" w:rsidRDefault="00997237">
      <w:pPr>
        <w:spacing w:after="0" w:line="260" w:lineRule="atLeast"/>
        <w:jc w:val="both"/>
        <w:rPr>
          <w:rFonts w:cstheme="minorHAnsi"/>
        </w:rPr>
      </w:pPr>
      <w:r w:rsidRPr="00417AF1">
        <w:rPr>
          <w:rFonts w:cstheme="minorHAnsi"/>
        </w:rPr>
        <w:t>Pogodba se bo pred podpisom vsebinsko prilagodila glede na to, če bo izbrani ponudnik predložil skupno ponudbo, prijavil sodelovanje podizvajalcev in podobno.</w:t>
      </w:r>
    </w:p>
    <w:p w14:paraId="41D8962D" w14:textId="37B3355F" w:rsidR="00D52677" w:rsidRPr="00B56224" w:rsidRDefault="00D52677" w:rsidP="00D52677">
      <w:pPr>
        <w:spacing w:after="0" w:line="260" w:lineRule="atLeast"/>
        <w:jc w:val="both"/>
        <w:rPr>
          <w:rFonts w:cstheme="minorHAnsi"/>
        </w:rPr>
      </w:pPr>
    </w:p>
    <w:p w14:paraId="7113619D" w14:textId="4278C0E3" w:rsidR="00D52677" w:rsidRDefault="00D52677" w:rsidP="00D827CA">
      <w:pPr>
        <w:autoSpaceDE w:val="0"/>
        <w:autoSpaceDN w:val="0"/>
        <w:adjustRightInd w:val="0"/>
        <w:spacing w:after="0" w:line="240" w:lineRule="auto"/>
        <w:jc w:val="both"/>
        <w:rPr>
          <w:rFonts w:cstheme="minorHAnsi"/>
        </w:rPr>
      </w:pPr>
      <w:r w:rsidRPr="00B56224">
        <w:rPr>
          <w:rFonts w:cstheme="minorHAnsi"/>
          <w:b/>
        </w:rPr>
        <w:t>Opozorilo</w:t>
      </w:r>
      <w:r w:rsidRPr="00B56224">
        <w:rPr>
          <w:rFonts w:cstheme="minorHAnsi"/>
        </w:rPr>
        <w:t xml:space="preserve">: </w:t>
      </w:r>
      <w:r w:rsidRPr="00D52677">
        <w:rPr>
          <w:rFonts w:cstheme="minorHAnsi"/>
        </w:rPr>
        <w:t xml:space="preserve">V zvezi z resnostjo ponudbe </w:t>
      </w:r>
      <w:r w:rsidR="00CB13F9">
        <w:rPr>
          <w:rFonts w:cstheme="minorHAnsi"/>
        </w:rPr>
        <w:t xml:space="preserve">naročnik </w:t>
      </w:r>
      <w:r w:rsidRPr="00D52677">
        <w:rPr>
          <w:rFonts w:cstheme="minorHAnsi"/>
        </w:rPr>
        <w:t>ponudnike opozarja na kazensko določbo, po kateri</w:t>
      </w:r>
      <w:r>
        <w:rPr>
          <w:rFonts w:cstheme="minorHAnsi"/>
        </w:rPr>
        <w:t xml:space="preserve"> </w:t>
      </w:r>
      <w:r w:rsidRPr="00D52677">
        <w:rPr>
          <w:rFonts w:cstheme="minorHAnsi"/>
        </w:rPr>
        <w:t>se v skladu s 112. členom ZJN-3 kaznuje pravna oseba, če kot ponudnik, kljub naročnikovemu</w:t>
      </w:r>
      <w:r>
        <w:rPr>
          <w:rFonts w:cstheme="minorHAnsi"/>
        </w:rPr>
        <w:t xml:space="preserve"> </w:t>
      </w:r>
      <w:r w:rsidRPr="00D52677">
        <w:rPr>
          <w:rFonts w:cstheme="minorHAnsi"/>
        </w:rPr>
        <w:t>pozivu in čeprav za to niso podani objektivni razlogi, z njim ne sklene pogodbe o izvedbi javnega</w:t>
      </w:r>
      <w:r>
        <w:rPr>
          <w:rFonts w:cstheme="minorHAnsi"/>
        </w:rPr>
        <w:t xml:space="preserve"> </w:t>
      </w:r>
      <w:r w:rsidRPr="00D52677">
        <w:rPr>
          <w:rFonts w:cstheme="minorHAnsi"/>
        </w:rPr>
        <w:t>naročila. Šteje se, da so objektivni razlogi tisti, na katere ponudnik ni mogel vplivati, jih</w:t>
      </w:r>
      <w:r>
        <w:rPr>
          <w:rFonts w:cstheme="minorHAnsi"/>
        </w:rPr>
        <w:t xml:space="preserve"> </w:t>
      </w:r>
      <w:r w:rsidRPr="00D52677">
        <w:rPr>
          <w:rFonts w:cstheme="minorHAnsi"/>
        </w:rPr>
        <w:t>pričakovati, preprečiti, odpraviti in se jim izogniti.</w:t>
      </w:r>
      <w:r w:rsidR="00D827CA">
        <w:rPr>
          <w:rFonts w:cstheme="minorHAnsi"/>
        </w:rPr>
        <w:t xml:space="preserve"> </w:t>
      </w:r>
      <w:r w:rsidRPr="00D52677">
        <w:rPr>
          <w:rFonts w:cstheme="minorHAnsi"/>
        </w:rPr>
        <w:t>Naročnik ne sme skleniti pogodbe s ponudnikom, v kolikor obstajajo razlogi o prepovedi</w:t>
      </w:r>
      <w:r w:rsidR="00D827CA">
        <w:rPr>
          <w:rFonts w:cstheme="minorHAnsi"/>
        </w:rPr>
        <w:t xml:space="preserve"> </w:t>
      </w:r>
      <w:r w:rsidRPr="00D52677">
        <w:rPr>
          <w:rFonts w:cstheme="minorHAnsi"/>
        </w:rPr>
        <w:t>poslovanja iz 35. člena ZIntPK.</w:t>
      </w:r>
    </w:p>
    <w:p w14:paraId="2D8C897A" w14:textId="77777777" w:rsidR="00CB13F9" w:rsidRDefault="00CB13F9" w:rsidP="00D827CA">
      <w:pPr>
        <w:autoSpaceDE w:val="0"/>
        <w:autoSpaceDN w:val="0"/>
        <w:adjustRightInd w:val="0"/>
        <w:spacing w:after="0" w:line="240" w:lineRule="auto"/>
        <w:jc w:val="both"/>
        <w:rPr>
          <w:rFonts w:cstheme="minorHAnsi"/>
        </w:rPr>
      </w:pPr>
    </w:p>
    <w:p w14:paraId="002B761A" w14:textId="6A685239" w:rsidR="006F1670" w:rsidRPr="006F1670" w:rsidRDefault="006F1670" w:rsidP="00CB13F9">
      <w:pPr>
        <w:pStyle w:val="Naslov2"/>
        <w:numPr>
          <w:ilvl w:val="0"/>
          <w:numId w:val="0"/>
        </w:numPr>
        <w:spacing w:before="0" w:after="0" w:line="260" w:lineRule="atLeast"/>
        <w:ind w:left="357"/>
        <w:rPr>
          <w:szCs w:val="24"/>
        </w:rPr>
      </w:pPr>
      <w:bookmarkStart w:id="98" w:name="_Toc235778532"/>
      <w:r w:rsidRPr="006F1670">
        <w:rPr>
          <w:szCs w:val="24"/>
        </w:rPr>
        <w:t>1</w:t>
      </w:r>
      <w:r w:rsidR="002B63B3">
        <w:rPr>
          <w:szCs w:val="24"/>
        </w:rPr>
        <w:t>2</w:t>
      </w:r>
      <w:r w:rsidRPr="006F1670">
        <w:rPr>
          <w:szCs w:val="24"/>
        </w:rPr>
        <w:t>.</w:t>
      </w:r>
      <w:r>
        <w:rPr>
          <w:szCs w:val="24"/>
        </w:rPr>
        <w:t>2</w:t>
      </w:r>
      <w:r w:rsidRPr="006F1670">
        <w:rPr>
          <w:szCs w:val="24"/>
        </w:rPr>
        <w:t xml:space="preserve"> </w:t>
      </w:r>
      <w:r>
        <w:rPr>
          <w:szCs w:val="24"/>
        </w:rPr>
        <w:t>Predčasno prenehanje pogodbe</w:t>
      </w:r>
      <w:bookmarkEnd w:id="98"/>
      <w:r w:rsidRPr="006F1670">
        <w:rPr>
          <w:szCs w:val="24"/>
        </w:rPr>
        <w:t xml:space="preserve"> </w:t>
      </w:r>
    </w:p>
    <w:p w14:paraId="40D5876C" w14:textId="77777777" w:rsidR="00CD2FE8" w:rsidRDefault="00CD2FE8" w:rsidP="00CD2FE8">
      <w:pPr>
        <w:autoSpaceDE w:val="0"/>
        <w:autoSpaceDN w:val="0"/>
        <w:adjustRightInd w:val="0"/>
        <w:spacing w:after="0" w:line="260" w:lineRule="atLeast"/>
        <w:rPr>
          <w:rFonts w:ascii="Arial" w:hAnsi="Arial" w:cs="Arial"/>
          <w:sz w:val="20"/>
          <w:szCs w:val="20"/>
        </w:rPr>
      </w:pPr>
    </w:p>
    <w:p w14:paraId="11E88BC6" w14:textId="410D1415" w:rsidR="006F1670" w:rsidRDefault="00CD2FE8" w:rsidP="00CD2FE8">
      <w:pPr>
        <w:autoSpaceDE w:val="0"/>
        <w:autoSpaceDN w:val="0"/>
        <w:adjustRightInd w:val="0"/>
        <w:spacing w:after="0" w:line="260" w:lineRule="atLeast"/>
        <w:jc w:val="both"/>
        <w:rPr>
          <w:rFonts w:cs="Arial"/>
        </w:rPr>
      </w:pPr>
      <w:r>
        <w:rPr>
          <w:rFonts w:cs="Arial"/>
        </w:rPr>
        <w:t>Pogodba</w:t>
      </w:r>
      <w:r w:rsidR="006F1670" w:rsidRPr="00CD2FE8">
        <w:rPr>
          <w:rFonts w:cs="Arial"/>
        </w:rPr>
        <w:t xml:space="preserve"> o izvedbi javnega naročila se sklene pod razveznim pogojem, ki se uresniči v primeru</w:t>
      </w:r>
      <w:r>
        <w:rPr>
          <w:rFonts w:cs="Arial"/>
        </w:rPr>
        <w:t xml:space="preserve"> </w:t>
      </w:r>
      <w:r w:rsidR="006F1670" w:rsidRPr="00CD2FE8">
        <w:rPr>
          <w:rFonts w:cs="Arial"/>
        </w:rPr>
        <w:t>izpolnitve ene od okoliščin, navedenih v tretji alineji četrtega odstavka 67. člena ZJN-3.</w:t>
      </w:r>
      <w:r w:rsidR="00E84769">
        <w:rPr>
          <w:rFonts w:cs="Arial"/>
        </w:rPr>
        <w:t xml:space="preserve"> </w:t>
      </w:r>
    </w:p>
    <w:p w14:paraId="1F612887" w14:textId="77777777" w:rsidR="00CD2FE8" w:rsidRPr="00CD2FE8" w:rsidRDefault="00CD2FE8" w:rsidP="00CD2FE8">
      <w:pPr>
        <w:autoSpaceDE w:val="0"/>
        <w:autoSpaceDN w:val="0"/>
        <w:adjustRightInd w:val="0"/>
        <w:spacing w:after="0" w:line="260" w:lineRule="atLeast"/>
        <w:jc w:val="both"/>
        <w:rPr>
          <w:rFonts w:cs="Arial"/>
        </w:rPr>
      </w:pPr>
    </w:p>
    <w:p w14:paraId="7F316563" w14:textId="53B4B694" w:rsidR="006F1670" w:rsidRDefault="006F1670" w:rsidP="00CD2FE8">
      <w:pPr>
        <w:autoSpaceDE w:val="0"/>
        <w:autoSpaceDN w:val="0"/>
        <w:adjustRightInd w:val="0"/>
        <w:spacing w:after="0" w:line="260" w:lineRule="atLeast"/>
        <w:jc w:val="both"/>
        <w:rPr>
          <w:rFonts w:cs="Arial"/>
        </w:rPr>
      </w:pPr>
      <w:r w:rsidRPr="00CD2FE8">
        <w:rPr>
          <w:rFonts w:cs="Arial"/>
        </w:rPr>
        <w:t xml:space="preserve">Naročnik lahko med veljavnostjo </w:t>
      </w:r>
      <w:r w:rsidR="00CD2FE8">
        <w:rPr>
          <w:rFonts w:cs="Arial"/>
        </w:rPr>
        <w:t xml:space="preserve">pogodbe </w:t>
      </w:r>
      <w:r w:rsidRPr="00CD2FE8">
        <w:rPr>
          <w:rFonts w:cs="Arial"/>
        </w:rPr>
        <w:t>o izvedbi javnega naročila, ne glede na določila</w:t>
      </w:r>
      <w:r w:rsidR="00CD2FE8">
        <w:rPr>
          <w:rFonts w:cs="Arial"/>
        </w:rPr>
        <w:t xml:space="preserve"> </w:t>
      </w:r>
      <w:r w:rsidRPr="00CD2FE8">
        <w:rPr>
          <w:rFonts w:cs="Arial"/>
        </w:rPr>
        <w:t xml:space="preserve">Obligacijskega zakonika, odstopi od </w:t>
      </w:r>
      <w:r w:rsidR="00CD2FE8">
        <w:rPr>
          <w:rFonts w:cs="Arial"/>
        </w:rPr>
        <w:t xml:space="preserve">pogodbe </w:t>
      </w:r>
      <w:r w:rsidRPr="00CD2FE8">
        <w:rPr>
          <w:rFonts w:cs="Arial"/>
        </w:rPr>
        <w:t>v primeru okoliščin navedenih v 96. členu</w:t>
      </w:r>
      <w:r w:rsidR="00CD2FE8">
        <w:rPr>
          <w:rFonts w:cs="Arial"/>
        </w:rPr>
        <w:t xml:space="preserve"> </w:t>
      </w:r>
      <w:r w:rsidRPr="00CD2FE8">
        <w:rPr>
          <w:rFonts w:cs="Arial"/>
        </w:rPr>
        <w:t>ZJN-3.</w:t>
      </w:r>
    </w:p>
    <w:p w14:paraId="56CD2348" w14:textId="77777777" w:rsidR="00CD2FE8" w:rsidRPr="00CD2FE8" w:rsidRDefault="00CD2FE8" w:rsidP="00CD2FE8">
      <w:pPr>
        <w:autoSpaceDE w:val="0"/>
        <w:autoSpaceDN w:val="0"/>
        <w:adjustRightInd w:val="0"/>
        <w:spacing w:after="0" w:line="260" w:lineRule="atLeast"/>
        <w:jc w:val="both"/>
        <w:rPr>
          <w:rFonts w:cs="Arial"/>
        </w:rPr>
      </w:pPr>
    </w:p>
    <w:p w14:paraId="37BBD51C" w14:textId="6CE9C6FF" w:rsidR="006F1670" w:rsidRPr="00CD2FE8" w:rsidRDefault="006F1670" w:rsidP="00CD2FE8">
      <w:pPr>
        <w:autoSpaceDE w:val="0"/>
        <w:autoSpaceDN w:val="0"/>
        <w:adjustRightInd w:val="0"/>
        <w:spacing w:after="0" w:line="260" w:lineRule="atLeast"/>
        <w:jc w:val="both"/>
        <w:rPr>
          <w:rFonts w:cstheme="minorHAnsi"/>
        </w:rPr>
      </w:pPr>
      <w:r w:rsidRPr="00CD2FE8">
        <w:rPr>
          <w:rFonts w:cs="Arial"/>
        </w:rPr>
        <w:t xml:space="preserve">Naročnik si pridržuje pravico do odstopa od </w:t>
      </w:r>
      <w:r w:rsidR="00CD2FE8">
        <w:rPr>
          <w:rFonts w:cs="Arial"/>
        </w:rPr>
        <w:t xml:space="preserve">pogodbe </w:t>
      </w:r>
      <w:r w:rsidRPr="00CD2FE8">
        <w:rPr>
          <w:rFonts w:cs="Arial"/>
        </w:rPr>
        <w:t>tudi v primeru, da za nadaljevanje</w:t>
      </w:r>
      <w:r w:rsidR="00CD2FE8">
        <w:rPr>
          <w:rFonts w:cs="Arial"/>
        </w:rPr>
        <w:t xml:space="preserve"> </w:t>
      </w:r>
      <w:r w:rsidRPr="00CD2FE8">
        <w:rPr>
          <w:rFonts w:cs="Arial"/>
        </w:rPr>
        <w:t>naročila ne bodo zagotovljena proračunska sredstva z zakonom, ki ureja izvrševanje proračuna</w:t>
      </w:r>
      <w:r w:rsidR="00CD2FE8">
        <w:rPr>
          <w:rFonts w:cs="Arial"/>
        </w:rPr>
        <w:t xml:space="preserve"> </w:t>
      </w:r>
      <w:r w:rsidRPr="00CD2FE8">
        <w:rPr>
          <w:rFonts w:cs="Arial"/>
        </w:rPr>
        <w:t>Republike Slovenije. Odstop učinkuje v 30 dneh od prejema pisne izjave o odpovedi, posredovane</w:t>
      </w:r>
      <w:r w:rsidR="00CD2FE8">
        <w:rPr>
          <w:rFonts w:cs="Arial"/>
        </w:rPr>
        <w:t xml:space="preserve"> </w:t>
      </w:r>
      <w:r w:rsidRPr="00CD2FE8">
        <w:rPr>
          <w:rFonts w:cs="Arial"/>
        </w:rPr>
        <w:t>izvajalcu s priporočeno pošto.</w:t>
      </w:r>
    </w:p>
    <w:p w14:paraId="43427709" w14:textId="77777777" w:rsidR="00997237" w:rsidRPr="004A33B2" w:rsidRDefault="00997237" w:rsidP="00CB13F9">
      <w:pPr>
        <w:spacing w:after="0" w:line="260" w:lineRule="atLeast"/>
        <w:rPr>
          <w:szCs w:val="20"/>
        </w:rPr>
      </w:pPr>
    </w:p>
    <w:p w14:paraId="46940818" w14:textId="6B853923" w:rsidR="00A63C0A" w:rsidRPr="002C4D55" w:rsidRDefault="002A7D4B" w:rsidP="00C565B9">
      <w:pPr>
        <w:pStyle w:val="Naslov1"/>
        <w:spacing w:line="260" w:lineRule="atLeast"/>
      </w:pPr>
      <w:bookmarkStart w:id="99" w:name="_Toc235778533"/>
      <w:bookmarkStart w:id="100" w:name="_Toc80859201"/>
      <w:r>
        <w:t xml:space="preserve"> </w:t>
      </w:r>
      <w:r w:rsidR="00A63C0A" w:rsidRPr="00A63C0A">
        <w:t>FINANČNO ZAVAROVANJE</w:t>
      </w:r>
      <w:bookmarkEnd w:id="99"/>
    </w:p>
    <w:p w14:paraId="5C8EF999" w14:textId="3011E130" w:rsidR="000A0BCD" w:rsidRDefault="000A0BCD" w:rsidP="00073491">
      <w:pPr>
        <w:autoSpaceDE w:val="0"/>
        <w:autoSpaceDN w:val="0"/>
        <w:adjustRightInd w:val="0"/>
        <w:spacing w:after="0" w:line="240" w:lineRule="auto"/>
        <w:jc w:val="both"/>
      </w:pPr>
      <w:r w:rsidRPr="00180BF6">
        <w:rPr>
          <w:rFonts w:cstheme="minorHAnsi"/>
        </w:rPr>
        <w:t>Finančno zavarovanje mora biti</w:t>
      </w:r>
      <w:r w:rsidR="00E16236">
        <w:rPr>
          <w:rFonts w:cstheme="minorHAnsi"/>
        </w:rPr>
        <w:t xml:space="preserve"> predloženo v izvirniku</w:t>
      </w:r>
      <w:r w:rsidRPr="00180BF6">
        <w:rPr>
          <w:rFonts w:cstheme="minorHAnsi"/>
        </w:rPr>
        <w:t xml:space="preserve"> nepreklicno, </w:t>
      </w:r>
      <w:r w:rsidRPr="00073491">
        <w:rPr>
          <w:rFonts w:cstheme="minorHAnsi"/>
        </w:rPr>
        <w:t>brezpogojno in plačljivo na prvi poziv</w:t>
      </w:r>
      <w:r w:rsidR="00073491" w:rsidRPr="00073491">
        <w:rPr>
          <w:rFonts w:cstheme="minorHAnsi"/>
        </w:rPr>
        <w:t xml:space="preserve">, </w:t>
      </w:r>
      <w:r w:rsidRPr="00073491">
        <w:rPr>
          <w:rFonts w:cstheme="minorHAnsi"/>
        </w:rPr>
        <w:t xml:space="preserve">ne sme </w:t>
      </w:r>
      <w:r w:rsidR="00073491">
        <w:rPr>
          <w:rFonts w:cstheme="minorHAnsi"/>
        </w:rPr>
        <w:t>b</w:t>
      </w:r>
      <w:r w:rsidRPr="00073491">
        <w:rPr>
          <w:rFonts w:cstheme="minorHAnsi"/>
        </w:rPr>
        <w:t xml:space="preserve">istveno odstopati od vzorca finančnega zavarovanja iz </w:t>
      </w:r>
      <w:r w:rsidR="00073491" w:rsidRPr="00073491">
        <w:rPr>
          <w:rFonts w:cstheme="minorHAnsi"/>
        </w:rPr>
        <w:t xml:space="preserve">te </w:t>
      </w:r>
      <w:r w:rsidRPr="00073491">
        <w:rPr>
          <w:rFonts w:cstheme="minorHAnsi"/>
        </w:rPr>
        <w:t>razpisne dokumentacije</w:t>
      </w:r>
      <w:r w:rsidR="00073491" w:rsidRPr="00073491">
        <w:rPr>
          <w:rFonts w:cstheme="minorHAnsi"/>
        </w:rPr>
        <w:t xml:space="preserve"> </w:t>
      </w:r>
      <w:r w:rsidR="00073491" w:rsidRPr="00073491">
        <w:rPr>
          <w:rFonts w:cs="Arial"/>
        </w:rPr>
        <w:t>ter mora zanj veljati Enotna pravila za garancije na poziv (EPGP),</w:t>
      </w:r>
      <w:r w:rsidR="00073491">
        <w:rPr>
          <w:rFonts w:cs="Arial"/>
        </w:rPr>
        <w:t xml:space="preserve"> </w:t>
      </w:r>
      <w:r w:rsidR="00073491" w:rsidRPr="00073491">
        <w:rPr>
          <w:rFonts w:cs="Arial"/>
        </w:rPr>
        <w:t>revizija iz leta 2010, izdana pri Mednarodni trgovinski zbornici, št. 758.</w:t>
      </w:r>
      <w:r w:rsidR="00073491">
        <w:rPr>
          <w:rFonts w:cstheme="minorHAnsi"/>
        </w:rPr>
        <w:t xml:space="preserve"> </w:t>
      </w:r>
      <w:r w:rsidRPr="00073491">
        <w:rPr>
          <w:rFonts w:cstheme="minorHAnsi"/>
        </w:rPr>
        <w:t>Predvsem</w:t>
      </w:r>
      <w:r w:rsidRPr="00180BF6">
        <w:rPr>
          <w:rFonts w:cstheme="minorHAnsi"/>
        </w:rPr>
        <w:t xml:space="preserve"> pa predloženo finančno zavarovanje ne sme vsebovati dodatnih pogojev za izplačilo, krajših rokov in/ali nižjega zneska, kot jih je določil naročnik, ali spremembe krajevne pristojnosti za reševanje sporov med upravičencem in izdajateljem finančnega zavarovanja.</w:t>
      </w:r>
      <w:r w:rsidRPr="00317EC4">
        <w:t xml:space="preserve"> Uporabljena valuta mora biti enaka valuti javnega naročila</w:t>
      </w:r>
      <w:r w:rsidR="004D55D2">
        <w:t>.</w:t>
      </w:r>
    </w:p>
    <w:p w14:paraId="37250F3C" w14:textId="77777777" w:rsidR="001F647F" w:rsidRPr="00180BF6" w:rsidRDefault="001F647F" w:rsidP="00073491">
      <w:pPr>
        <w:autoSpaceDE w:val="0"/>
        <w:autoSpaceDN w:val="0"/>
        <w:adjustRightInd w:val="0"/>
        <w:spacing w:after="0" w:line="240" w:lineRule="auto"/>
        <w:jc w:val="both"/>
        <w:rPr>
          <w:rFonts w:cstheme="minorHAnsi"/>
        </w:rPr>
      </w:pPr>
    </w:p>
    <w:p w14:paraId="47BCCCE8" w14:textId="790219B4" w:rsidR="000A0BCD" w:rsidRPr="00180BF6" w:rsidRDefault="000A0BCD" w:rsidP="00C53A94">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 xml:space="preserve">Ponudnik lahko kot zavarovanje predloži bančno garancijo s strani poslovne banke ali kavcijsko zavarovanje zavarovalnice. </w:t>
      </w:r>
    </w:p>
    <w:p w14:paraId="310DB9D2" w14:textId="77777777" w:rsidR="000A0BCD" w:rsidRPr="00180BF6" w:rsidRDefault="000A0BCD" w:rsidP="00C53A94">
      <w:pPr>
        <w:pStyle w:val="Default"/>
        <w:spacing w:line="260" w:lineRule="atLeast"/>
        <w:jc w:val="both"/>
        <w:rPr>
          <w:rFonts w:asciiTheme="minorHAnsi" w:hAnsiTheme="minorHAnsi" w:cstheme="minorHAnsi"/>
          <w:color w:val="auto"/>
          <w:sz w:val="22"/>
          <w:szCs w:val="22"/>
        </w:rPr>
      </w:pPr>
    </w:p>
    <w:p w14:paraId="769E8973" w14:textId="77777777" w:rsidR="000A0BCD" w:rsidRPr="00180BF6" w:rsidRDefault="000A0BCD" w:rsidP="00C53A94">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Če se bodo med trajanjem pogodbe spremenili roki za izvedbo posla, vrsta storitev, kvaliteta ali količina, bo moral izbrani ponudnik temu ustrezno spremeniti tudi finančno zavarovanje oz</w:t>
      </w:r>
      <w:r>
        <w:rPr>
          <w:rFonts w:asciiTheme="minorHAnsi" w:hAnsiTheme="minorHAnsi" w:cstheme="minorHAnsi"/>
          <w:color w:val="auto"/>
          <w:sz w:val="22"/>
          <w:szCs w:val="22"/>
        </w:rPr>
        <w:t>iroma</w:t>
      </w:r>
      <w:r w:rsidRPr="00180BF6">
        <w:rPr>
          <w:rFonts w:asciiTheme="minorHAnsi" w:hAnsiTheme="minorHAnsi" w:cstheme="minorHAnsi"/>
          <w:color w:val="auto"/>
          <w:sz w:val="22"/>
          <w:szCs w:val="22"/>
        </w:rPr>
        <w:t xml:space="preserve"> podaljšati njegovo veljavnost.</w:t>
      </w:r>
    </w:p>
    <w:p w14:paraId="4F50746B" w14:textId="77777777" w:rsidR="000A0BCD" w:rsidRDefault="000A0BCD" w:rsidP="00CB13F9">
      <w:pPr>
        <w:autoSpaceDE w:val="0"/>
        <w:autoSpaceDN w:val="0"/>
        <w:adjustRightInd w:val="0"/>
        <w:spacing w:after="0" w:line="260" w:lineRule="atLeast"/>
        <w:ind w:left="357"/>
        <w:jc w:val="both"/>
        <w:rPr>
          <w:szCs w:val="20"/>
          <w:lang w:eastAsia="ar-SA"/>
        </w:rPr>
      </w:pPr>
    </w:p>
    <w:p w14:paraId="4D948FE4" w14:textId="4A1FE385" w:rsidR="00A63C0A" w:rsidRPr="00A63C0A" w:rsidRDefault="00A63C0A">
      <w:pPr>
        <w:autoSpaceDE w:val="0"/>
        <w:autoSpaceDN w:val="0"/>
        <w:adjustRightInd w:val="0"/>
        <w:spacing w:after="0" w:line="260" w:lineRule="atLeast"/>
        <w:ind w:left="360"/>
        <w:jc w:val="both"/>
        <w:rPr>
          <w:rFonts w:cstheme="minorHAnsi"/>
          <w:b/>
        </w:rPr>
      </w:pPr>
      <w:r w:rsidRPr="00A63C0A">
        <w:rPr>
          <w:rFonts w:cstheme="minorHAnsi"/>
          <w:b/>
          <w:szCs w:val="20"/>
          <w:lang w:eastAsia="ar-SA"/>
        </w:rPr>
        <w:t>1</w:t>
      </w:r>
      <w:r w:rsidR="00DF5A03">
        <w:rPr>
          <w:rFonts w:cstheme="minorHAnsi"/>
          <w:b/>
          <w:szCs w:val="20"/>
          <w:lang w:eastAsia="ar-SA"/>
        </w:rPr>
        <w:t>2</w:t>
      </w:r>
      <w:r>
        <w:rPr>
          <w:rFonts w:cstheme="minorHAnsi"/>
          <w:b/>
        </w:rPr>
        <w:t xml:space="preserve">.1. </w:t>
      </w:r>
      <w:r w:rsidRPr="00A63C0A">
        <w:rPr>
          <w:rFonts w:cstheme="minorHAnsi"/>
          <w:b/>
        </w:rPr>
        <w:t xml:space="preserve">Zavarovanje za dobro izvedbo pogodbenih obveznosti </w:t>
      </w:r>
    </w:p>
    <w:p w14:paraId="5ABE1860" w14:textId="77777777" w:rsidR="00A63C0A" w:rsidRDefault="00A63C0A" w:rsidP="00105A7B">
      <w:pPr>
        <w:spacing w:after="0" w:line="260" w:lineRule="atLeast"/>
        <w:rPr>
          <w:szCs w:val="20"/>
          <w:lang w:eastAsia="ar-SA"/>
        </w:rPr>
      </w:pPr>
    </w:p>
    <w:p w14:paraId="223087EE" w14:textId="3ADB6CC2" w:rsidR="000A0BCD" w:rsidRPr="00317EC4" w:rsidRDefault="00997237" w:rsidP="00C565B9">
      <w:pPr>
        <w:spacing w:line="260" w:lineRule="atLeast"/>
        <w:jc w:val="both"/>
        <w:rPr>
          <w:rFonts w:cs="Arial"/>
        </w:rPr>
      </w:pPr>
      <w:r w:rsidRPr="004A33B2">
        <w:rPr>
          <w:szCs w:val="20"/>
          <w:lang w:eastAsia="ar-SA"/>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r w:rsidR="000A0BCD" w:rsidRPr="000A0BCD">
        <w:rPr>
          <w:rFonts w:cs="Arial"/>
        </w:rPr>
        <w:t xml:space="preserve"> </w:t>
      </w:r>
      <w:r w:rsidR="000A0BCD" w:rsidRPr="00317EC4">
        <w:rPr>
          <w:rFonts w:cs="Arial"/>
        </w:rPr>
        <w:t xml:space="preserve">Predložitev zavarovanja za dobro izvedbo pogodbenih obveznosti je pogoj za veljavnost pogodbe. </w:t>
      </w:r>
    </w:p>
    <w:p w14:paraId="3EB34F6C" w14:textId="77777777" w:rsidR="00997237" w:rsidRPr="004A33B2" w:rsidRDefault="00997237" w:rsidP="008F17ED">
      <w:pPr>
        <w:spacing w:after="0" w:line="260" w:lineRule="atLeast"/>
        <w:jc w:val="both"/>
        <w:rPr>
          <w:szCs w:val="20"/>
          <w:lang w:eastAsia="ar-SA"/>
        </w:rPr>
      </w:pPr>
      <w:r w:rsidRPr="004A33B2">
        <w:rPr>
          <w:szCs w:val="20"/>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FAA60A" w14:textId="77777777" w:rsidR="00997237" w:rsidRPr="004A33B2" w:rsidRDefault="00997237" w:rsidP="00A1355A">
      <w:pPr>
        <w:spacing w:after="0" w:line="260" w:lineRule="atLeast"/>
        <w:rPr>
          <w:szCs w:val="20"/>
          <w:lang w:eastAsia="ar-SA"/>
        </w:rPr>
      </w:pPr>
    </w:p>
    <w:p w14:paraId="4DC0DC98" w14:textId="77777777" w:rsidR="00997237" w:rsidRDefault="00997237" w:rsidP="00C53A94">
      <w:pPr>
        <w:spacing w:after="0" w:line="260" w:lineRule="atLeast"/>
        <w:jc w:val="both"/>
        <w:rPr>
          <w:szCs w:val="20"/>
          <w:lang w:eastAsia="ar-SA"/>
        </w:rPr>
      </w:pPr>
      <w:r w:rsidRPr="004A33B2">
        <w:rPr>
          <w:szCs w:val="20"/>
          <w:lang w:eastAsia="ar-SA"/>
        </w:rPr>
        <w:t>Izbrani ponudnik bo moral naročniku predložiti zavarovanje za dobro izvedbo pogodbenih obveznosti v skladu in na način, kot je to določeno v osnutku pogodbe.</w:t>
      </w:r>
    </w:p>
    <w:p w14:paraId="7ADBA2EF" w14:textId="77777777" w:rsidR="00997237" w:rsidRDefault="00997237" w:rsidP="00C53A94">
      <w:pPr>
        <w:spacing w:after="0" w:line="260" w:lineRule="atLeast"/>
        <w:rPr>
          <w:szCs w:val="20"/>
          <w:lang w:eastAsia="ar-SA"/>
        </w:rPr>
      </w:pPr>
    </w:p>
    <w:p w14:paraId="2355DC76" w14:textId="2BF96561" w:rsidR="00105A7B" w:rsidRDefault="00997237" w:rsidP="00E84769">
      <w:pPr>
        <w:pStyle w:val="Default"/>
        <w:spacing w:line="260" w:lineRule="atLeast"/>
        <w:jc w:val="both"/>
        <w:rPr>
          <w:rFonts w:asciiTheme="minorHAnsi" w:hAnsiTheme="minorHAnsi" w:cstheme="minorHAnsi"/>
          <w:b/>
          <w:bCs/>
          <w:color w:val="auto"/>
          <w:sz w:val="22"/>
          <w:szCs w:val="22"/>
        </w:rPr>
      </w:pPr>
      <w:r w:rsidRPr="00B911A0">
        <w:rPr>
          <w:rFonts w:asciiTheme="minorHAnsi" w:hAnsiTheme="minorHAnsi" w:cstheme="minorHAnsi"/>
          <w:color w:val="auto"/>
          <w:sz w:val="22"/>
          <w:szCs w:val="22"/>
        </w:rPr>
        <w:lastRenderedPageBreak/>
        <w:t>Izbrani ponudnik bo moral najkasneje v 14 dneh od sklenitve pogodbe</w:t>
      </w:r>
      <w:r w:rsidR="00EB6710">
        <w:rPr>
          <w:rFonts w:asciiTheme="minorHAnsi" w:hAnsiTheme="minorHAnsi" w:cstheme="minorHAnsi"/>
          <w:color w:val="auto"/>
          <w:sz w:val="22"/>
          <w:szCs w:val="22"/>
        </w:rPr>
        <w:t>, kot pogoj za veljavnost pogodbe,</w:t>
      </w:r>
      <w:r w:rsidRPr="00B911A0">
        <w:rPr>
          <w:rFonts w:asciiTheme="minorHAnsi" w:hAnsiTheme="minorHAnsi" w:cstheme="minorHAnsi"/>
          <w:color w:val="auto"/>
          <w:sz w:val="22"/>
          <w:szCs w:val="22"/>
        </w:rPr>
        <w:t xml:space="preserve"> naročniku izročiti zavarovanje za dobro izvedbo pogodbenih obveznosti v višini </w:t>
      </w:r>
      <w:r w:rsidRPr="00B911A0">
        <w:rPr>
          <w:rFonts w:asciiTheme="minorHAnsi" w:hAnsiTheme="minorHAnsi" w:cstheme="minorHAnsi"/>
          <w:b/>
          <w:bCs/>
          <w:color w:val="auto"/>
          <w:sz w:val="22"/>
          <w:szCs w:val="22"/>
        </w:rPr>
        <w:t xml:space="preserve">10 % </w:t>
      </w:r>
      <w:r w:rsidRPr="00B911A0">
        <w:rPr>
          <w:rFonts w:asciiTheme="minorHAnsi" w:hAnsiTheme="minorHAnsi" w:cstheme="minorHAnsi"/>
          <w:sz w:val="22"/>
          <w:szCs w:val="22"/>
        </w:rPr>
        <w:t xml:space="preserve">neto </w:t>
      </w:r>
      <w:r w:rsidRPr="00B911A0">
        <w:rPr>
          <w:rFonts w:asciiTheme="minorHAnsi" w:hAnsiTheme="minorHAnsi" w:cstheme="minorHAnsi"/>
          <w:b/>
          <w:bCs/>
          <w:color w:val="auto"/>
          <w:sz w:val="22"/>
          <w:szCs w:val="22"/>
        </w:rPr>
        <w:t>maksimalne pogodbene vrednosti z DDV</w:t>
      </w:r>
      <w:r w:rsidR="00105A7B">
        <w:rPr>
          <w:rFonts w:asciiTheme="minorHAnsi" w:hAnsiTheme="minorHAnsi" w:cstheme="minorHAnsi"/>
          <w:b/>
          <w:bCs/>
          <w:color w:val="auto"/>
          <w:sz w:val="22"/>
          <w:szCs w:val="22"/>
        </w:rPr>
        <w:t>.</w:t>
      </w:r>
    </w:p>
    <w:p w14:paraId="00727897" w14:textId="77777777" w:rsidR="009F0CE1" w:rsidRDefault="009F0CE1" w:rsidP="00E84769">
      <w:pPr>
        <w:pStyle w:val="Default"/>
        <w:spacing w:line="260" w:lineRule="atLeast"/>
        <w:jc w:val="both"/>
        <w:rPr>
          <w:rFonts w:asciiTheme="minorHAnsi" w:hAnsiTheme="minorHAnsi" w:cstheme="minorHAnsi"/>
          <w:b/>
          <w:bCs/>
          <w:color w:val="auto"/>
          <w:sz w:val="22"/>
          <w:szCs w:val="22"/>
        </w:rPr>
      </w:pPr>
    </w:p>
    <w:p w14:paraId="1ACDDFD2" w14:textId="78573B03" w:rsidR="009F0CE1" w:rsidRDefault="009F0CE1" w:rsidP="003F09AF">
      <w:pPr>
        <w:pStyle w:val="Default"/>
        <w:spacing w:line="260" w:lineRule="atLeast"/>
        <w:rPr>
          <w:rFonts w:asciiTheme="minorHAnsi" w:hAnsiTheme="minorHAnsi" w:cstheme="minorHAnsi"/>
          <w:b/>
          <w:bCs/>
          <w:color w:val="auto"/>
          <w:sz w:val="22"/>
          <w:szCs w:val="22"/>
        </w:rPr>
      </w:pPr>
      <w:r w:rsidRPr="003F09AF">
        <w:rPr>
          <w:rFonts w:asciiTheme="minorHAnsi" w:hAnsiTheme="minorHAnsi" w:cstheme="minorHAnsi"/>
          <w:color w:val="auto"/>
          <w:sz w:val="22"/>
          <w:szCs w:val="22"/>
        </w:rPr>
        <w:t xml:space="preserve">Za ta namen je priložen dokument </w:t>
      </w:r>
      <w:r w:rsidRPr="009F0CE1">
        <w:rPr>
          <w:rFonts w:asciiTheme="minorHAnsi" w:hAnsiTheme="minorHAnsi" w:cstheme="minorHAnsi"/>
          <w:b/>
          <w:bCs/>
          <w:i/>
          <w:iCs/>
          <w:color w:val="auto"/>
          <w:sz w:val="22"/>
          <w:szCs w:val="22"/>
        </w:rPr>
        <w:t>Priloga 24_Obrazec Zavarovanje za dobro izvedbo pogodbenih obveznosti.docx</w:t>
      </w:r>
      <w:r w:rsidRPr="009F0CE1">
        <w:rPr>
          <w:rFonts w:asciiTheme="minorHAnsi" w:hAnsiTheme="minorHAnsi" w:cstheme="minorHAnsi"/>
          <w:b/>
          <w:bCs/>
          <w:color w:val="auto"/>
          <w:sz w:val="22"/>
          <w:szCs w:val="22"/>
        </w:rPr>
        <w:t>.</w:t>
      </w:r>
    </w:p>
    <w:p w14:paraId="5E74092E" w14:textId="77777777" w:rsidR="00E84769" w:rsidRPr="00E84769" w:rsidRDefault="00E84769" w:rsidP="00E84769">
      <w:pPr>
        <w:pStyle w:val="Default"/>
        <w:spacing w:line="260" w:lineRule="atLeast"/>
        <w:jc w:val="both"/>
        <w:rPr>
          <w:rFonts w:asciiTheme="minorHAnsi" w:hAnsiTheme="minorHAnsi" w:cstheme="minorHAnsi"/>
          <w:b/>
          <w:bCs/>
          <w:color w:val="auto"/>
          <w:sz w:val="22"/>
          <w:szCs w:val="22"/>
        </w:rPr>
      </w:pPr>
    </w:p>
    <w:p w14:paraId="661D40A8" w14:textId="0B464F1E" w:rsidR="00105A7B" w:rsidRPr="0099398D" w:rsidRDefault="00105A7B" w:rsidP="00105A7B">
      <w:pPr>
        <w:jc w:val="both"/>
        <w:rPr>
          <w:rFonts w:cstheme="minorHAnsi"/>
        </w:rPr>
      </w:pPr>
      <w:r w:rsidRPr="0099398D">
        <w:rPr>
          <w:rFonts w:cstheme="minorHAnsi"/>
        </w:rPr>
        <w:t>Veljavnost bančne garancije ali kavcijskega zavarovanja pri zavarovalnici za dobro izvedbo posla mora biti še 60 dni po preteku veljavnosti pogodbe.</w:t>
      </w:r>
    </w:p>
    <w:p w14:paraId="5F4A8BE9" w14:textId="2A69517D" w:rsidR="00E06735" w:rsidRDefault="00E06735" w:rsidP="00105A7B">
      <w:pPr>
        <w:pStyle w:val="Default"/>
        <w:spacing w:line="260" w:lineRule="atLeast"/>
        <w:jc w:val="both"/>
        <w:rPr>
          <w:rFonts w:asciiTheme="minorHAnsi" w:hAnsiTheme="minorHAnsi"/>
          <w:sz w:val="22"/>
          <w:szCs w:val="22"/>
        </w:rPr>
      </w:pPr>
      <w:r w:rsidRPr="00E06735">
        <w:rPr>
          <w:rFonts w:asciiTheme="minorHAnsi" w:hAnsiTheme="minorHAnsi"/>
          <w:sz w:val="22"/>
          <w:szCs w:val="22"/>
        </w:rPr>
        <w:t>Naročnik lahko bančno garancijo oziroma kavcijsko zavarovanje za dobro izvedbo pogodbenih obveznosti unovči v celoti ali delno, za kritje škode, ki mu nastane, v primeru:</w:t>
      </w:r>
    </w:p>
    <w:p w14:paraId="6F5A470C" w14:textId="77777777" w:rsidR="00E06735" w:rsidRPr="00105A7B" w:rsidRDefault="00E06735" w:rsidP="00105A7B">
      <w:pPr>
        <w:pStyle w:val="Default"/>
        <w:spacing w:line="260" w:lineRule="atLeast"/>
        <w:jc w:val="both"/>
        <w:rPr>
          <w:rFonts w:asciiTheme="minorHAnsi" w:hAnsiTheme="minorHAnsi"/>
          <w:color w:val="000000" w:themeColor="text1"/>
          <w:sz w:val="22"/>
          <w:szCs w:val="22"/>
        </w:rPr>
      </w:pPr>
    </w:p>
    <w:p w14:paraId="3ACE8FFD" w14:textId="77777777"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cs="Arial"/>
          <w:color w:val="000000" w:themeColor="text1"/>
        </w:rPr>
        <w:t>če izvajalec ne bo pričel izvajati svojih pogodbenih obveznosti v skladu z določili pogodbe</w:t>
      </w:r>
      <w:r w:rsidRPr="00317EC4">
        <w:rPr>
          <w:rFonts w:eastAsia="Times New Roman" w:cs="Arial"/>
          <w:color w:val="000000" w:themeColor="text1"/>
        </w:rPr>
        <w:t xml:space="preserve"> ali</w:t>
      </w:r>
    </w:p>
    <w:p w14:paraId="21769FC0" w14:textId="77777777"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cs="Arial"/>
          <w:color w:val="000000" w:themeColor="text1"/>
        </w:rPr>
        <w:t>če izvajalec ne bo izpolnil svojih pogodbenih obveznosti v skladu z določili pogodbe</w:t>
      </w:r>
      <w:r w:rsidRPr="00317EC4">
        <w:rPr>
          <w:rFonts w:eastAsia="Times New Roman" w:cs="Arial"/>
          <w:color w:val="000000" w:themeColor="text1"/>
        </w:rPr>
        <w:t xml:space="preserve"> ali</w:t>
      </w:r>
    </w:p>
    <w:p w14:paraId="5EDB3D20" w14:textId="77777777"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cs="Arial"/>
          <w:color w:val="000000" w:themeColor="text1"/>
        </w:rPr>
        <w:t>če izvajalec ne bo pravočasno izpolnil svojih pogodbenih obveznosti v skladu z določili pogodbe</w:t>
      </w:r>
      <w:r w:rsidRPr="00317EC4">
        <w:rPr>
          <w:rFonts w:eastAsia="Times New Roman" w:cs="Arial"/>
          <w:color w:val="000000" w:themeColor="text1"/>
        </w:rPr>
        <w:t xml:space="preserve"> ali</w:t>
      </w:r>
    </w:p>
    <w:p w14:paraId="1BC4CD31" w14:textId="77777777"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cs="Arial"/>
          <w:color w:val="000000" w:themeColor="text1"/>
        </w:rPr>
        <w:t>če izvajalec ne bo pravilno izpolnil svojih pogodbenih obveznosti v skladu z določili pogodbe</w:t>
      </w:r>
      <w:r w:rsidRPr="00317EC4">
        <w:rPr>
          <w:rFonts w:eastAsia="Times New Roman" w:cs="Arial"/>
          <w:color w:val="000000" w:themeColor="text1"/>
        </w:rPr>
        <w:t xml:space="preserve"> ali</w:t>
      </w:r>
    </w:p>
    <w:p w14:paraId="68009F19" w14:textId="77777777"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eastAsia="Times New Roman" w:cs="Arial"/>
          <w:color w:val="000000" w:themeColor="text1"/>
        </w:rPr>
        <w:t>če bo izvajalec prenehal izpolnjevati svoje pogodbene obveznosti v skladu z določili pogodbe ali</w:t>
      </w:r>
    </w:p>
    <w:p w14:paraId="7AE47B2A" w14:textId="5FB1F72E"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eastAsia="Times New Roman" w:cs="Arial"/>
          <w:color w:val="000000" w:themeColor="text1"/>
        </w:rPr>
        <w:t>če izvajalec brez dogovora z naročnikom odstopi od pogodbe i</w:t>
      </w:r>
      <w:r w:rsidR="005E6D31">
        <w:rPr>
          <w:rFonts w:eastAsia="Times New Roman" w:cs="Arial"/>
          <w:color w:val="000000" w:themeColor="text1"/>
        </w:rPr>
        <w:t>n</w:t>
      </w:r>
      <w:r w:rsidRPr="00317EC4">
        <w:rPr>
          <w:rFonts w:eastAsia="Times New Roman" w:cs="Arial"/>
          <w:color w:val="000000" w:themeColor="text1"/>
        </w:rPr>
        <w:t xml:space="preserve"> razlogi za to niso na naročnikovi strani ali</w:t>
      </w:r>
    </w:p>
    <w:p w14:paraId="2A55E87B" w14:textId="77777777" w:rsidR="000A0BCD"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eastAsia="Times New Roman" w:cs="Arial"/>
          <w:color w:val="000000" w:themeColor="text1"/>
        </w:rPr>
        <w:t>če izvajalec objavi insolventnost, prisilno poravnavo ali stečaj</w:t>
      </w:r>
      <w:r>
        <w:rPr>
          <w:rFonts w:eastAsia="Times New Roman" w:cs="Arial"/>
          <w:color w:val="000000" w:themeColor="text1"/>
        </w:rPr>
        <w:t xml:space="preserve">, </w:t>
      </w:r>
    </w:p>
    <w:p w14:paraId="3CC471A7" w14:textId="77777777"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cstheme="minorHAnsi"/>
        </w:rPr>
        <w:t>če se bo izkazalo, da izbrani ponudnik ni v celoti ali delno, pravočasno, pravilno ali kvalitetno izpolnil svoje pogodbene obveznosti in kršitev ni odpravil kljub pisnemu opominu,</w:t>
      </w:r>
    </w:p>
    <w:p w14:paraId="5748EBA2" w14:textId="77777777" w:rsidR="000A0BCD" w:rsidRPr="00317EC4"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cstheme="minorHAnsi"/>
        </w:rPr>
        <w:t>če seštevek pogodbenih kazni doseže višino 10 % neto maksimalne pogodbene vrednosti,</w:t>
      </w:r>
    </w:p>
    <w:p w14:paraId="23848922" w14:textId="42AEE3FE" w:rsidR="000A0BCD" w:rsidRPr="000A0BCD" w:rsidRDefault="000A0BCD" w:rsidP="00CD2FE8">
      <w:pPr>
        <w:widowControl w:val="0"/>
        <w:numPr>
          <w:ilvl w:val="0"/>
          <w:numId w:val="10"/>
        </w:numPr>
        <w:autoSpaceDE w:val="0"/>
        <w:autoSpaceDN w:val="0"/>
        <w:adjustRightInd w:val="0"/>
        <w:spacing w:after="0" w:line="260" w:lineRule="atLeast"/>
        <w:ind w:left="360"/>
        <w:jc w:val="both"/>
        <w:rPr>
          <w:rFonts w:eastAsia="Times New Roman" w:cs="Arial"/>
          <w:color w:val="000000" w:themeColor="text1"/>
        </w:rPr>
      </w:pPr>
      <w:r w:rsidRPr="00317EC4">
        <w:rPr>
          <w:rFonts w:cstheme="minorHAnsi"/>
        </w:rPr>
        <w:t>če bo izbrani ponudnik kršil druga pogodbena določila.</w:t>
      </w:r>
    </w:p>
    <w:p w14:paraId="4A6D623C" w14:textId="615E8544" w:rsidR="000A0BCD" w:rsidRDefault="000A0BCD">
      <w:pPr>
        <w:widowControl w:val="0"/>
        <w:autoSpaceDE w:val="0"/>
        <w:autoSpaceDN w:val="0"/>
        <w:adjustRightInd w:val="0"/>
        <w:spacing w:after="0" w:line="260" w:lineRule="atLeast"/>
        <w:jc w:val="both"/>
        <w:rPr>
          <w:rFonts w:eastAsia="Times New Roman" w:cs="Arial"/>
          <w:color w:val="000000" w:themeColor="text1"/>
        </w:rPr>
      </w:pPr>
    </w:p>
    <w:p w14:paraId="568E7C35" w14:textId="77777777" w:rsidR="000A0BCD" w:rsidRPr="00317EC4" w:rsidRDefault="000A0BCD">
      <w:pPr>
        <w:widowControl w:val="0"/>
        <w:autoSpaceDE w:val="0"/>
        <w:autoSpaceDN w:val="0"/>
        <w:adjustRightInd w:val="0"/>
        <w:spacing w:after="0" w:line="260" w:lineRule="atLeast"/>
        <w:jc w:val="both"/>
      </w:pPr>
      <w:r w:rsidRPr="00317EC4">
        <w:t xml:space="preserve">Naročnik lahko finančno zavarovanje uveljavi brez predhodnega opomina, mora pa izvajalca o tem, da ga je uveljavil obvestiti elektronsko ali pisno po pošti, najkasneje tri </w:t>
      </w:r>
      <w:r>
        <w:t xml:space="preserve">(3) </w:t>
      </w:r>
      <w:r w:rsidRPr="00317EC4">
        <w:t>dni po dnevu, ko ga je predložil v izplačilo.</w:t>
      </w:r>
    </w:p>
    <w:p w14:paraId="32E0CB63" w14:textId="77777777" w:rsidR="000A0BCD" w:rsidRPr="00317EC4" w:rsidRDefault="000A0BCD" w:rsidP="00C565B9">
      <w:pPr>
        <w:widowControl w:val="0"/>
        <w:autoSpaceDE w:val="0"/>
        <w:autoSpaceDN w:val="0"/>
        <w:adjustRightInd w:val="0"/>
        <w:spacing w:after="0" w:line="260" w:lineRule="atLeast"/>
        <w:jc w:val="both"/>
        <w:rPr>
          <w:rFonts w:eastAsia="Calibri" w:cs="Arial"/>
        </w:rPr>
      </w:pPr>
      <w:r w:rsidRPr="00317EC4">
        <w:t>Če naročnikova škoda presega znesek finančnega zavarovanja, lahko naročnik zahteva razliko povrnitve nastale škode od izvajalca v celoti</w:t>
      </w:r>
      <w:r w:rsidRPr="00317EC4">
        <w:rPr>
          <w:rFonts w:eastAsia="Calibri" w:cs="Arial"/>
        </w:rPr>
        <w:t>.</w:t>
      </w:r>
    </w:p>
    <w:p w14:paraId="74E7698E" w14:textId="77777777" w:rsidR="000A0BCD" w:rsidRPr="00317EC4" w:rsidRDefault="000A0BCD" w:rsidP="00C565B9">
      <w:pPr>
        <w:widowControl w:val="0"/>
        <w:autoSpaceDE w:val="0"/>
        <w:autoSpaceDN w:val="0"/>
        <w:adjustRightInd w:val="0"/>
        <w:spacing w:after="0" w:line="260" w:lineRule="atLeast"/>
        <w:jc w:val="both"/>
        <w:rPr>
          <w:rFonts w:eastAsia="Calibri" w:cs="Arial"/>
        </w:rPr>
      </w:pPr>
    </w:p>
    <w:p w14:paraId="755383F1" w14:textId="15DED4BA" w:rsidR="00CB13F9" w:rsidRDefault="000A0BCD" w:rsidP="00CB13F9">
      <w:pPr>
        <w:spacing w:after="0" w:line="260" w:lineRule="atLeast"/>
        <w:jc w:val="both"/>
        <w:rPr>
          <w:rFonts w:cs="Arial"/>
        </w:rPr>
      </w:pPr>
      <w:r w:rsidRPr="00317EC4">
        <w:rPr>
          <w:rFonts w:cs="Arial"/>
        </w:rPr>
        <w:t xml:space="preserve">Po preteku roka veljavnosti garancije za dobro izvedbo pogodbenih obveznosti, obveznost avtomatično ugasne, ne glede na to, ali je instrument zavarovanja vrnjen. </w:t>
      </w:r>
    </w:p>
    <w:p w14:paraId="209393AD" w14:textId="77777777" w:rsidR="00B56224" w:rsidRDefault="00B56224" w:rsidP="00CB13F9">
      <w:pPr>
        <w:spacing w:after="0" w:line="260" w:lineRule="atLeast"/>
        <w:jc w:val="both"/>
        <w:rPr>
          <w:rFonts w:cstheme="minorHAnsi"/>
        </w:rPr>
      </w:pPr>
    </w:p>
    <w:p w14:paraId="5FB5C57F" w14:textId="7122F27B" w:rsidR="00A63C0A" w:rsidRPr="00A63C0A" w:rsidRDefault="00A63C0A" w:rsidP="008F17ED">
      <w:pPr>
        <w:autoSpaceDE w:val="0"/>
        <w:autoSpaceDN w:val="0"/>
        <w:adjustRightInd w:val="0"/>
        <w:spacing w:after="0" w:line="260" w:lineRule="atLeast"/>
        <w:ind w:left="360"/>
        <w:jc w:val="both"/>
        <w:rPr>
          <w:rFonts w:cstheme="minorHAnsi"/>
          <w:b/>
        </w:rPr>
      </w:pPr>
      <w:r w:rsidRPr="00A63C0A">
        <w:rPr>
          <w:rFonts w:cstheme="minorHAnsi"/>
          <w:b/>
          <w:szCs w:val="20"/>
          <w:lang w:eastAsia="ar-SA"/>
        </w:rPr>
        <w:t>1</w:t>
      </w:r>
      <w:r w:rsidR="00DF5A03">
        <w:rPr>
          <w:rFonts w:cstheme="minorHAnsi"/>
          <w:b/>
          <w:szCs w:val="20"/>
          <w:lang w:eastAsia="ar-SA"/>
        </w:rPr>
        <w:t>2</w:t>
      </w:r>
      <w:r>
        <w:rPr>
          <w:rFonts w:cstheme="minorHAnsi"/>
          <w:b/>
        </w:rPr>
        <w:t xml:space="preserve">.2. </w:t>
      </w:r>
      <w:r w:rsidRPr="00A63C0A">
        <w:rPr>
          <w:rFonts w:cstheme="minorHAnsi"/>
          <w:b/>
        </w:rPr>
        <w:t xml:space="preserve">Zavarovanje za </w:t>
      </w:r>
      <w:r>
        <w:rPr>
          <w:rFonts w:cstheme="minorHAnsi"/>
          <w:b/>
        </w:rPr>
        <w:t>odpravo napak v garancijskem roku</w:t>
      </w:r>
      <w:r w:rsidRPr="00A63C0A">
        <w:rPr>
          <w:rFonts w:cstheme="minorHAnsi"/>
          <w:b/>
        </w:rPr>
        <w:t xml:space="preserve"> </w:t>
      </w:r>
    </w:p>
    <w:p w14:paraId="512EF749" w14:textId="77777777" w:rsidR="00997237" w:rsidRPr="00180BF6" w:rsidRDefault="00997237" w:rsidP="00CB13F9">
      <w:pPr>
        <w:pStyle w:val="Default"/>
        <w:spacing w:line="260" w:lineRule="atLeast"/>
        <w:rPr>
          <w:rFonts w:asciiTheme="minorHAnsi" w:hAnsiTheme="minorHAnsi" w:cstheme="minorHAnsi"/>
          <w:color w:val="auto"/>
          <w:sz w:val="22"/>
          <w:szCs w:val="22"/>
        </w:rPr>
      </w:pPr>
    </w:p>
    <w:p w14:paraId="11D17D45" w14:textId="42F3AA32" w:rsidR="00997237" w:rsidRDefault="00997237" w:rsidP="00C53A94">
      <w:pPr>
        <w:pStyle w:val="Default"/>
        <w:spacing w:line="260" w:lineRule="atLeast"/>
        <w:jc w:val="both"/>
        <w:rPr>
          <w:rFonts w:asciiTheme="minorHAnsi" w:hAnsiTheme="minorHAnsi" w:cstheme="minorHAnsi"/>
          <w:color w:val="auto"/>
          <w:sz w:val="22"/>
          <w:szCs w:val="22"/>
        </w:rPr>
      </w:pPr>
      <w:r w:rsidRPr="00302777">
        <w:rPr>
          <w:rFonts w:asciiTheme="minorHAnsi" w:hAnsiTheme="minorHAnsi" w:cstheme="minorHAnsi"/>
          <w:color w:val="auto"/>
          <w:sz w:val="22"/>
          <w:szCs w:val="22"/>
        </w:rPr>
        <w:t xml:space="preserve">Izbrani ponudnik bo moral najkasneje v 14 dneh po predaji skladno </w:t>
      </w:r>
      <w:r w:rsidR="00302777" w:rsidRPr="00302777">
        <w:rPr>
          <w:rFonts w:asciiTheme="minorHAnsi" w:hAnsiTheme="minorHAnsi" w:cstheme="minorHAnsi"/>
          <w:color w:val="auto"/>
          <w:sz w:val="22"/>
          <w:szCs w:val="22"/>
        </w:rPr>
        <w:t>z 18.</w:t>
      </w:r>
      <w:r w:rsidR="00302777">
        <w:rPr>
          <w:rFonts w:asciiTheme="minorHAnsi" w:hAnsiTheme="minorHAnsi" w:cstheme="minorHAnsi"/>
          <w:color w:val="auto"/>
          <w:sz w:val="22"/>
          <w:szCs w:val="22"/>
        </w:rPr>
        <w:t xml:space="preserve"> členom vzorca pogodbe </w:t>
      </w:r>
      <w:r w:rsidRPr="00180BF6">
        <w:rPr>
          <w:rFonts w:asciiTheme="minorHAnsi" w:hAnsiTheme="minorHAnsi" w:cstheme="minorHAnsi"/>
          <w:color w:val="auto"/>
          <w:sz w:val="22"/>
          <w:szCs w:val="22"/>
        </w:rPr>
        <w:t xml:space="preserve">izročiti zavarovanje za odpravo napak v garancijskem roku v višini </w:t>
      </w:r>
      <w:r w:rsidRPr="00180BF6">
        <w:rPr>
          <w:rFonts w:asciiTheme="minorHAnsi" w:hAnsiTheme="minorHAnsi" w:cstheme="minorHAnsi"/>
          <w:b/>
          <w:bCs/>
          <w:color w:val="auto"/>
          <w:sz w:val="22"/>
          <w:szCs w:val="22"/>
        </w:rPr>
        <w:t xml:space="preserve">5 % </w:t>
      </w:r>
      <w:r w:rsidRPr="00180BF6">
        <w:rPr>
          <w:rFonts w:asciiTheme="minorHAnsi" w:hAnsiTheme="minorHAnsi" w:cstheme="minorHAnsi"/>
          <w:sz w:val="22"/>
          <w:szCs w:val="22"/>
        </w:rPr>
        <w:t xml:space="preserve">neto </w:t>
      </w:r>
      <w:r w:rsidRPr="00180BF6">
        <w:rPr>
          <w:rFonts w:asciiTheme="minorHAnsi" w:hAnsiTheme="minorHAnsi" w:cstheme="minorHAnsi"/>
          <w:b/>
          <w:bCs/>
          <w:color w:val="auto"/>
          <w:sz w:val="22"/>
          <w:szCs w:val="22"/>
        </w:rPr>
        <w:t xml:space="preserve">maksimalne pogodbene vrednosti z DDV </w:t>
      </w:r>
      <w:r w:rsidRPr="00180BF6">
        <w:rPr>
          <w:rFonts w:asciiTheme="minorHAnsi" w:hAnsiTheme="minorHAnsi" w:cstheme="minorHAnsi"/>
          <w:color w:val="auto"/>
          <w:sz w:val="22"/>
          <w:szCs w:val="22"/>
        </w:rPr>
        <w:t xml:space="preserve">in z veljavnostjo </w:t>
      </w:r>
      <w:r w:rsidRPr="00180BF6">
        <w:rPr>
          <w:rFonts w:asciiTheme="minorHAnsi" w:hAnsiTheme="minorHAnsi" w:cstheme="minorHAnsi"/>
          <w:b/>
          <w:bCs/>
          <w:color w:val="auto"/>
          <w:sz w:val="22"/>
          <w:szCs w:val="22"/>
        </w:rPr>
        <w:t xml:space="preserve">enega leta od predaje. </w:t>
      </w:r>
      <w:r w:rsidRPr="00180BF6">
        <w:rPr>
          <w:rFonts w:asciiTheme="minorHAnsi" w:hAnsiTheme="minorHAnsi" w:cstheme="minorHAnsi"/>
          <w:color w:val="auto"/>
          <w:sz w:val="22"/>
          <w:szCs w:val="22"/>
        </w:rPr>
        <w:t xml:space="preserve"> Brez predloženega zavarovanja za odpravo napak v garancijskem roku predaja ni opravljena.</w:t>
      </w:r>
    </w:p>
    <w:p w14:paraId="7265C29F" w14:textId="77777777" w:rsidR="0028372F" w:rsidRPr="00180BF6" w:rsidRDefault="0028372F" w:rsidP="00C53A94">
      <w:pPr>
        <w:pStyle w:val="Default"/>
        <w:spacing w:line="260" w:lineRule="atLeast"/>
        <w:jc w:val="both"/>
        <w:rPr>
          <w:rFonts w:asciiTheme="minorHAnsi" w:hAnsiTheme="minorHAnsi" w:cstheme="minorHAnsi"/>
          <w:color w:val="auto"/>
          <w:sz w:val="22"/>
          <w:szCs w:val="22"/>
        </w:rPr>
      </w:pPr>
    </w:p>
    <w:p w14:paraId="718DD84C" w14:textId="69AFCF26" w:rsidR="0028372F" w:rsidRPr="0028372F" w:rsidRDefault="0028372F" w:rsidP="0028372F">
      <w:pPr>
        <w:widowControl w:val="0"/>
        <w:autoSpaceDE w:val="0"/>
        <w:autoSpaceDN w:val="0"/>
        <w:adjustRightInd w:val="0"/>
        <w:spacing w:after="0" w:line="260" w:lineRule="atLeast"/>
        <w:jc w:val="both"/>
        <w:rPr>
          <w:rFonts w:cstheme="minorHAnsi"/>
        </w:rPr>
      </w:pPr>
      <w:r w:rsidRPr="0028372F">
        <w:rPr>
          <w:rFonts w:eastAsia="Calibri" w:cstheme="minorHAnsi"/>
        </w:rPr>
        <w:t>Naročnik lahko finančno zavarovanje za odpravo napak v garancijskem roku unovči v celoti ali delno, za kritje stroškov odprave napak po drugem izvajalcu ter morebitne druge škode, ki mu nastane, v primeru:</w:t>
      </w:r>
    </w:p>
    <w:p w14:paraId="26AF56F5" w14:textId="4F00ECEB" w:rsidR="00997237" w:rsidRPr="00180BF6" w:rsidRDefault="00997237" w:rsidP="0028372F">
      <w:pPr>
        <w:widowControl w:val="0"/>
        <w:numPr>
          <w:ilvl w:val="0"/>
          <w:numId w:val="10"/>
        </w:numPr>
        <w:autoSpaceDE w:val="0"/>
        <w:autoSpaceDN w:val="0"/>
        <w:adjustRightInd w:val="0"/>
        <w:spacing w:after="0" w:line="260" w:lineRule="atLeast"/>
        <w:jc w:val="both"/>
        <w:rPr>
          <w:rFonts w:cstheme="minorHAnsi"/>
        </w:rPr>
      </w:pPr>
      <w:r w:rsidRPr="00180BF6">
        <w:rPr>
          <w:rFonts w:cstheme="minorHAnsi"/>
        </w:rPr>
        <w:t>če se bo izkazalo, da izbrani ponudnik v primeru ugotovljenih napak na programski opremi, ki so posledica dela izbranega ponudnika ali izvirajo iz okoliščin na njegovi strani, pravočasno in strokovno ne izvršuje svojih obveznosti v času trajanja garancije,</w:t>
      </w:r>
    </w:p>
    <w:p w14:paraId="2FA7C148" w14:textId="2CC8301E" w:rsidR="00997237" w:rsidRDefault="00997237" w:rsidP="0028372F">
      <w:pPr>
        <w:widowControl w:val="0"/>
        <w:numPr>
          <w:ilvl w:val="0"/>
          <w:numId w:val="10"/>
        </w:numPr>
        <w:autoSpaceDE w:val="0"/>
        <w:autoSpaceDN w:val="0"/>
        <w:adjustRightInd w:val="0"/>
        <w:spacing w:after="0" w:line="260" w:lineRule="atLeast"/>
        <w:jc w:val="both"/>
        <w:rPr>
          <w:rFonts w:cstheme="minorHAnsi"/>
        </w:rPr>
      </w:pPr>
      <w:r w:rsidRPr="00180BF6">
        <w:rPr>
          <w:rFonts w:cstheme="minorHAnsi"/>
        </w:rPr>
        <w:t>če seštevek pogodbenih kazni doseže višino 5 % neto maksimalne pogodbene vrednosti.</w:t>
      </w:r>
    </w:p>
    <w:p w14:paraId="09C7B43B" w14:textId="77777777" w:rsidR="00942941" w:rsidRDefault="00942941" w:rsidP="00942941">
      <w:pPr>
        <w:widowControl w:val="0"/>
        <w:autoSpaceDE w:val="0"/>
        <w:autoSpaceDN w:val="0"/>
        <w:adjustRightInd w:val="0"/>
        <w:spacing w:after="0" w:line="260" w:lineRule="atLeast"/>
        <w:jc w:val="both"/>
        <w:rPr>
          <w:rFonts w:cstheme="minorHAnsi"/>
        </w:rPr>
      </w:pPr>
    </w:p>
    <w:p w14:paraId="0EEA09EA" w14:textId="6BF6D744" w:rsidR="00942941" w:rsidRPr="00180BF6" w:rsidRDefault="00942941" w:rsidP="00942941">
      <w:pPr>
        <w:widowControl w:val="0"/>
        <w:autoSpaceDE w:val="0"/>
        <w:autoSpaceDN w:val="0"/>
        <w:adjustRightInd w:val="0"/>
        <w:spacing w:after="0" w:line="260" w:lineRule="atLeast"/>
        <w:jc w:val="both"/>
        <w:rPr>
          <w:rFonts w:cstheme="minorHAnsi"/>
        </w:rPr>
      </w:pPr>
      <w:r w:rsidRPr="00942941">
        <w:rPr>
          <w:rFonts w:cstheme="minorHAnsi"/>
        </w:rPr>
        <w:t xml:space="preserve">Ponudnik za namen predložitve finančnega zavarovanja za dobro izvedbo pogodbenih obveznosti uporabi dokument </w:t>
      </w:r>
      <w:r w:rsidRPr="00942941">
        <w:rPr>
          <w:rFonts w:cstheme="minorHAnsi"/>
          <w:b/>
          <w:bCs/>
          <w:i/>
          <w:iCs/>
        </w:rPr>
        <w:t xml:space="preserve">Priloga 25_Obrazec Finančno zavarovanje za </w:t>
      </w:r>
      <w:r w:rsidR="003A296E">
        <w:rPr>
          <w:rFonts w:cstheme="minorHAnsi"/>
          <w:b/>
          <w:bCs/>
          <w:i/>
          <w:iCs/>
        </w:rPr>
        <w:t>odpravo napak v garancijskem roku</w:t>
      </w:r>
      <w:r w:rsidRPr="00942941">
        <w:rPr>
          <w:rFonts w:cstheme="minorHAnsi"/>
          <w:b/>
          <w:bCs/>
          <w:i/>
          <w:iCs/>
        </w:rPr>
        <w:t>.docx</w:t>
      </w:r>
      <w:r w:rsidRPr="00942941">
        <w:rPr>
          <w:rFonts w:cstheme="minorHAnsi"/>
          <w:b/>
          <w:bCs/>
        </w:rPr>
        <w:t>.</w:t>
      </w:r>
    </w:p>
    <w:p w14:paraId="51AEBD8C" w14:textId="77777777" w:rsidR="00997237" w:rsidRDefault="00997237">
      <w:pPr>
        <w:spacing w:after="0" w:line="260" w:lineRule="atLeast"/>
        <w:rPr>
          <w:szCs w:val="20"/>
          <w:lang w:eastAsia="ar-SA"/>
        </w:rPr>
      </w:pPr>
    </w:p>
    <w:p w14:paraId="5483A0DC" w14:textId="28C8BD56" w:rsidR="00997237" w:rsidRPr="002C4D55" w:rsidRDefault="006A30CA" w:rsidP="00C565B9">
      <w:pPr>
        <w:pStyle w:val="Naslov1"/>
        <w:spacing w:line="260" w:lineRule="atLeast"/>
      </w:pPr>
      <w:bookmarkStart w:id="101" w:name="_Toc235778534"/>
      <w:bookmarkStart w:id="102" w:name="_Toc336851764"/>
      <w:bookmarkStart w:id="103" w:name="_Toc336851812"/>
      <w:bookmarkStart w:id="104" w:name="_Toc80859202"/>
      <w:bookmarkEnd w:id="100"/>
      <w:r>
        <w:t xml:space="preserve"> </w:t>
      </w:r>
      <w:r w:rsidR="00997237" w:rsidRPr="00662172">
        <w:t>ZAUPNI PODATKI V PONUDBI</w:t>
      </w:r>
      <w:bookmarkEnd w:id="101"/>
      <w:r w:rsidR="00997237" w:rsidRPr="00662172">
        <w:t xml:space="preserve"> </w:t>
      </w:r>
    </w:p>
    <w:p w14:paraId="58BF023E" w14:textId="77777777" w:rsidR="00997237" w:rsidRPr="00180BF6" w:rsidRDefault="00997237" w:rsidP="008F17ED">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Podatki, ki jih bo ponudnik ob predložitvi ponudbe upravičeno označil kot zaupne, bodo uporabljeni samo za namene postopka javnega naročila in ne bodo dostopni nikomur izven kroga oseb, ki bodo vključene v razpisni postopek.</w:t>
      </w:r>
    </w:p>
    <w:p w14:paraId="32C5FB10" w14:textId="77777777" w:rsidR="00997237" w:rsidRPr="00180BF6" w:rsidRDefault="00997237" w:rsidP="00A1355A">
      <w:pPr>
        <w:pStyle w:val="Default"/>
        <w:spacing w:line="260" w:lineRule="atLeast"/>
        <w:jc w:val="both"/>
        <w:rPr>
          <w:rFonts w:asciiTheme="minorHAnsi" w:hAnsiTheme="minorHAnsi" w:cstheme="minorHAnsi"/>
          <w:color w:val="auto"/>
          <w:sz w:val="22"/>
          <w:szCs w:val="22"/>
        </w:rPr>
      </w:pPr>
    </w:p>
    <w:p w14:paraId="703D55EC" w14:textId="77777777" w:rsidR="00997237" w:rsidRPr="00180BF6" w:rsidRDefault="00997237" w:rsidP="00C53A94">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7C163904" w14:textId="77777777" w:rsidR="00997237" w:rsidRPr="00180BF6" w:rsidRDefault="00997237" w:rsidP="00CD2FE8">
      <w:pPr>
        <w:pStyle w:val="Default"/>
        <w:numPr>
          <w:ilvl w:val="0"/>
          <w:numId w:val="7"/>
        </w:numPr>
        <w:spacing w:line="260" w:lineRule="atLeast"/>
        <w:ind w:left="851" w:hanging="425"/>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specifikacije in količina ponujenega blaga oz. storitev,</w:t>
      </w:r>
    </w:p>
    <w:p w14:paraId="7B963913" w14:textId="77777777" w:rsidR="00997237" w:rsidRPr="00180BF6" w:rsidRDefault="00997237" w:rsidP="00CD2FE8">
      <w:pPr>
        <w:pStyle w:val="Default"/>
        <w:numPr>
          <w:ilvl w:val="0"/>
          <w:numId w:val="7"/>
        </w:numPr>
        <w:spacing w:line="260" w:lineRule="atLeast"/>
        <w:ind w:left="851" w:hanging="425"/>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cena na enoto in vrednost posamezne postavke,</w:t>
      </w:r>
    </w:p>
    <w:p w14:paraId="4D187A06" w14:textId="77777777" w:rsidR="00997237" w:rsidRPr="00180BF6" w:rsidRDefault="00997237" w:rsidP="00CD2FE8">
      <w:pPr>
        <w:pStyle w:val="Default"/>
        <w:numPr>
          <w:ilvl w:val="0"/>
          <w:numId w:val="7"/>
        </w:numPr>
        <w:spacing w:line="260" w:lineRule="atLeast"/>
        <w:ind w:left="851" w:hanging="425"/>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skupna vrednost iz ponudbe,</w:t>
      </w:r>
    </w:p>
    <w:p w14:paraId="3F0E1637" w14:textId="77777777" w:rsidR="00997237" w:rsidRPr="00180BF6" w:rsidRDefault="00997237" w:rsidP="00CD2FE8">
      <w:pPr>
        <w:pStyle w:val="Default"/>
        <w:numPr>
          <w:ilvl w:val="0"/>
          <w:numId w:val="7"/>
        </w:numPr>
        <w:spacing w:line="260" w:lineRule="atLeast"/>
        <w:ind w:left="851" w:hanging="425"/>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vsi tisti podatki, ki vplivajo na razvrstitev ponudbe v okviru drugih meril.</w:t>
      </w:r>
    </w:p>
    <w:p w14:paraId="1A771440" w14:textId="77777777" w:rsidR="00997237" w:rsidRPr="00180BF6" w:rsidRDefault="00997237">
      <w:pPr>
        <w:pStyle w:val="Default"/>
        <w:spacing w:line="260" w:lineRule="atLeast"/>
        <w:rPr>
          <w:rFonts w:asciiTheme="minorHAnsi" w:hAnsiTheme="minorHAnsi" w:cstheme="minorHAnsi"/>
          <w:color w:val="auto"/>
          <w:sz w:val="22"/>
          <w:szCs w:val="22"/>
        </w:rPr>
      </w:pPr>
    </w:p>
    <w:p w14:paraId="65508DAD" w14:textId="5773F90B" w:rsidR="00997237" w:rsidRPr="00180BF6" w:rsidRDefault="00997237">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 xml:space="preserve">Naročnik bo obravnaval kot zaupne tiste strani dokumentov v ponudbeni dokumentaciji, ki bodo imeli v desnem zgornjem kotu z velikimi črkami izpisano </w:t>
      </w:r>
      <w:r w:rsidR="00CB13F9">
        <w:rPr>
          <w:rFonts w:asciiTheme="minorHAnsi" w:hAnsiTheme="minorHAnsi" w:cstheme="minorHAnsi"/>
          <w:b/>
          <w:bCs/>
          <w:color w:val="auto"/>
          <w:sz w:val="22"/>
          <w:szCs w:val="22"/>
        </w:rPr>
        <w:t>»</w:t>
      </w:r>
      <w:r w:rsidRPr="00180BF6">
        <w:rPr>
          <w:rFonts w:asciiTheme="minorHAnsi" w:hAnsiTheme="minorHAnsi" w:cstheme="minorHAnsi"/>
          <w:b/>
          <w:bCs/>
          <w:color w:val="auto"/>
          <w:sz w:val="22"/>
          <w:szCs w:val="22"/>
        </w:rPr>
        <w:t>ZAUPNO</w:t>
      </w:r>
      <w:r w:rsidR="00CB13F9">
        <w:rPr>
          <w:rFonts w:asciiTheme="minorHAnsi" w:hAnsiTheme="minorHAnsi" w:cstheme="minorHAnsi"/>
          <w:b/>
          <w:bCs/>
          <w:color w:val="auto"/>
          <w:sz w:val="22"/>
          <w:szCs w:val="22"/>
        </w:rPr>
        <w:t>«</w:t>
      </w:r>
      <w:r w:rsidRPr="00180BF6">
        <w:rPr>
          <w:rFonts w:asciiTheme="minorHAnsi" w:hAnsiTheme="minorHAnsi" w:cstheme="minorHAnsi"/>
          <w:color w:val="auto"/>
          <w:sz w:val="22"/>
          <w:szCs w:val="22"/>
        </w:rPr>
        <w:t xml:space="preserve">, pod tem napisom pa bo podpis zakonitega zastopnika ponudnika. Če naj bo zaupen samo določen podatek v dokumentu, mora biti zaupni del podčrtan z rdečo barvo, v isti vrstici ob desnem robu pa mora biti izpisano </w:t>
      </w:r>
      <w:r w:rsidR="00CB13F9">
        <w:rPr>
          <w:rFonts w:asciiTheme="minorHAnsi" w:hAnsiTheme="minorHAnsi" w:cstheme="minorHAnsi"/>
          <w:b/>
          <w:bCs/>
          <w:color w:val="auto"/>
          <w:sz w:val="22"/>
          <w:szCs w:val="22"/>
        </w:rPr>
        <w:t>»</w:t>
      </w:r>
      <w:r w:rsidRPr="00180BF6">
        <w:rPr>
          <w:rFonts w:asciiTheme="minorHAnsi" w:hAnsiTheme="minorHAnsi" w:cstheme="minorHAnsi"/>
          <w:b/>
          <w:bCs/>
          <w:color w:val="auto"/>
          <w:sz w:val="22"/>
          <w:szCs w:val="22"/>
        </w:rPr>
        <w:t>ZAUPNO</w:t>
      </w:r>
      <w:r w:rsidR="00CB13F9">
        <w:rPr>
          <w:rFonts w:asciiTheme="minorHAnsi" w:hAnsiTheme="minorHAnsi" w:cstheme="minorHAnsi"/>
          <w:b/>
          <w:bCs/>
          <w:color w:val="auto"/>
          <w:sz w:val="22"/>
          <w:szCs w:val="22"/>
        </w:rPr>
        <w:t>«</w:t>
      </w:r>
      <w:r w:rsidRPr="00180BF6">
        <w:rPr>
          <w:rFonts w:asciiTheme="minorHAnsi" w:hAnsiTheme="minorHAnsi" w:cstheme="minorHAnsi"/>
          <w:color w:val="auto"/>
          <w:sz w:val="22"/>
          <w:szCs w:val="22"/>
        </w:rPr>
        <w:t>. Naročnik ne odgovarja za zaupnost podatkov, ki ne bodo tako označeni.</w:t>
      </w:r>
    </w:p>
    <w:p w14:paraId="5E58090D" w14:textId="77777777" w:rsidR="00997237" w:rsidRPr="004A33B2" w:rsidRDefault="00997237" w:rsidP="00CB13F9">
      <w:pPr>
        <w:tabs>
          <w:tab w:val="left" w:pos="709"/>
        </w:tabs>
        <w:spacing w:after="0" w:line="260" w:lineRule="atLeast"/>
        <w:rPr>
          <w:szCs w:val="20"/>
        </w:rPr>
      </w:pPr>
    </w:p>
    <w:p w14:paraId="07F9E389" w14:textId="60412B03" w:rsidR="00997237" w:rsidRPr="000A0BCD" w:rsidRDefault="00897E30" w:rsidP="00C565B9">
      <w:pPr>
        <w:pStyle w:val="Naslov1"/>
        <w:spacing w:line="260" w:lineRule="atLeast"/>
      </w:pPr>
      <w:bookmarkStart w:id="105" w:name="_Toc114578642"/>
      <w:bookmarkStart w:id="106" w:name="_Toc235778535"/>
      <w:r>
        <w:t xml:space="preserve"> </w:t>
      </w:r>
      <w:r w:rsidR="00997237" w:rsidRPr="000A0BCD">
        <w:t>PRAVNO VARSTVO</w:t>
      </w:r>
      <w:bookmarkEnd w:id="102"/>
      <w:bookmarkEnd w:id="103"/>
      <w:bookmarkEnd w:id="104"/>
      <w:bookmarkEnd w:id="105"/>
      <w:bookmarkEnd w:id="106"/>
    </w:p>
    <w:p w14:paraId="04B749E7" w14:textId="77777777" w:rsidR="00997237" w:rsidRPr="00180BF6" w:rsidRDefault="00997237" w:rsidP="008F17ED">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Pravno varstvo ponudnikov v postopkih javnih naročil ureja Zakon o pravnem varstvu v postopkih javnega naročanja (Uradni list RS, št. 43/11 s spr.; v nadaljevanju: ZPVPJN).</w:t>
      </w:r>
    </w:p>
    <w:p w14:paraId="069ADE0A" w14:textId="6EC931D7" w:rsidR="00997237" w:rsidRDefault="00997237" w:rsidP="00A1355A">
      <w:pPr>
        <w:pStyle w:val="Default"/>
        <w:spacing w:line="260" w:lineRule="atLeast"/>
        <w:jc w:val="both"/>
        <w:rPr>
          <w:rFonts w:asciiTheme="minorHAnsi" w:hAnsiTheme="minorHAnsi" w:cstheme="minorHAnsi"/>
          <w:color w:val="auto"/>
          <w:sz w:val="22"/>
          <w:szCs w:val="22"/>
        </w:rPr>
      </w:pPr>
    </w:p>
    <w:p w14:paraId="4536D6A8" w14:textId="313B1B66" w:rsidR="0027222E" w:rsidRPr="0027222E" w:rsidRDefault="0027222E" w:rsidP="00C53A94">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line="260" w:lineRule="atLeast"/>
        <w:jc w:val="both"/>
        <w:rPr>
          <w:rFonts w:eastAsia="Calibri" w:cstheme="minorHAnsi"/>
        </w:rPr>
      </w:pPr>
      <w:r w:rsidRPr="0027222E">
        <w:rPr>
          <w:rFonts w:eastAsia="Calibri" w:cstheme="minorHAnsi"/>
        </w:rPr>
        <w:t>Zahtevek za revizijo, ki se nanaša na vsebino objave in/ali razpisno dokumentacijo, se, razen v primeru iz drugega odstavka 25. člena Zakona o pravnem varstvu v postopkih javnega naročanja (Uradni list RS, št. 43/11, 60/11-ZTP-D, 63/13, 90/14 – ZDU-1I, 60/17</w:t>
      </w:r>
      <w:r w:rsidR="00A2156D">
        <w:rPr>
          <w:rFonts w:eastAsia="Calibri" w:cstheme="minorHAnsi"/>
        </w:rPr>
        <w:t xml:space="preserve">, </w:t>
      </w:r>
      <w:r w:rsidRPr="0027222E">
        <w:rPr>
          <w:rFonts w:eastAsia="Calibri" w:cstheme="minorHAnsi"/>
        </w:rPr>
        <w:t>72/19</w:t>
      </w:r>
      <w:r w:rsidR="000012F9">
        <w:rPr>
          <w:rFonts w:eastAsia="Calibri" w:cstheme="minorHAnsi"/>
        </w:rPr>
        <w:t xml:space="preserve"> </w:t>
      </w:r>
      <w:r w:rsidR="000012F9" w:rsidRPr="004D3EC3">
        <w:rPr>
          <w:rFonts w:eastAsia="Calibri" w:cstheme="minorHAnsi"/>
          <w:color w:val="000000" w:themeColor="text1"/>
        </w:rPr>
        <w:t>in 83/25 - ZOUL</w:t>
      </w:r>
      <w:r w:rsidRPr="004D3EC3">
        <w:rPr>
          <w:rFonts w:eastAsia="Calibri" w:cstheme="minorHAnsi"/>
          <w:color w:val="000000" w:themeColor="text1"/>
        </w:rPr>
        <w:t xml:space="preserve">; </w:t>
      </w:r>
      <w:r w:rsidRPr="0027222E">
        <w:rPr>
          <w:rFonts w:eastAsia="Calibri" w:cstheme="minorHAnsi"/>
        </w:rPr>
        <w:t xml:space="preserve">ZPVPJN), lahko vloži </w:t>
      </w:r>
      <w:r w:rsidRPr="00CB13F9">
        <w:rPr>
          <w:rFonts w:eastAsia="Calibri" w:cstheme="minorHAnsi"/>
          <w:b/>
        </w:rPr>
        <w:t>v desetih delovnih dneh</w:t>
      </w:r>
      <w:r w:rsidRPr="0027222E">
        <w:rPr>
          <w:rFonts w:eastAsia="Calibri" w:cstheme="minorHAnsi"/>
        </w:rPr>
        <w:t xml:space="preserve">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418A406" w14:textId="77777777" w:rsidR="00997237" w:rsidRPr="00180BF6" w:rsidRDefault="00997237" w:rsidP="00C53A94">
      <w:pPr>
        <w:pStyle w:val="Default"/>
        <w:spacing w:line="260" w:lineRule="atLeast"/>
        <w:jc w:val="both"/>
        <w:rPr>
          <w:rFonts w:asciiTheme="minorHAnsi" w:hAnsiTheme="minorHAnsi" w:cstheme="minorHAnsi"/>
          <w:color w:val="auto"/>
          <w:sz w:val="22"/>
          <w:szCs w:val="22"/>
        </w:rPr>
      </w:pPr>
    </w:p>
    <w:p w14:paraId="30594855" w14:textId="47DBF970" w:rsidR="00997237" w:rsidRPr="00180BF6" w:rsidRDefault="00997237" w:rsidP="00C53A94">
      <w:pPr>
        <w:pStyle w:val="Default"/>
        <w:spacing w:line="260" w:lineRule="atLeast"/>
        <w:jc w:val="both"/>
        <w:rPr>
          <w:rFonts w:asciiTheme="minorHAnsi" w:hAnsiTheme="minorHAnsi" w:cstheme="minorHAnsi"/>
          <w:color w:val="auto"/>
          <w:sz w:val="22"/>
          <w:szCs w:val="22"/>
        </w:rPr>
      </w:pPr>
      <w:r w:rsidRPr="00180BF6">
        <w:rPr>
          <w:rFonts w:asciiTheme="minorHAnsi" w:hAnsiTheme="minorHAnsi" w:cstheme="minorHAnsi"/>
          <w:color w:val="auto"/>
          <w:sz w:val="22"/>
          <w:szCs w:val="22"/>
        </w:rPr>
        <w:t>Zahtevek za revizijo se vloži preko portala eRevizija (</w:t>
      </w:r>
      <w:hyperlink r:id="rId24" w:history="1">
        <w:r w:rsidR="000A0BCD" w:rsidRPr="0062198D">
          <w:rPr>
            <w:rStyle w:val="Hiperpovezava"/>
            <w:rFonts w:asciiTheme="minorHAnsi" w:hAnsiTheme="minorHAnsi" w:cstheme="minorHAnsi"/>
            <w:sz w:val="22"/>
            <w:szCs w:val="22"/>
          </w:rPr>
          <w:t>https://www.portalerevizija.si</w:t>
        </w:r>
      </w:hyperlink>
      <w:r w:rsidRPr="00180BF6">
        <w:rPr>
          <w:rFonts w:asciiTheme="minorHAnsi" w:hAnsiTheme="minorHAnsi" w:cstheme="minorHAnsi"/>
          <w:color w:val="auto"/>
          <w:sz w:val="22"/>
          <w:szCs w:val="22"/>
        </w:rPr>
        <w:t>)</w:t>
      </w:r>
      <w:r w:rsidR="000A0BCD">
        <w:rPr>
          <w:rFonts w:asciiTheme="minorHAnsi" w:hAnsiTheme="minorHAnsi" w:cstheme="minorHAnsi"/>
          <w:color w:val="auto"/>
          <w:sz w:val="22"/>
          <w:szCs w:val="22"/>
        </w:rPr>
        <w:t xml:space="preserve">. </w:t>
      </w:r>
      <w:r w:rsidRPr="00180BF6">
        <w:rPr>
          <w:rFonts w:asciiTheme="minorHAnsi" w:hAnsiTheme="minorHAnsi" w:cstheme="minorHAnsi"/>
          <w:color w:val="auto"/>
          <w:sz w:val="22"/>
          <w:szCs w:val="22"/>
        </w:rPr>
        <w:t>Zahtevek za revizijo mora biti obrazložen in vsebovati vse obvezne sestavine iz 15. člena ZPVPJN.</w:t>
      </w:r>
    </w:p>
    <w:p w14:paraId="6C38A9A9" w14:textId="77777777" w:rsidR="00997237" w:rsidRPr="00180BF6" w:rsidRDefault="00997237">
      <w:pPr>
        <w:pStyle w:val="Default"/>
        <w:spacing w:line="260" w:lineRule="atLeast"/>
        <w:jc w:val="both"/>
        <w:rPr>
          <w:rFonts w:asciiTheme="minorHAnsi" w:hAnsiTheme="minorHAnsi" w:cstheme="minorHAnsi"/>
          <w:color w:val="auto"/>
          <w:sz w:val="22"/>
          <w:szCs w:val="22"/>
        </w:rPr>
      </w:pPr>
    </w:p>
    <w:p w14:paraId="54D1AEDB" w14:textId="77777777" w:rsidR="00997237" w:rsidRPr="00180BF6" w:rsidRDefault="00997237">
      <w:pPr>
        <w:spacing w:after="0" w:line="260" w:lineRule="atLeast"/>
        <w:jc w:val="both"/>
        <w:rPr>
          <w:rFonts w:cstheme="minorHAnsi"/>
        </w:rPr>
      </w:pPr>
      <w:r w:rsidRPr="00180BF6">
        <w:rPr>
          <w:rFonts w:cstheme="minorHAnsi"/>
        </w:rPr>
        <w:t xml:space="preserve">Višina </w:t>
      </w:r>
      <w:r w:rsidRPr="00EB6710">
        <w:rPr>
          <w:rFonts w:cstheme="minorHAnsi"/>
        </w:rPr>
        <w:t xml:space="preserve">takse je </w:t>
      </w:r>
      <w:r w:rsidRPr="00EB6710">
        <w:rPr>
          <w:rFonts w:cstheme="minorHAnsi"/>
          <w:b/>
          <w:bCs/>
        </w:rPr>
        <w:t xml:space="preserve">4.000,00 EUR </w:t>
      </w:r>
      <w:r w:rsidRPr="00EB6710">
        <w:rPr>
          <w:rFonts w:cstheme="minorHAnsi"/>
        </w:rPr>
        <w:t>in</w:t>
      </w:r>
      <w:r w:rsidRPr="00180BF6">
        <w:rPr>
          <w:rFonts w:cstheme="minorHAnsi"/>
        </w:rPr>
        <w:t xml:space="preserve"> se plača na transakcijski račun Ministrstva za finance, številka SI56 0110 0100 0358 802, odprt pri Banki Slovenije, Slovenska 35, 1505 Ljubljana, Slovenija, SWIFT KODA: BSLJSI2X; IBAN:SI56011001000358802 – taksa za postopek revizije javnega naročanja.</w:t>
      </w:r>
    </w:p>
    <w:p w14:paraId="0B2DE825" w14:textId="77777777" w:rsidR="00997237" w:rsidRDefault="0099723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line="260" w:lineRule="atLeast"/>
        <w:rPr>
          <w:szCs w:val="20"/>
        </w:rPr>
      </w:pPr>
    </w:p>
    <w:p w14:paraId="3465933C" w14:textId="77777777" w:rsidR="0027222E" w:rsidRPr="0027222E" w:rsidRDefault="0027222E">
      <w:pPr>
        <w:spacing w:after="0" w:line="260" w:lineRule="atLeast"/>
        <w:jc w:val="both"/>
        <w:rPr>
          <w:rFonts w:cstheme="minorHAnsi"/>
        </w:rPr>
      </w:pPr>
      <w:r w:rsidRPr="0027222E">
        <w:rPr>
          <w:rFonts w:cstheme="minorHAnsi"/>
        </w:rPr>
        <w:t>Referenca po modelu 11: 16110-7111290-XXXXXXLL</w:t>
      </w:r>
    </w:p>
    <w:p w14:paraId="37CE3A37" w14:textId="77777777" w:rsidR="0027222E" w:rsidRPr="0027222E" w:rsidRDefault="0027222E">
      <w:pPr>
        <w:spacing w:after="0" w:line="260" w:lineRule="atLeast"/>
        <w:jc w:val="both"/>
        <w:rPr>
          <w:rFonts w:cstheme="minorHAnsi"/>
        </w:rPr>
      </w:pPr>
      <w:r w:rsidRPr="0027222E">
        <w:rPr>
          <w:rFonts w:cstheme="minorHAnsi"/>
        </w:rPr>
        <w:t>P1: šifra proračunskega uporabnika (16110 –– štirimestna številka plus kontrolna številka)</w:t>
      </w:r>
    </w:p>
    <w:p w14:paraId="7D9C2C83" w14:textId="77777777" w:rsidR="0027222E" w:rsidRPr="0027222E" w:rsidRDefault="0027222E">
      <w:pPr>
        <w:spacing w:after="0" w:line="260" w:lineRule="atLeast"/>
        <w:jc w:val="both"/>
        <w:rPr>
          <w:rFonts w:cstheme="minorHAnsi"/>
        </w:rPr>
      </w:pPr>
      <w:r w:rsidRPr="0027222E">
        <w:rPr>
          <w:rFonts w:cstheme="minorHAnsi"/>
        </w:rPr>
        <w:t>P2: številka podkonta s kontrolno številko (7111290)</w:t>
      </w:r>
    </w:p>
    <w:p w14:paraId="6B64AA4E" w14:textId="77777777" w:rsidR="0027222E" w:rsidRPr="0027222E" w:rsidRDefault="0027222E">
      <w:pPr>
        <w:spacing w:after="0" w:line="260" w:lineRule="atLeast"/>
        <w:jc w:val="both"/>
        <w:rPr>
          <w:rFonts w:cstheme="minorHAnsi"/>
        </w:rPr>
      </w:pPr>
      <w:r w:rsidRPr="0027222E">
        <w:rPr>
          <w:rFonts w:cstheme="minorHAnsi"/>
        </w:rPr>
        <w:t>P3: zaporedna številka objave na Portalu javnih naročil (6 mest + 2 mesti za leto)</w:t>
      </w:r>
    </w:p>
    <w:p w14:paraId="0FE650F9" w14:textId="77777777" w:rsidR="0027222E" w:rsidRDefault="0027222E">
      <w:pPr>
        <w:spacing w:after="0" w:line="260" w:lineRule="atLeast"/>
        <w:jc w:val="both"/>
        <w:rPr>
          <w:rFonts w:cstheme="minorHAnsi"/>
        </w:rPr>
      </w:pPr>
      <w:r w:rsidRPr="0027222E">
        <w:rPr>
          <w:rFonts w:cstheme="minorHAnsi"/>
        </w:rPr>
        <w:t>Med P1 in P2 ter med P2 in P3 se obvezno vpiše vezaj.</w:t>
      </w:r>
    </w:p>
    <w:p w14:paraId="2D01A5D7" w14:textId="77777777" w:rsidR="0078705C" w:rsidRPr="0027222E" w:rsidRDefault="0078705C">
      <w:pPr>
        <w:spacing w:after="0" w:line="260" w:lineRule="atLeast"/>
        <w:jc w:val="both"/>
        <w:rPr>
          <w:rFonts w:cstheme="minorHAnsi"/>
        </w:rPr>
      </w:pPr>
    </w:p>
    <w:p w14:paraId="206C7BE7" w14:textId="16B79661" w:rsidR="00CC6433" w:rsidRPr="00180BF6" w:rsidRDefault="00CC6433">
      <w:pPr>
        <w:spacing w:after="0" w:line="260" w:lineRule="atLeast"/>
        <w:jc w:val="both"/>
        <w:rPr>
          <w:rFonts w:cstheme="minorHAnsi"/>
        </w:rPr>
      </w:pPr>
    </w:p>
    <w:tbl>
      <w:tblPr>
        <w:tblW w:w="9207" w:type="dxa"/>
        <w:tblLook w:val="01E0" w:firstRow="1" w:lastRow="1" w:firstColumn="1" w:lastColumn="1" w:noHBand="0" w:noVBand="0"/>
      </w:tblPr>
      <w:tblGrid>
        <w:gridCol w:w="5036"/>
        <w:gridCol w:w="4171"/>
      </w:tblGrid>
      <w:tr w:rsidR="00997237" w:rsidRPr="0027222E" w14:paraId="6345025B" w14:textId="77777777" w:rsidTr="004735F8">
        <w:trPr>
          <w:trHeight w:val="398"/>
        </w:trPr>
        <w:tc>
          <w:tcPr>
            <w:tcW w:w="5036" w:type="dxa"/>
            <w:hideMark/>
          </w:tcPr>
          <w:p w14:paraId="524BBC37" w14:textId="7DA8146C" w:rsidR="00997237" w:rsidRPr="00180BF6" w:rsidRDefault="00997237">
            <w:pPr>
              <w:spacing w:after="0" w:line="260" w:lineRule="atLeast"/>
              <w:jc w:val="both"/>
              <w:rPr>
                <w:rFonts w:cstheme="minorHAnsi"/>
              </w:rPr>
            </w:pPr>
          </w:p>
        </w:tc>
        <w:tc>
          <w:tcPr>
            <w:tcW w:w="4171" w:type="dxa"/>
          </w:tcPr>
          <w:p w14:paraId="3E806F0F" w14:textId="77777777" w:rsidR="00997237" w:rsidRPr="00180BF6" w:rsidRDefault="00997237">
            <w:pPr>
              <w:spacing w:after="0" w:line="260" w:lineRule="atLeast"/>
              <w:jc w:val="both"/>
              <w:rPr>
                <w:rFonts w:cstheme="minorHAnsi"/>
              </w:rPr>
            </w:pPr>
          </w:p>
          <w:p w14:paraId="60316D8F" w14:textId="77777777" w:rsidR="00997237" w:rsidRPr="00180BF6" w:rsidRDefault="00997237">
            <w:pPr>
              <w:spacing w:after="0" w:line="260" w:lineRule="atLeast"/>
              <w:jc w:val="both"/>
              <w:rPr>
                <w:rFonts w:cstheme="minorHAnsi"/>
              </w:rPr>
            </w:pPr>
            <w:r w:rsidRPr="00180BF6">
              <w:rPr>
                <w:rFonts w:cstheme="minorHAnsi"/>
              </w:rPr>
              <w:t xml:space="preserve">         </w:t>
            </w:r>
          </w:p>
        </w:tc>
      </w:tr>
      <w:tr w:rsidR="00997237" w14:paraId="69B9FEEB" w14:textId="77777777" w:rsidTr="004735F8">
        <w:trPr>
          <w:trHeight w:val="946"/>
        </w:trPr>
        <w:tc>
          <w:tcPr>
            <w:tcW w:w="5036" w:type="dxa"/>
          </w:tcPr>
          <w:p w14:paraId="24E19BFA" w14:textId="77777777" w:rsidR="00997237" w:rsidRDefault="00997237" w:rsidP="00C565B9">
            <w:pPr>
              <w:tabs>
                <w:tab w:val="left" w:pos="6660"/>
              </w:tabs>
              <w:spacing w:line="260" w:lineRule="atLeast"/>
              <w:rPr>
                <w:rFonts w:cstheme="minorHAnsi"/>
              </w:rPr>
            </w:pPr>
          </w:p>
          <w:p w14:paraId="69783D1D" w14:textId="13C26D23" w:rsidR="00CC5A4F" w:rsidRPr="00180BF6" w:rsidRDefault="00CC5A4F" w:rsidP="00C565B9">
            <w:pPr>
              <w:tabs>
                <w:tab w:val="left" w:pos="6660"/>
              </w:tabs>
              <w:spacing w:line="260" w:lineRule="atLeast"/>
              <w:rPr>
                <w:rFonts w:cstheme="minorHAnsi"/>
              </w:rPr>
            </w:pPr>
          </w:p>
        </w:tc>
        <w:tc>
          <w:tcPr>
            <w:tcW w:w="4171" w:type="dxa"/>
            <w:hideMark/>
          </w:tcPr>
          <w:p w14:paraId="7D79E3CB" w14:textId="77777777" w:rsidR="0027222E" w:rsidRDefault="0027222E" w:rsidP="00C565B9">
            <w:pPr>
              <w:tabs>
                <w:tab w:val="left" w:pos="6660"/>
              </w:tabs>
              <w:spacing w:line="260" w:lineRule="atLeast"/>
              <w:rPr>
                <w:rFonts w:cstheme="minorHAnsi"/>
              </w:rPr>
            </w:pPr>
          </w:p>
          <w:p w14:paraId="1AD9AADC" w14:textId="58C3BE4E" w:rsidR="00CC5A4F" w:rsidRDefault="0027222E" w:rsidP="008F17ED">
            <w:pPr>
              <w:spacing w:after="0" w:line="260" w:lineRule="atLeast"/>
              <w:jc w:val="both"/>
              <w:rPr>
                <w:rFonts w:cstheme="minorHAnsi"/>
              </w:rPr>
            </w:pPr>
            <w:r>
              <w:rPr>
                <w:rFonts w:cstheme="minorHAnsi"/>
              </w:rPr>
              <w:t xml:space="preserve">                               </w:t>
            </w:r>
          </w:p>
          <w:p w14:paraId="44CD7C7E" w14:textId="14DCE460" w:rsidR="00997237" w:rsidRPr="00180BF6" w:rsidRDefault="0027222E" w:rsidP="00A1355A">
            <w:pPr>
              <w:spacing w:after="0" w:line="260" w:lineRule="atLeast"/>
              <w:jc w:val="both"/>
              <w:rPr>
                <w:rFonts w:cstheme="minorHAnsi"/>
              </w:rPr>
            </w:pPr>
            <w:r>
              <w:rPr>
                <w:rFonts w:cstheme="minorHAnsi"/>
              </w:rPr>
              <w:t xml:space="preserve"> </w:t>
            </w:r>
            <w:r w:rsidR="00CC5A4F">
              <w:rPr>
                <w:rFonts w:cstheme="minorHAnsi"/>
              </w:rPr>
              <w:t xml:space="preserve">                            </w:t>
            </w:r>
            <w:r w:rsidR="0078705C">
              <w:rPr>
                <w:rFonts w:cstheme="minorHAnsi"/>
              </w:rPr>
              <w:t>Tomaž</w:t>
            </w:r>
            <w:r w:rsidR="008F36E7">
              <w:rPr>
                <w:rFonts w:cstheme="minorHAnsi"/>
              </w:rPr>
              <w:t xml:space="preserve"> </w:t>
            </w:r>
            <w:r w:rsidR="0078705C">
              <w:rPr>
                <w:rFonts w:cstheme="minorHAnsi"/>
              </w:rPr>
              <w:t>Klemenc</w:t>
            </w:r>
            <w:r w:rsidR="00997237" w:rsidRPr="00180BF6">
              <w:rPr>
                <w:rFonts w:cstheme="minorHAnsi"/>
              </w:rPr>
              <w:t>,</w:t>
            </w:r>
          </w:p>
          <w:p w14:paraId="1A2DCA63" w14:textId="0CFA9008" w:rsidR="00997237" w:rsidRDefault="0027222E" w:rsidP="0064370B">
            <w:pPr>
              <w:spacing w:after="0" w:line="260" w:lineRule="atLeast"/>
              <w:jc w:val="both"/>
              <w:rPr>
                <w:rFonts w:cstheme="minorHAnsi"/>
              </w:rPr>
            </w:pPr>
            <w:r>
              <w:rPr>
                <w:rFonts w:cstheme="minorHAnsi"/>
              </w:rPr>
              <w:t xml:space="preserve">                      </w:t>
            </w:r>
            <w:r w:rsidR="0078705C">
              <w:rPr>
                <w:rFonts w:cstheme="minorHAnsi"/>
              </w:rPr>
              <w:t xml:space="preserve">          </w:t>
            </w:r>
            <w:r w:rsidR="008F36E7">
              <w:rPr>
                <w:rFonts w:cstheme="minorHAnsi"/>
              </w:rPr>
              <w:t>direktor</w:t>
            </w:r>
          </w:p>
        </w:tc>
      </w:tr>
      <w:tr w:rsidR="0027222E" w14:paraId="5A65D8B8" w14:textId="77777777" w:rsidTr="004735F8">
        <w:trPr>
          <w:trHeight w:val="342"/>
        </w:trPr>
        <w:tc>
          <w:tcPr>
            <w:tcW w:w="5036" w:type="dxa"/>
          </w:tcPr>
          <w:p w14:paraId="5C07A021" w14:textId="77777777" w:rsidR="0027222E" w:rsidRPr="00180BF6" w:rsidRDefault="0027222E" w:rsidP="00C565B9">
            <w:pPr>
              <w:tabs>
                <w:tab w:val="left" w:pos="6660"/>
              </w:tabs>
              <w:spacing w:line="260" w:lineRule="atLeast"/>
              <w:rPr>
                <w:rFonts w:cstheme="minorHAnsi"/>
              </w:rPr>
            </w:pPr>
          </w:p>
        </w:tc>
        <w:tc>
          <w:tcPr>
            <w:tcW w:w="4171" w:type="dxa"/>
          </w:tcPr>
          <w:p w14:paraId="2B96FC9D" w14:textId="77777777" w:rsidR="0027222E" w:rsidRDefault="0027222E" w:rsidP="00C565B9">
            <w:pPr>
              <w:tabs>
                <w:tab w:val="left" w:pos="6660"/>
              </w:tabs>
              <w:spacing w:line="260" w:lineRule="atLeast"/>
              <w:jc w:val="center"/>
              <w:rPr>
                <w:rFonts w:cstheme="minorHAnsi"/>
              </w:rPr>
            </w:pPr>
          </w:p>
        </w:tc>
      </w:tr>
      <w:bookmarkEnd w:id="36"/>
      <w:bookmarkEnd w:id="37"/>
    </w:tbl>
    <w:p w14:paraId="0E71513E" w14:textId="77777777" w:rsidR="00BC5C96" w:rsidRPr="004A33B2" w:rsidRDefault="00BC5C96" w:rsidP="00C565B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sectPr w:rsidR="00BC5C96" w:rsidRPr="004A33B2" w:rsidSect="009A598D">
      <w:pgSz w:w="11906" w:h="16838"/>
      <w:pgMar w:top="851"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CBB03" w14:textId="77777777" w:rsidR="009B643A" w:rsidRDefault="009B643A" w:rsidP="000353FF">
      <w:pPr>
        <w:spacing w:after="0" w:line="240" w:lineRule="auto"/>
      </w:pPr>
      <w:r>
        <w:separator/>
      </w:r>
    </w:p>
  </w:endnote>
  <w:endnote w:type="continuationSeparator" w:id="0">
    <w:p w14:paraId="3FDC1FF4" w14:textId="77777777" w:rsidR="009B643A" w:rsidRDefault="009B643A" w:rsidP="00035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charset w:val="00"/>
    <w:family w:val="swiss"/>
    <w:pitch w:val="variable"/>
    <w:sig w:usb0="000002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Narrow">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E331E" w14:textId="77777777" w:rsidR="009B643A" w:rsidRDefault="009B643A" w:rsidP="000353FF">
      <w:pPr>
        <w:spacing w:after="0" w:line="240" w:lineRule="auto"/>
      </w:pPr>
      <w:r>
        <w:separator/>
      </w:r>
    </w:p>
  </w:footnote>
  <w:footnote w:type="continuationSeparator" w:id="0">
    <w:p w14:paraId="149EC1C6" w14:textId="77777777" w:rsidR="009B643A" w:rsidRDefault="009B643A" w:rsidP="000353FF">
      <w:pPr>
        <w:spacing w:after="0" w:line="240" w:lineRule="auto"/>
      </w:pPr>
      <w:r>
        <w:continuationSeparator/>
      </w:r>
    </w:p>
  </w:footnote>
  <w:footnote w:id="1">
    <w:p w14:paraId="483E8E44" w14:textId="77777777" w:rsidR="00312D9F" w:rsidRDefault="00312D9F" w:rsidP="00CD5E79">
      <w:pPr>
        <w:pStyle w:val="Sprotnaopomba-besedilo"/>
      </w:pPr>
      <w:r>
        <w:rPr>
          <w:rStyle w:val="Sprotnaopomba-sklic"/>
        </w:rPr>
        <w:footnoteRef/>
      </w:r>
      <w:r>
        <w:t xml:space="preserve"> </w:t>
      </w:r>
      <w:hyperlink r:id="rId1" w:history="1">
        <w:r w:rsidRPr="00F17238">
          <w:rPr>
            <w:rStyle w:val="Hiperpovezava"/>
            <w:rFonts w:cstheme="minorHAnsi"/>
          </w:rPr>
          <w:t>Obligacijski zakonik</w:t>
        </w:r>
      </w:hyperlink>
      <w:r w:rsidRPr="00F17238">
        <w:rPr>
          <w:rFonts w:cstheme="minorHAnsi"/>
        </w:rP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224DC7"/>
    <w:multiLevelType w:val="hybridMultilevel"/>
    <w:tmpl w:val="62026890"/>
    <w:lvl w:ilvl="0" w:tplc="863AD29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6F2711"/>
    <w:multiLevelType w:val="multilevel"/>
    <w:tmpl w:val="C10C6800"/>
    <w:lvl w:ilvl="0">
      <w:start w:val="9"/>
      <w:numFmt w:val="decimal"/>
      <w:lvlText w:val="%1"/>
      <w:lvlJc w:val="left"/>
      <w:pPr>
        <w:ind w:left="360" w:hanging="360"/>
      </w:pPr>
      <w:rPr>
        <w:rFonts w:cstheme="minorBidi" w:hint="default"/>
      </w:rPr>
    </w:lvl>
    <w:lvl w:ilvl="1">
      <w:start w:val="2"/>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0E685CBC"/>
    <w:multiLevelType w:val="hybridMultilevel"/>
    <w:tmpl w:val="162263A8"/>
    <w:lvl w:ilvl="0" w:tplc="FFFFFFFF">
      <w:numFmt w:val="bullet"/>
      <w:lvlText w:val="-"/>
      <w:lvlJc w:val="left"/>
      <w:pPr>
        <w:ind w:left="1068" w:hanging="360"/>
      </w:pPr>
      <w:rPr>
        <w:rFonts w:ascii="Arial" w:eastAsia="Calibri" w:hAnsi="Arial" w:cs="Arial" w:hint="default"/>
      </w:rPr>
    </w:lvl>
    <w:lvl w:ilvl="1" w:tplc="FFFFFFFF">
      <w:start w:val="1"/>
      <w:numFmt w:val="bullet"/>
      <w:lvlText w:val="o"/>
      <w:lvlJc w:val="left"/>
      <w:pPr>
        <w:ind w:left="1788" w:hanging="360"/>
      </w:pPr>
      <w:rPr>
        <w:rFonts w:ascii="Courier New" w:hAnsi="Courier New" w:cs="Courier New" w:hint="default"/>
      </w:rPr>
    </w:lvl>
    <w:lvl w:ilvl="2" w:tplc="D88E7078">
      <w:numFmt w:val="bullet"/>
      <w:lvlText w:val="-"/>
      <w:lvlJc w:val="left"/>
      <w:pPr>
        <w:ind w:left="1857" w:hanging="360"/>
      </w:pPr>
      <w:rPr>
        <w:rFonts w:ascii="Arial" w:eastAsia="Calibri" w:hAnsi="Arial" w:cs="Arial"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 w15:restartNumberingAfterBreak="0">
    <w:nsid w:val="15E06031"/>
    <w:multiLevelType w:val="hybridMultilevel"/>
    <w:tmpl w:val="E2B2878E"/>
    <w:lvl w:ilvl="0" w:tplc="456240BE">
      <w:start w:val="1"/>
      <w:numFmt w:val="decimal"/>
      <w:pStyle w:val="Naslov4"/>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6A1BB1"/>
    <w:multiLevelType w:val="multilevel"/>
    <w:tmpl w:val="4ABA13C8"/>
    <w:lvl w:ilvl="0">
      <w:start w:val="1"/>
      <w:numFmt w:val="decimal"/>
      <w:lvlText w:val="%1"/>
      <w:lvlJc w:val="left"/>
      <w:pPr>
        <w:tabs>
          <w:tab w:val="num" w:pos="397"/>
        </w:tabs>
        <w:ind w:left="397" w:hanging="397"/>
      </w:pPr>
    </w:lvl>
    <w:lvl w:ilvl="1">
      <w:start w:val="1"/>
      <w:numFmt w:val="decimal"/>
      <w:pStyle w:val="kazalo3"/>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7"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0C4398"/>
    <w:multiLevelType w:val="hybridMultilevel"/>
    <w:tmpl w:val="B79EC41E"/>
    <w:lvl w:ilvl="0" w:tplc="D88E7078">
      <w:numFmt w:val="bullet"/>
      <w:lvlText w:val="-"/>
      <w:lvlJc w:val="left"/>
      <w:pPr>
        <w:ind w:left="1149" w:hanging="360"/>
      </w:pPr>
      <w:rPr>
        <w:rFonts w:ascii="Arial" w:eastAsia="Calibri" w:hAnsi="Arial" w:cs="Arial" w:hint="default"/>
      </w:rPr>
    </w:lvl>
    <w:lvl w:ilvl="1" w:tplc="04240003" w:tentative="1">
      <w:start w:val="1"/>
      <w:numFmt w:val="bullet"/>
      <w:lvlText w:val="o"/>
      <w:lvlJc w:val="left"/>
      <w:pPr>
        <w:ind w:left="1869" w:hanging="360"/>
      </w:pPr>
      <w:rPr>
        <w:rFonts w:ascii="Courier New" w:hAnsi="Courier New" w:cs="Courier New"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9" w15:restartNumberingAfterBreak="0">
    <w:nsid w:val="1C5071BF"/>
    <w:multiLevelType w:val="hybridMultilevel"/>
    <w:tmpl w:val="51A0C80C"/>
    <w:lvl w:ilvl="0" w:tplc="10CEEE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05B96"/>
    <w:multiLevelType w:val="hybridMultilevel"/>
    <w:tmpl w:val="9CE814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3907C7"/>
    <w:multiLevelType w:val="hybridMultilevel"/>
    <w:tmpl w:val="F3DAAAD0"/>
    <w:lvl w:ilvl="0" w:tplc="1890A712">
      <w:start w:val="1"/>
      <w:numFmt w:val="decimal"/>
      <w:pStyle w:val="Naslovpoglavij"/>
      <w:lvlText w:val="%1."/>
      <w:lvlJc w:val="left"/>
      <w:pPr>
        <w:ind w:left="360" w:hanging="360"/>
      </w:pPr>
      <w:rPr>
        <w:rFonts w:hint="default"/>
        <w:b/>
      </w:rPr>
    </w:lvl>
    <w:lvl w:ilvl="1" w:tplc="9F5AE726">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6215F7C"/>
    <w:multiLevelType w:val="multilevel"/>
    <w:tmpl w:val="CAA4B316"/>
    <w:lvl w:ilvl="0">
      <w:start w:val="9"/>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3B82537"/>
    <w:multiLevelType w:val="multilevel"/>
    <w:tmpl w:val="C242DC10"/>
    <w:styleLink w:val="WW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456A339E"/>
    <w:multiLevelType w:val="multilevel"/>
    <w:tmpl w:val="FCF0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147B33"/>
    <w:multiLevelType w:val="multilevel"/>
    <w:tmpl w:val="37925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B62A2D"/>
    <w:multiLevelType w:val="multilevel"/>
    <w:tmpl w:val="C8EA47F2"/>
    <w:lvl w:ilvl="0">
      <w:start w:val="1"/>
      <w:numFmt w:val="upperRoman"/>
      <w:pStyle w:val="tk3"/>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A457964"/>
    <w:multiLevelType w:val="hybridMultilevel"/>
    <w:tmpl w:val="02CE0140"/>
    <w:lvl w:ilvl="0" w:tplc="D88E7078">
      <w:numFmt w:val="bullet"/>
      <w:lvlText w:val="-"/>
      <w:lvlJc w:val="left"/>
      <w:pPr>
        <w:ind w:left="1509" w:hanging="360"/>
      </w:pPr>
      <w:rPr>
        <w:rFonts w:ascii="Arial" w:eastAsia="Calibri" w:hAnsi="Arial" w:cs="Arial" w:hint="default"/>
      </w:rPr>
    </w:lvl>
    <w:lvl w:ilvl="1" w:tplc="FFFFFFFF">
      <w:start w:val="1"/>
      <w:numFmt w:val="bullet"/>
      <w:lvlText w:val="o"/>
      <w:lvlJc w:val="left"/>
      <w:pPr>
        <w:ind w:left="2229" w:hanging="360"/>
      </w:pPr>
      <w:rPr>
        <w:rFonts w:ascii="Courier New" w:hAnsi="Courier New" w:cs="Courier New" w:hint="default"/>
      </w:rPr>
    </w:lvl>
    <w:lvl w:ilvl="2" w:tplc="FFFFFFFF" w:tentative="1">
      <w:start w:val="1"/>
      <w:numFmt w:val="bullet"/>
      <w:lvlText w:val=""/>
      <w:lvlJc w:val="left"/>
      <w:pPr>
        <w:ind w:left="2949" w:hanging="360"/>
      </w:pPr>
      <w:rPr>
        <w:rFonts w:ascii="Wingdings" w:hAnsi="Wingdings" w:hint="default"/>
      </w:rPr>
    </w:lvl>
    <w:lvl w:ilvl="3" w:tplc="FFFFFFFF" w:tentative="1">
      <w:start w:val="1"/>
      <w:numFmt w:val="bullet"/>
      <w:lvlText w:val=""/>
      <w:lvlJc w:val="left"/>
      <w:pPr>
        <w:ind w:left="3669" w:hanging="360"/>
      </w:pPr>
      <w:rPr>
        <w:rFonts w:ascii="Symbol" w:hAnsi="Symbol" w:hint="default"/>
      </w:rPr>
    </w:lvl>
    <w:lvl w:ilvl="4" w:tplc="FFFFFFFF" w:tentative="1">
      <w:start w:val="1"/>
      <w:numFmt w:val="bullet"/>
      <w:lvlText w:val="o"/>
      <w:lvlJc w:val="left"/>
      <w:pPr>
        <w:ind w:left="4389" w:hanging="360"/>
      </w:pPr>
      <w:rPr>
        <w:rFonts w:ascii="Courier New" w:hAnsi="Courier New" w:cs="Courier New" w:hint="default"/>
      </w:rPr>
    </w:lvl>
    <w:lvl w:ilvl="5" w:tplc="FFFFFFFF" w:tentative="1">
      <w:start w:val="1"/>
      <w:numFmt w:val="bullet"/>
      <w:lvlText w:val=""/>
      <w:lvlJc w:val="left"/>
      <w:pPr>
        <w:ind w:left="5109" w:hanging="360"/>
      </w:pPr>
      <w:rPr>
        <w:rFonts w:ascii="Wingdings" w:hAnsi="Wingdings" w:hint="default"/>
      </w:rPr>
    </w:lvl>
    <w:lvl w:ilvl="6" w:tplc="FFFFFFFF" w:tentative="1">
      <w:start w:val="1"/>
      <w:numFmt w:val="bullet"/>
      <w:lvlText w:val=""/>
      <w:lvlJc w:val="left"/>
      <w:pPr>
        <w:ind w:left="5829" w:hanging="360"/>
      </w:pPr>
      <w:rPr>
        <w:rFonts w:ascii="Symbol" w:hAnsi="Symbol" w:hint="default"/>
      </w:rPr>
    </w:lvl>
    <w:lvl w:ilvl="7" w:tplc="FFFFFFFF" w:tentative="1">
      <w:start w:val="1"/>
      <w:numFmt w:val="bullet"/>
      <w:lvlText w:val="o"/>
      <w:lvlJc w:val="left"/>
      <w:pPr>
        <w:ind w:left="6549" w:hanging="360"/>
      </w:pPr>
      <w:rPr>
        <w:rFonts w:ascii="Courier New" w:hAnsi="Courier New" w:cs="Courier New" w:hint="default"/>
      </w:rPr>
    </w:lvl>
    <w:lvl w:ilvl="8" w:tplc="FFFFFFFF" w:tentative="1">
      <w:start w:val="1"/>
      <w:numFmt w:val="bullet"/>
      <w:lvlText w:val=""/>
      <w:lvlJc w:val="left"/>
      <w:pPr>
        <w:ind w:left="7269" w:hanging="360"/>
      </w:pPr>
      <w:rPr>
        <w:rFonts w:ascii="Wingdings" w:hAnsi="Wingdings" w:hint="default"/>
      </w:rPr>
    </w:lvl>
  </w:abstractNum>
  <w:abstractNum w:abstractNumId="20" w15:restartNumberingAfterBreak="0">
    <w:nsid w:val="4AA55D53"/>
    <w:multiLevelType w:val="multilevel"/>
    <w:tmpl w:val="0BBEBC68"/>
    <w:lvl w:ilvl="0">
      <w:start w:val="2"/>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4CE82A47"/>
    <w:multiLevelType w:val="hybridMultilevel"/>
    <w:tmpl w:val="11B00256"/>
    <w:lvl w:ilvl="0" w:tplc="008AFDB4">
      <w:start w:val="1"/>
      <w:numFmt w:val="bullet"/>
      <w:pStyle w:val="Slog4"/>
      <w:lvlText w:val="o"/>
      <w:lvlJc w:val="left"/>
      <w:pPr>
        <w:ind w:left="1920" w:hanging="360"/>
      </w:pPr>
      <w:rPr>
        <w:rFonts w:ascii="Courier New" w:hAnsi="Courier New" w:cs="Courier New" w:hint="default"/>
      </w:rPr>
    </w:lvl>
    <w:lvl w:ilvl="1" w:tplc="04240003">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2" w15:restartNumberingAfterBreak="0">
    <w:nsid w:val="57581655"/>
    <w:multiLevelType w:val="multilevel"/>
    <w:tmpl w:val="4D74D9F4"/>
    <w:lvl w:ilvl="0">
      <w:start w:val="1"/>
      <w:numFmt w:val="decimal"/>
      <w:pStyle w:val="Naslov1"/>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24" w15:restartNumberingAfterBreak="0">
    <w:nsid w:val="5B174622"/>
    <w:multiLevelType w:val="hybridMultilevel"/>
    <w:tmpl w:val="6D30665E"/>
    <w:lvl w:ilvl="0" w:tplc="F692FDD4">
      <w:start w:val="1"/>
      <w:numFmt w:val="decimal"/>
      <w:pStyle w:val="Naslov3"/>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5066BB"/>
    <w:multiLevelType w:val="hybridMultilevel"/>
    <w:tmpl w:val="CFEAE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FF1115"/>
    <w:multiLevelType w:val="multilevel"/>
    <w:tmpl w:val="EAEE311E"/>
    <w:lvl w:ilvl="0">
      <w:start w:val="9"/>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6D1256E"/>
    <w:multiLevelType w:val="hybridMultilevel"/>
    <w:tmpl w:val="120EF38E"/>
    <w:lvl w:ilvl="0" w:tplc="10387446">
      <w:start w:val="1"/>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D25A84"/>
    <w:multiLevelType w:val="hybridMultilevel"/>
    <w:tmpl w:val="A7B2E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1157F"/>
    <w:multiLevelType w:val="hybridMultilevel"/>
    <w:tmpl w:val="BAD2B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316984"/>
    <w:multiLevelType w:val="multilevel"/>
    <w:tmpl w:val="7BC23F3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33E6D32"/>
    <w:multiLevelType w:val="hybridMultilevel"/>
    <w:tmpl w:val="5470D862"/>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D2E2505"/>
    <w:multiLevelType w:val="hybridMultilevel"/>
    <w:tmpl w:val="B50646D2"/>
    <w:lvl w:ilvl="0" w:tplc="0504B238">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512E4E"/>
    <w:multiLevelType w:val="hybridMultilevel"/>
    <w:tmpl w:val="93767EC4"/>
    <w:lvl w:ilvl="0" w:tplc="10387446">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378756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76409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5641636">
    <w:abstractNumId w:val="12"/>
  </w:num>
  <w:num w:numId="4" w16cid:durableId="417870133">
    <w:abstractNumId w:val="14"/>
  </w:num>
  <w:num w:numId="5" w16cid:durableId="1329214760">
    <w:abstractNumId w:val="34"/>
  </w:num>
  <w:num w:numId="6" w16cid:durableId="528877190">
    <w:abstractNumId w:val="15"/>
  </w:num>
  <w:num w:numId="7" w16cid:durableId="1485387435">
    <w:abstractNumId w:val="10"/>
  </w:num>
  <w:num w:numId="8" w16cid:durableId="1254513145">
    <w:abstractNumId w:val="22"/>
  </w:num>
  <w:num w:numId="9" w16cid:durableId="4564086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4993155">
    <w:abstractNumId w:val="28"/>
  </w:num>
  <w:num w:numId="11" w16cid:durableId="1147432342">
    <w:abstractNumId w:val="32"/>
  </w:num>
  <w:num w:numId="12" w16cid:durableId="811941347">
    <w:abstractNumId w:val="23"/>
  </w:num>
  <w:num w:numId="13" w16cid:durableId="745615875">
    <w:abstractNumId w:val="7"/>
  </w:num>
  <w:num w:numId="14" w16cid:durableId="2076775679">
    <w:abstractNumId w:val="3"/>
  </w:num>
  <w:num w:numId="15" w16cid:durableId="1017200348">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16" w16cid:durableId="10515396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0311410">
    <w:abstractNumId w:val="33"/>
  </w:num>
  <w:num w:numId="18" w16cid:durableId="1892107559">
    <w:abstractNumId w:val="31"/>
  </w:num>
  <w:num w:numId="19" w16cid:durableId="500391796">
    <w:abstractNumId w:val="24"/>
  </w:num>
  <w:num w:numId="20" w16cid:durableId="327683574">
    <w:abstractNumId w:val="5"/>
  </w:num>
  <w:num w:numId="21" w16cid:durableId="1270620169">
    <w:abstractNumId w:val="9"/>
  </w:num>
  <w:num w:numId="22" w16cid:durableId="324746015">
    <w:abstractNumId w:val="1"/>
  </w:num>
  <w:num w:numId="23" w16cid:durableId="1592011553">
    <w:abstractNumId w:val="20"/>
  </w:num>
  <w:num w:numId="24" w16cid:durableId="1658417996">
    <w:abstractNumId w:val="16"/>
  </w:num>
  <w:num w:numId="25" w16cid:durableId="346370724">
    <w:abstractNumId w:val="25"/>
  </w:num>
  <w:num w:numId="26" w16cid:durableId="1217277426">
    <w:abstractNumId w:val="30"/>
  </w:num>
  <w:num w:numId="27" w16cid:durableId="922570411">
    <w:abstractNumId w:val="29"/>
  </w:num>
  <w:num w:numId="28" w16cid:durableId="766002940">
    <w:abstractNumId w:val="19"/>
  </w:num>
  <w:num w:numId="29" w16cid:durableId="1660226715">
    <w:abstractNumId w:val="4"/>
  </w:num>
  <w:num w:numId="30" w16cid:durableId="2013490682">
    <w:abstractNumId w:val="21"/>
  </w:num>
  <w:num w:numId="31" w16cid:durableId="1228691630">
    <w:abstractNumId w:val="8"/>
  </w:num>
  <w:num w:numId="32" w16cid:durableId="842665066">
    <w:abstractNumId w:val="17"/>
  </w:num>
  <w:num w:numId="33" w16cid:durableId="68895190">
    <w:abstractNumId w:val="2"/>
  </w:num>
  <w:num w:numId="34" w16cid:durableId="721367700">
    <w:abstractNumId w:val="26"/>
  </w:num>
  <w:num w:numId="35" w16cid:durableId="1529951362">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D47"/>
    <w:rsid w:val="000012F9"/>
    <w:rsid w:val="000031C8"/>
    <w:rsid w:val="000042C8"/>
    <w:rsid w:val="00006274"/>
    <w:rsid w:val="000079EA"/>
    <w:rsid w:val="000163A3"/>
    <w:rsid w:val="0002385D"/>
    <w:rsid w:val="000255F3"/>
    <w:rsid w:val="000256B4"/>
    <w:rsid w:val="00026B24"/>
    <w:rsid w:val="0002792B"/>
    <w:rsid w:val="00027C7B"/>
    <w:rsid w:val="00035282"/>
    <w:rsid w:val="000353FF"/>
    <w:rsid w:val="00035E50"/>
    <w:rsid w:val="00040F2F"/>
    <w:rsid w:val="000505CF"/>
    <w:rsid w:val="0005085A"/>
    <w:rsid w:val="000514D1"/>
    <w:rsid w:val="00051647"/>
    <w:rsid w:val="000539B0"/>
    <w:rsid w:val="00060ADF"/>
    <w:rsid w:val="00065BB7"/>
    <w:rsid w:val="000706A3"/>
    <w:rsid w:val="00073491"/>
    <w:rsid w:val="00075407"/>
    <w:rsid w:val="000814FC"/>
    <w:rsid w:val="00093A2D"/>
    <w:rsid w:val="0009486E"/>
    <w:rsid w:val="000978DA"/>
    <w:rsid w:val="00097EAB"/>
    <w:rsid w:val="000A0BCD"/>
    <w:rsid w:val="000A2E28"/>
    <w:rsid w:val="000A3DA4"/>
    <w:rsid w:val="000A4416"/>
    <w:rsid w:val="000B2468"/>
    <w:rsid w:val="000B3008"/>
    <w:rsid w:val="000B3961"/>
    <w:rsid w:val="000B559B"/>
    <w:rsid w:val="000B7014"/>
    <w:rsid w:val="000C1A9A"/>
    <w:rsid w:val="000D138D"/>
    <w:rsid w:val="000D7A84"/>
    <w:rsid w:val="000E5933"/>
    <w:rsid w:val="000F3127"/>
    <w:rsid w:val="000F46BA"/>
    <w:rsid w:val="000F6B97"/>
    <w:rsid w:val="00105A7B"/>
    <w:rsid w:val="001159E0"/>
    <w:rsid w:val="001163C7"/>
    <w:rsid w:val="00120544"/>
    <w:rsid w:val="00125184"/>
    <w:rsid w:val="00130FA1"/>
    <w:rsid w:val="00131B79"/>
    <w:rsid w:val="0013275C"/>
    <w:rsid w:val="00135559"/>
    <w:rsid w:val="001405E0"/>
    <w:rsid w:val="00143674"/>
    <w:rsid w:val="001463E8"/>
    <w:rsid w:val="001505D9"/>
    <w:rsid w:val="00151F4C"/>
    <w:rsid w:val="001526E2"/>
    <w:rsid w:val="00152D68"/>
    <w:rsid w:val="00155213"/>
    <w:rsid w:val="00156582"/>
    <w:rsid w:val="00167343"/>
    <w:rsid w:val="00167F53"/>
    <w:rsid w:val="0017043B"/>
    <w:rsid w:val="0017127B"/>
    <w:rsid w:val="001727AE"/>
    <w:rsid w:val="0017444B"/>
    <w:rsid w:val="00180462"/>
    <w:rsid w:val="001820C1"/>
    <w:rsid w:val="001829CF"/>
    <w:rsid w:val="0018487D"/>
    <w:rsid w:val="001905BC"/>
    <w:rsid w:val="00191953"/>
    <w:rsid w:val="001919A2"/>
    <w:rsid w:val="00193CA9"/>
    <w:rsid w:val="00194A59"/>
    <w:rsid w:val="0019559F"/>
    <w:rsid w:val="001A2E7D"/>
    <w:rsid w:val="001A3BF4"/>
    <w:rsid w:val="001A7169"/>
    <w:rsid w:val="001B02CC"/>
    <w:rsid w:val="001B0648"/>
    <w:rsid w:val="001B6B5B"/>
    <w:rsid w:val="001C578D"/>
    <w:rsid w:val="001C63BC"/>
    <w:rsid w:val="001D2130"/>
    <w:rsid w:val="001D77E8"/>
    <w:rsid w:val="001E39B5"/>
    <w:rsid w:val="001F1665"/>
    <w:rsid w:val="001F647F"/>
    <w:rsid w:val="001F6D69"/>
    <w:rsid w:val="00200A9D"/>
    <w:rsid w:val="00202874"/>
    <w:rsid w:val="002073D1"/>
    <w:rsid w:val="00216602"/>
    <w:rsid w:val="00216F65"/>
    <w:rsid w:val="00217F34"/>
    <w:rsid w:val="00220EB2"/>
    <w:rsid w:val="00221A53"/>
    <w:rsid w:val="00226B04"/>
    <w:rsid w:val="00226BED"/>
    <w:rsid w:val="00227981"/>
    <w:rsid w:val="00230092"/>
    <w:rsid w:val="0023323D"/>
    <w:rsid w:val="00233B8C"/>
    <w:rsid w:val="002449AD"/>
    <w:rsid w:val="00246D5C"/>
    <w:rsid w:val="00260B74"/>
    <w:rsid w:val="00260C14"/>
    <w:rsid w:val="00263D93"/>
    <w:rsid w:val="00263EF8"/>
    <w:rsid w:val="00270AD0"/>
    <w:rsid w:val="0027222E"/>
    <w:rsid w:val="00273118"/>
    <w:rsid w:val="00274E2C"/>
    <w:rsid w:val="0028055E"/>
    <w:rsid w:val="002806B9"/>
    <w:rsid w:val="002820DA"/>
    <w:rsid w:val="0028372F"/>
    <w:rsid w:val="0028373B"/>
    <w:rsid w:val="00286887"/>
    <w:rsid w:val="00295899"/>
    <w:rsid w:val="002970AE"/>
    <w:rsid w:val="002979C2"/>
    <w:rsid w:val="00297F60"/>
    <w:rsid w:val="002A0B89"/>
    <w:rsid w:val="002A1482"/>
    <w:rsid w:val="002A7D4B"/>
    <w:rsid w:val="002B4F42"/>
    <w:rsid w:val="002B5849"/>
    <w:rsid w:val="002B63B3"/>
    <w:rsid w:val="002C20D7"/>
    <w:rsid w:val="002C3A33"/>
    <w:rsid w:val="002C4D55"/>
    <w:rsid w:val="002C5797"/>
    <w:rsid w:val="002C5D1A"/>
    <w:rsid w:val="002E242F"/>
    <w:rsid w:val="002F10F5"/>
    <w:rsid w:val="002F60DD"/>
    <w:rsid w:val="003006AE"/>
    <w:rsid w:val="00300A7D"/>
    <w:rsid w:val="00302777"/>
    <w:rsid w:val="003049A5"/>
    <w:rsid w:val="003067C5"/>
    <w:rsid w:val="0031080B"/>
    <w:rsid w:val="00312CC7"/>
    <w:rsid w:val="00312D9F"/>
    <w:rsid w:val="00313DCD"/>
    <w:rsid w:val="00317EB5"/>
    <w:rsid w:val="00321141"/>
    <w:rsid w:val="0033069B"/>
    <w:rsid w:val="003311EB"/>
    <w:rsid w:val="0033511C"/>
    <w:rsid w:val="00336D9C"/>
    <w:rsid w:val="00343260"/>
    <w:rsid w:val="00343772"/>
    <w:rsid w:val="00343F1E"/>
    <w:rsid w:val="00344A9D"/>
    <w:rsid w:val="003464B6"/>
    <w:rsid w:val="0034680F"/>
    <w:rsid w:val="00347D7B"/>
    <w:rsid w:val="00350EF3"/>
    <w:rsid w:val="00353C1D"/>
    <w:rsid w:val="00360D5D"/>
    <w:rsid w:val="003610E6"/>
    <w:rsid w:val="00362B5F"/>
    <w:rsid w:val="00362D71"/>
    <w:rsid w:val="003656CD"/>
    <w:rsid w:val="00372962"/>
    <w:rsid w:val="0037413C"/>
    <w:rsid w:val="00382D6D"/>
    <w:rsid w:val="00392FDA"/>
    <w:rsid w:val="003A0728"/>
    <w:rsid w:val="003A21BE"/>
    <w:rsid w:val="003A296E"/>
    <w:rsid w:val="003A35D8"/>
    <w:rsid w:val="003A3E2D"/>
    <w:rsid w:val="003A7E81"/>
    <w:rsid w:val="003B6491"/>
    <w:rsid w:val="003C4F7C"/>
    <w:rsid w:val="003C62EA"/>
    <w:rsid w:val="003D01A9"/>
    <w:rsid w:val="003D1824"/>
    <w:rsid w:val="003D2A9E"/>
    <w:rsid w:val="003D5720"/>
    <w:rsid w:val="003D6E95"/>
    <w:rsid w:val="003E26AC"/>
    <w:rsid w:val="003E5C18"/>
    <w:rsid w:val="003E7419"/>
    <w:rsid w:val="003F09AF"/>
    <w:rsid w:val="003F1AFA"/>
    <w:rsid w:val="003F4D13"/>
    <w:rsid w:val="003F5716"/>
    <w:rsid w:val="004041AD"/>
    <w:rsid w:val="00405A30"/>
    <w:rsid w:val="00410C1E"/>
    <w:rsid w:val="00412973"/>
    <w:rsid w:val="004163C5"/>
    <w:rsid w:val="00423A18"/>
    <w:rsid w:val="00424804"/>
    <w:rsid w:val="0042608E"/>
    <w:rsid w:val="00435B02"/>
    <w:rsid w:val="00440743"/>
    <w:rsid w:val="00456FB5"/>
    <w:rsid w:val="00457E67"/>
    <w:rsid w:val="00467852"/>
    <w:rsid w:val="00467CCD"/>
    <w:rsid w:val="004735F8"/>
    <w:rsid w:val="00473CD9"/>
    <w:rsid w:val="00473F87"/>
    <w:rsid w:val="00475327"/>
    <w:rsid w:val="00475474"/>
    <w:rsid w:val="00477F6E"/>
    <w:rsid w:val="00481250"/>
    <w:rsid w:val="00482740"/>
    <w:rsid w:val="004847DA"/>
    <w:rsid w:val="00485976"/>
    <w:rsid w:val="004A2812"/>
    <w:rsid w:val="004A31CD"/>
    <w:rsid w:val="004A646C"/>
    <w:rsid w:val="004B17DC"/>
    <w:rsid w:val="004B7971"/>
    <w:rsid w:val="004C2202"/>
    <w:rsid w:val="004C345F"/>
    <w:rsid w:val="004C4462"/>
    <w:rsid w:val="004C54B2"/>
    <w:rsid w:val="004D1CEE"/>
    <w:rsid w:val="004D2930"/>
    <w:rsid w:val="004D364F"/>
    <w:rsid w:val="004D3EC3"/>
    <w:rsid w:val="004D55D2"/>
    <w:rsid w:val="004D7C0E"/>
    <w:rsid w:val="004E0880"/>
    <w:rsid w:val="004E5F53"/>
    <w:rsid w:val="004E74EC"/>
    <w:rsid w:val="004F3632"/>
    <w:rsid w:val="004F5D4E"/>
    <w:rsid w:val="004F5E21"/>
    <w:rsid w:val="004F6362"/>
    <w:rsid w:val="004F68AF"/>
    <w:rsid w:val="00503ACC"/>
    <w:rsid w:val="005050C4"/>
    <w:rsid w:val="00507004"/>
    <w:rsid w:val="00507252"/>
    <w:rsid w:val="00507FF6"/>
    <w:rsid w:val="00512FD4"/>
    <w:rsid w:val="005144D7"/>
    <w:rsid w:val="00517105"/>
    <w:rsid w:val="005177D0"/>
    <w:rsid w:val="00521085"/>
    <w:rsid w:val="0052233E"/>
    <w:rsid w:val="00523EB3"/>
    <w:rsid w:val="00525B97"/>
    <w:rsid w:val="00527A0A"/>
    <w:rsid w:val="00530A9D"/>
    <w:rsid w:val="005318B8"/>
    <w:rsid w:val="005374E3"/>
    <w:rsid w:val="00543017"/>
    <w:rsid w:val="00547B5B"/>
    <w:rsid w:val="00552307"/>
    <w:rsid w:val="00552C8B"/>
    <w:rsid w:val="00553044"/>
    <w:rsid w:val="00555880"/>
    <w:rsid w:val="00556A74"/>
    <w:rsid w:val="005666D7"/>
    <w:rsid w:val="00566712"/>
    <w:rsid w:val="00566E32"/>
    <w:rsid w:val="00573E6B"/>
    <w:rsid w:val="00575BE8"/>
    <w:rsid w:val="00580607"/>
    <w:rsid w:val="00580CAA"/>
    <w:rsid w:val="00581AB5"/>
    <w:rsid w:val="00583290"/>
    <w:rsid w:val="00586E60"/>
    <w:rsid w:val="00591D5C"/>
    <w:rsid w:val="00592C10"/>
    <w:rsid w:val="00594408"/>
    <w:rsid w:val="005A48E6"/>
    <w:rsid w:val="005A5BA5"/>
    <w:rsid w:val="005A78E6"/>
    <w:rsid w:val="005B3B7A"/>
    <w:rsid w:val="005B6B5A"/>
    <w:rsid w:val="005B72D3"/>
    <w:rsid w:val="005C455C"/>
    <w:rsid w:val="005D0DB7"/>
    <w:rsid w:val="005D3C4F"/>
    <w:rsid w:val="005D51A0"/>
    <w:rsid w:val="005E20A5"/>
    <w:rsid w:val="005E6AF0"/>
    <w:rsid w:val="005E6D31"/>
    <w:rsid w:val="005F1F33"/>
    <w:rsid w:val="005F645A"/>
    <w:rsid w:val="005F69BF"/>
    <w:rsid w:val="00600F77"/>
    <w:rsid w:val="006044AD"/>
    <w:rsid w:val="00607036"/>
    <w:rsid w:val="00607D14"/>
    <w:rsid w:val="0061116A"/>
    <w:rsid w:val="00613B21"/>
    <w:rsid w:val="00614295"/>
    <w:rsid w:val="00623CE9"/>
    <w:rsid w:val="006335C2"/>
    <w:rsid w:val="006347CD"/>
    <w:rsid w:val="00636C04"/>
    <w:rsid w:val="00642FC9"/>
    <w:rsid w:val="0064370B"/>
    <w:rsid w:val="00643BAA"/>
    <w:rsid w:val="00645389"/>
    <w:rsid w:val="00662172"/>
    <w:rsid w:val="00663821"/>
    <w:rsid w:val="00674FC0"/>
    <w:rsid w:val="00676B0C"/>
    <w:rsid w:val="00680046"/>
    <w:rsid w:val="00682F4C"/>
    <w:rsid w:val="00684B16"/>
    <w:rsid w:val="006A0464"/>
    <w:rsid w:val="006A0882"/>
    <w:rsid w:val="006A104A"/>
    <w:rsid w:val="006A30CA"/>
    <w:rsid w:val="006B15E5"/>
    <w:rsid w:val="006B3643"/>
    <w:rsid w:val="006B57CE"/>
    <w:rsid w:val="006B5BE7"/>
    <w:rsid w:val="006C3E5F"/>
    <w:rsid w:val="006C416C"/>
    <w:rsid w:val="006C768A"/>
    <w:rsid w:val="006D19B7"/>
    <w:rsid w:val="006D475A"/>
    <w:rsid w:val="006E0CD9"/>
    <w:rsid w:val="006E23DF"/>
    <w:rsid w:val="006E285B"/>
    <w:rsid w:val="006E289F"/>
    <w:rsid w:val="006E2A8B"/>
    <w:rsid w:val="006E37B8"/>
    <w:rsid w:val="006E744C"/>
    <w:rsid w:val="006E7DF6"/>
    <w:rsid w:val="006F1670"/>
    <w:rsid w:val="006F509F"/>
    <w:rsid w:val="00707B32"/>
    <w:rsid w:val="0071052F"/>
    <w:rsid w:val="007110AE"/>
    <w:rsid w:val="007110EC"/>
    <w:rsid w:val="007130FE"/>
    <w:rsid w:val="00713F13"/>
    <w:rsid w:val="00717D4D"/>
    <w:rsid w:val="0072130B"/>
    <w:rsid w:val="00721C29"/>
    <w:rsid w:val="00724341"/>
    <w:rsid w:val="007249BF"/>
    <w:rsid w:val="00725E92"/>
    <w:rsid w:val="0072713E"/>
    <w:rsid w:val="00730087"/>
    <w:rsid w:val="00730AA8"/>
    <w:rsid w:val="00741020"/>
    <w:rsid w:val="007429DC"/>
    <w:rsid w:val="00750BCA"/>
    <w:rsid w:val="00754411"/>
    <w:rsid w:val="00762872"/>
    <w:rsid w:val="007658E7"/>
    <w:rsid w:val="00765C02"/>
    <w:rsid w:val="0078118F"/>
    <w:rsid w:val="007845BF"/>
    <w:rsid w:val="0078705C"/>
    <w:rsid w:val="00791AA4"/>
    <w:rsid w:val="007927A4"/>
    <w:rsid w:val="007A44C3"/>
    <w:rsid w:val="007B271D"/>
    <w:rsid w:val="007B357F"/>
    <w:rsid w:val="007B3C09"/>
    <w:rsid w:val="007B44B4"/>
    <w:rsid w:val="007B5972"/>
    <w:rsid w:val="007B68C1"/>
    <w:rsid w:val="007C069C"/>
    <w:rsid w:val="007C21B6"/>
    <w:rsid w:val="007C2E9D"/>
    <w:rsid w:val="007C4090"/>
    <w:rsid w:val="007C73A7"/>
    <w:rsid w:val="007C7B4D"/>
    <w:rsid w:val="007C7C65"/>
    <w:rsid w:val="007D2271"/>
    <w:rsid w:val="007D2457"/>
    <w:rsid w:val="007D5C07"/>
    <w:rsid w:val="007D701C"/>
    <w:rsid w:val="007D7150"/>
    <w:rsid w:val="007E6EF5"/>
    <w:rsid w:val="007F0678"/>
    <w:rsid w:val="007F3BCF"/>
    <w:rsid w:val="007F5BD1"/>
    <w:rsid w:val="007F70C8"/>
    <w:rsid w:val="007F718A"/>
    <w:rsid w:val="0080088B"/>
    <w:rsid w:val="008059B0"/>
    <w:rsid w:val="00805E01"/>
    <w:rsid w:val="00806F82"/>
    <w:rsid w:val="00834104"/>
    <w:rsid w:val="00842CB5"/>
    <w:rsid w:val="0084371A"/>
    <w:rsid w:val="00844019"/>
    <w:rsid w:val="00846BF7"/>
    <w:rsid w:val="00850778"/>
    <w:rsid w:val="00850977"/>
    <w:rsid w:val="00854678"/>
    <w:rsid w:val="008572DD"/>
    <w:rsid w:val="008606D9"/>
    <w:rsid w:val="00860F0A"/>
    <w:rsid w:val="008621AB"/>
    <w:rsid w:val="0087327F"/>
    <w:rsid w:val="00873F43"/>
    <w:rsid w:val="008763DF"/>
    <w:rsid w:val="008813E8"/>
    <w:rsid w:val="00885909"/>
    <w:rsid w:val="008859B7"/>
    <w:rsid w:val="00887569"/>
    <w:rsid w:val="0089099D"/>
    <w:rsid w:val="00890AFC"/>
    <w:rsid w:val="00893D00"/>
    <w:rsid w:val="00895221"/>
    <w:rsid w:val="00897E30"/>
    <w:rsid w:val="008A039A"/>
    <w:rsid w:val="008A5C39"/>
    <w:rsid w:val="008A692C"/>
    <w:rsid w:val="008B3001"/>
    <w:rsid w:val="008B7565"/>
    <w:rsid w:val="008C40CA"/>
    <w:rsid w:val="008C7E26"/>
    <w:rsid w:val="008D09A3"/>
    <w:rsid w:val="008D4FC2"/>
    <w:rsid w:val="008D6237"/>
    <w:rsid w:val="008E20F1"/>
    <w:rsid w:val="008E63FC"/>
    <w:rsid w:val="008E7B5C"/>
    <w:rsid w:val="008F17ED"/>
    <w:rsid w:val="008F36E7"/>
    <w:rsid w:val="00902B19"/>
    <w:rsid w:val="00903282"/>
    <w:rsid w:val="00903D9B"/>
    <w:rsid w:val="00904D4A"/>
    <w:rsid w:val="00912671"/>
    <w:rsid w:val="00913CEC"/>
    <w:rsid w:val="009140CE"/>
    <w:rsid w:val="009220EE"/>
    <w:rsid w:val="00924C04"/>
    <w:rsid w:val="00927881"/>
    <w:rsid w:val="0093044A"/>
    <w:rsid w:val="00933A3B"/>
    <w:rsid w:val="00941E30"/>
    <w:rsid w:val="009427EB"/>
    <w:rsid w:val="00942941"/>
    <w:rsid w:val="0095044E"/>
    <w:rsid w:val="00951C8D"/>
    <w:rsid w:val="0095540D"/>
    <w:rsid w:val="00956B13"/>
    <w:rsid w:val="00965B26"/>
    <w:rsid w:val="00967297"/>
    <w:rsid w:val="00967643"/>
    <w:rsid w:val="009677BE"/>
    <w:rsid w:val="00980F5C"/>
    <w:rsid w:val="00987535"/>
    <w:rsid w:val="00993B13"/>
    <w:rsid w:val="00997237"/>
    <w:rsid w:val="009A0AE0"/>
    <w:rsid w:val="009A1937"/>
    <w:rsid w:val="009A598D"/>
    <w:rsid w:val="009A5B76"/>
    <w:rsid w:val="009B1F8B"/>
    <w:rsid w:val="009B2652"/>
    <w:rsid w:val="009B2CB4"/>
    <w:rsid w:val="009B2EC3"/>
    <w:rsid w:val="009B39F5"/>
    <w:rsid w:val="009B3EDC"/>
    <w:rsid w:val="009B58BF"/>
    <w:rsid w:val="009B643A"/>
    <w:rsid w:val="009B72AD"/>
    <w:rsid w:val="009C0242"/>
    <w:rsid w:val="009C1D3F"/>
    <w:rsid w:val="009C2CDE"/>
    <w:rsid w:val="009C308D"/>
    <w:rsid w:val="009C6AEB"/>
    <w:rsid w:val="009D25B7"/>
    <w:rsid w:val="009D5198"/>
    <w:rsid w:val="009E03C9"/>
    <w:rsid w:val="009E1E96"/>
    <w:rsid w:val="009E6227"/>
    <w:rsid w:val="009F087D"/>
    <w:rsid w:val="009F0CE1"/>
    <w:rsid w:val="009F38E3"/>
    <w:rsid w:val="009F6C56"/>
    <w:rsid w:val="009F6F01"/>
    <w:rsid w:val="00A0250C"/>
    <w:rsid w:val="00A1355A"/>
    <w:rsid w:val="00A153E8"/>
    <w:rsid w:val="00A1588F"/>
    <w:rsid w:val="00A20E11"/>
    <w:rsid w:val="00A2156D"/>
    <w:rsid w:val="00A21E6C"/>
    <w:rsid w:val="00A249E6"/>
    <w:rsid w:val="00A30A55"/>
    <w:rsid w:val="00A31D03"/>
    <w:rsid w:val="00A32388"/>
    <w:rsid w:val="00A40EA4"/>
    <w:rsid w:val="00A4280D"/>
    <w:rsid w:val="00A456D3"/>
    <w:rsid w:val="00A45B12"/>
    <w:rsid w:val="00A45D0A"/>
    <w:rsid w:val="00A50D3D"/>
    <w:rsid w:val="00A513C5"/>
    <w:rsid w:val="00A515B0"/>
    <w:rsid w:val="00A5188D"/>
    <w:rsid w:val="00A616D7"/>
    <w:rsid w:val="00A63407"/>
    <w:rsid w:val="00A63C0A"/>
    <w:rsid w:val="00A66FA8"/>
    <w:rsid w:val="00A6794E"/>
    <w:rsid w:val="00A70DCD"/>
    <w:rsid w:val="00A770D2"/>
    <w:rsid w:val="00A817C6"/>
    <w:rsid w:val="00A8512E"/>
    <w:rsid w:val="00A87359"/>
    <w:rsid w:val="00A90A5B"/>
    <w:rsid w:val="00A965EC"/>
    <w:rsid w:val="00A97863"/>
    <w:rsid w:val="00AA5A5C"/>
    <w:rsid w:val="00AB64B0"/>
    <w:rsid w:val="00AB682C"/>
    <w:rsid w:val="00AB7061"/>
    <w:rsid w:val="00AC65FE"/>
    <w:rsid w:val="00AD0D77"/>
    <w:rsid w:val="00AD22F5"/>
    <w:rsid w:val="00AD5367"/>
    <w:rsid w:val="00AD66C8"/>
    <w:rsid w:val="00AE0465"/>
    <w:rsid w:val="00AE1F98"/>
    <w:rsid w:val="00AF085D"/>
    <w:rsid w:val="00AF3831"/>
    <w:rsid w:val="00AF488C"/>
    <w:rsid w:val="00AF52BD"/>
    <w:rsid w:val="00B01DED"/>
    <w:rsid w:val="00B039DE"/>
    <w:rsid w:val="00B04959"/>
    <w:rsid w:val="00B05E64"/>
    <w:rsid w:val="00B10EA3"/>
    <w:rsid w:val="00B2233A"/>
    <w:rsid w:val="00B255BB"/>
    <w:rsid w:val="00B276BA"/>
    <w:rsid w:val="00B463E3"/>
    <w:rsid w:val="00B51C19"/>
    <w:rsid w:val="00B525A0"/>
    <w:rsid w:val="00B54817"/>
    <w:rsid w:val="00B56224"/>
    <w:rsid w:val="00B603F8"/>
    <w:rsid w:val="00B66067"/>
    <w:rsid w:val="00B722C7"/>
    <w:rsid w:val="00B768DF"/>
    <w:rsid w:val="00B76C91"/>
    <w:rsid w:val="00B772E3"/>
    <w:rsid w:val="00B80FC1"/>
    <w:rsid w:val="00B84FB4"/>
    <w:rsid w:val="00B870F3"/>
    <w:rsid w:val="00B911A0"/>
    <w:rsid w:val="00B92D05"/>
    <w:rsid w:val="00BA22EC"/>
    <w:rsid w:val="00BA2C89"/>
    <w:rsid w:val="00BB5603"/>
    <w:rsid w:val="00BC394E"/>
    <w:rsid w:val="00BC5C96"/>
    <w:rsid w:val="00BD2898"/>
    <w:rsid w:val="00BE1298"/>
    <w:rsid w:val="00BE3AF5"/>
    <w:rsid w:val="00BE5CD1"/>
    <w:rsid w:val="00BE6393"/>
    <w:rsid w:val="00BE6778"/>
    <w:rsid w:val="00BE6ED5"/>
    <w:rsid w:val="00BF0FD1"/>
    <w:rsid w:val="00BF4212"/>
    <w:rsid w:val="00C02C91"/>
    <w:rsid w:val="00C03838"/>
    <w:rsid w:val="00C04F51"/>
    <w:rsid w:val="00C05300"/>
    <w:rsid w:val="00C1017D"/>
    <w:rsid w:val="00C10597"/>
    <w:rsid w:val="00C15175"/>
    <w:rsid w:val="00C156B9"/>
    <w:rsid w:val="00C16C61"/>
    <w:rsid w:val="00C2144C"/>
    <w:rsid w:val="00C2282A"/>
    <w:rsid w:val="00C22D29"/>
    <w:rsid w:val="00C27F3F"/>
    <w:rsid w:val="00C309E5"/>
    <w:rsid w:val="00C31D16"/>
    <w:rsid w:val="00C325A1"/>
    <w:rsid w:val="00C34A9B"/>
    <w:rsid w:val="00C34C82"/>
    <w:rsid w:val="00C35AF5"/>
    <w:rsid w:val="00C3673C"/>
    <w:rsid w:val="00C36E11"/>
    <w:rsid w:val="00C3731C"/>
    <w:rsid w:val="00C43764"/>
    <w:rsid w:val="00C438D8"/>
    <w:rsid w:val="00C51261"/>
    <w:rsid w:val="00C53049"/>
    <w:rsid w:val="00C5331E"/>
    <w:rsid w:val="00C53A94"/>
    <w:rsid w:val="00C55DA4"/>
    <w:rsid w:val="00C565B9"/>
    <w:rsid w:val="00C61C22"/>
    <w:rsid w:val="00C621F1"/>
    <w:rsid w:val="00C6280A"/>
    <w:rsid w:val="00C63FFA"/>
    <w:rsid w:val="00C70B10"/>
    <w:rsid w:val="00C758CA"/>
    <w:rsid w:val="00C80824"/>
    <w:rsid w:val="00C81D81"/>
    <w:rsid w:val="00C874F3"/>
    <w:rsid w:val="00C87B27"/>
    <w:rsid w:val="00C9011E"/>
    <w:rsid w:val="00C92B9C"/>
    <w:rsid w:val="00C96F63"/>
    <w:rsid w:val="00CA1DF0"/>
    <w:rsid w:val="00CA1EE2"/>
    <w:rsid w:val="00CA42A7"/>
    <w:rsid w:val="00CA4FB1"/>
    <w:rsid w:val="00CB13F9"/>
    <w:rsid w:val="00CB3D38"/>
    <w:rsid w:val="00CC27AB"/>
    <w:rsid w:val="00CC3534"/>
    <w:rsid w:val="00CC5A4F"/>
    <w:rsid w:val="00CC6433"/>
    <w:rsid w:val="00CC6950"/>
    <w:rsid w:val="00CD0684"/>
    <w:rsid w:val="00CD2FE8"/>
    <w:rsid w:val="00CD3374"/>
    <w:rsid w:val="00CD5940"/>
    <w:rsid w:val="00CD5E79"/>
    <w:rsid w:val="00CD7D01"/>
    <w:rsid w:val="00CE451C"/>
    <w:rsid w:val="00CE56C5"/>
    <w:rsid w:val="00CE5A42"/>
    <w:rsid w:val="00CE6D7A"/>
    <w:rsid w:val="00CF11CE"/>
    <w:rsid w:val="00CF4307"/>
    <w:rsid w:val="00CF4EE1"/>
    <w:rsid w:val="00D0296A"/>
    <w:rsid w:val="00D033F5"/>
    <w:rsid w:val="00D037D3"/>
    <w:rsid w:val="00D03972"/>
    <w:rsid w:val="00D05DB8"/>
    <w:rsid w:val="00D144A8"/>
    <w:rsid w:val="00D14B89"/>
    <w:rsid w:val="00D15933"/>
    <w:rsid w:val="00D21A96"/>
    <w:rsid w:val="00D24C46"/>
    <w:rsid w:val="00D306E8"/>
    <w:rsid w:val="00D30E81"/>
    <w:rsid w:val="00D33235"/>
    <w:rsid w:val="00D346FB"/>
    <w:rsid w:val="00D40287"/>
    <w:rsid w:val="00D45165"/>
    <w:rsid w:val="00D4656B"/>
    <w:rsid w:val="00D52677"/>
    <w:rsid w:val="00D53A15"/>
    <w:rsid w:val="00D55CC9"/>
    <w:rsid w:val="00D565D1"/>
    <w:rsid w:val="00D60255"/>
    <w:rsid w:val="00D64038"/>
    <w:rsid w:val="00D674E5"/>
    <w:rsid w:val="00D70172"/>
    <w:rsid w:val="00D70278"/>
    <w:rsid w:val="00D71031"/>
    <w:rsid w:val="00D73873"/>
    <w:rsid w:val="00D7459E"/>
    <w:rsid w:val="00D76AF4"/>
    <w:rsid w:val="00D827CA"/>
    <w:rsid w:val="00D91B00"/>
    <w:rsid w:val="00D92E29"/>
    <w:rsid w:val="00D937F4"/>
    <w:rsid w:val="00D93DFA"/>
    <w:rsid w:val="00D96F15"/>
    <w:rsid w:val="00DA0F5E"/>
    <w:rsid w:val="00DA1B1D"/>
    <w:rsid w:val="00DA32B6"/>
    <w:rsid w:val="00DA4067"/>
    <w:rsid w:val="00DA5C0D"/>
    <w:rsid w:val="00DB19CF"/>
    <w:rsid w:val="00DB4912"/>
    <w:rsid w:val="00DC049E"/>
    <w:rsid w:val="00DC274E"/>
    <w:rsid w:val="00DD28A3"/>
    <w:rsid w:val="00DD7CF2"/>
    <w:rsid w:val="00DE1BAF"/>
    <w:rsid w:val="00DE4573"/>
    <w:rsid w:val="00DE6EAC"/>
    <w:rsid w:val="00DE7C6A"/>
    <w:rsid w:val="00DF1D0B"/>
    <w:rsid w:val="00DF5A03"/>
    <w:rsid w:val="00DF5F37"/>
    <w:rsid w:val="00E04FA3"/>
    <w:rsid w:val="00E054E0"/>
    <w:rsid w:val="00E06735"/>
    <w:rsid w:val="00E06888"/>
    <w:rsid w:val="00E10180"/>
    <w:rsid w:val="00E10986"/>
    <w:rsid w:val="00E138F2"/>
    <w:rsid w:val="00E14684"/>
    <w:rsid w:val="00E15498"/>
    <w:rsid w:val="00E15A84"/>
    <w:rsid w:val="00E16236"/>
    <w:rsid w:val="00E2363F"/>
    <w:rsid w:val="00E24F89"/>
    <w:rsid w:val="00E25784"/>
    <w:rsid w:val="00E25BCE"/>
    <w:rsid w:val="00E279B4"/>
    <w:rsid w:val="00E31192"/>
    <w:rsid w:val="00E31288"/>
    <w:rsid w:val="00E31F89"/>
    <w:rsid w:val="00E328E3"/>
    <w:rsid w:val="00E40840"/>
    <w:rsid w:val="00E437D5"/>
    <w:rsid w:val="00E44FFA"/>
    <w:rsid w:val="00E5012E"/>
    <w:rsid w:val="00E5123A"/>
    <w:rsid w:val="00E523A7"/>
    <w:rsid w:val="00E55A96"/>
    <w:rsid w:val="00E60FCB"/>
    <w:rsid w:val="00E639F5"/>
    <w:rsid w:val="00E66833"/>
    <w:rsid w:val="00E76952"/>
    <w:rsid w:val="00E76E00"/>
    <w:rsid w:val="00E81C7F"/>
    <w:rsid w:val="00E84769"/>
    <w:rsid w:val="00E90BFA"/>
    <w:rsid w:val="00E91639"/>
    <w:rsid w:val="00E96FED"/>
    <w:rsid w:val="00EA45BE"/>
    <w:rsid w:val="00EB18C7"/>
    <w:rsid w:val="00EB26C0"/>
    <w:rsid w:val="00EB3D77"/>
    <w:rsid w:val="00EB5668"/>
    <w:rsid w:val="00EB6710"/>
    <w:rsid w:val="00EB68E2"/>
    <w:rsid w:val="00EB74A0"/>
    <w:rsid w:val="00EC1DC6"/>
    <w:rsid w:val="00EC6FAB"/>
    <w:rsid w:val="00ED32C8"/>
    <w:rsid w:val="00ED4EB0"/>
    <w:rsid w:val="00EE25DB"/>
    <w:rsid w:val="00EE5BBE"/>
    <w:rsid w:val="00EF0A1A"/>
    <w:rsid w:val="00EF2C75"/>
    <w:rsid w:val="00EF4930"/>
    <w:rsid w:val="00EF52B0"/>
    <w:rsid w:val="00EF640E"/>
    <w:rsid w:val="00EF71CA"/>
    <w:rsid w:val="00EF7DD8"/>
    <w:rsid w:val="00F01FBB"/>
    <w:rsid w:val="00F02077"/>
    <w:rsid w:val="00F11CFE"/>
    <w:rsid w:val="00F12A2F"/>
    <w:rsid w:val="00F14844"/>
    <w:rsid w:val="00F16B2F"/>
    <w:rsid w:val="00F25EB0"/>
    <w:rsid w:val="00F27F96"/>
    <w:rsid w:val="00F347F5"/>
    <w:rsid w:val="00F37D0A"/>
    <w:rsid w:val="00F403FD"/>
    <w:rsid w:val="00F406A6"/>
    <w:rsid w:val="00F40EC2"/>
    <w:rsid w:val="00F41534"/>
    <w:rsid w:val="00F45993"/>
    <w:rsid w:val="00F5005E"/>
    <w:rsid w:val="00F52A7A"/>
    <w:rsid w:val="00F53F46"/>
    <w:rsid w:val="00F65A74"/>
    <w:rsid w:val="00F74D47"/>
    <w:rsid w:val="00F75067"/>
    <w:rsid w:val="00F81CA8"/>
    <w:rsid w:val="00F8310E"/>
    <w:rsid w:val="00F832B1"/>
    <w:rsid w:val="00F93F9A"/>
    <w:rsid w:val="00F9607B"/>
    <w:rsid w:val="00FA287F"/>
    <w:rsid w:val="00FA4433"/>
    <w:rsid w:val="00FB1867"/>
    <w:rsid w:val="00FB3E3A"/>
    <w:rsid w:val="00FB4DA7"/>
    <w:rsid w:val="00FB7902"/>
    <w:rsid w:val="00FD026E"/>
    <w:rsid w:val="00FD4825"/>
    <w:rsid w:val="00FD68D5"/>
    <w:rsid w:val="00FD73F1"/>
    <w:rsid w:val="00FE3754"/>
    <w:rsid w:val="00FE4722"/>
    <w:rsid w:val="00FF6D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850FA"/>
  <w15:chartTrackingRefBased/>
  <w15:docId w15:val="{D3E4B97A-60F1-47D6-865A-749BCD93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1670"/>
  </w:style>
  <w:style w:type="paragraph" w:styleId="Naslov1">
    <w:name w:val="heading 1"/>
    <w:basedOn w:val="NASLOV10"/>
    <w:next w:val="Navaden"/>
    <w:link w:val="Naslov1Znak"/>
    <w:qFormat/>
    <w:rsid w:val="000353FF"/>
    <w:pPr>
      <w:numPr>
        <w:numId w:val="8"/>
      </w:numPr>
    </w:pPr>
    <w:rPr>
      <w:sz w:val="28"/>
    </w:rPr>
  </w:style>
  <w:style w:type="paragraph" w:styleId="Naslov2">
    <w:name w:val="heading 2"/>
    <w:basedOn w:val="Navaden"/>
    <w:next w:val="Navaden"/>
    <w:link w:val="Naslov2Znak"/>
    <w:qFormat/>
    <w:rsid w:val="000163A3"/>
    <w:pPr>
      <w:keepNext/>
      <w:numPr>
        <w:numId w:val="17"/>
      </w:numPr>
      <w:spacing w:before="200" w:after="60" w:line="240" w:lineRule="auto"/>
      <w:outlineLvl w:val="1"/>
    </w:pPr>
    <w:rPr>
      <w:b/>
      <w:bCs/>
      <w:iCs/>
      <w:sz w:val="24"/>
      <w:szCs w:val="28"/>
    </w:rPr>
  </w:style>
  <w:style w:type="paragraph" w:styleId="Naslov3">
    <w:name w:val="heading 3"/>
    <w:basedOn w:val="Navaden"/>
    <w:next w:val="Navaden"/>
    <w:link w:val="Naslov3Znak"/>
    <w:qFormat/>
    <w:rsid w:val="000163A3"/>
    <w:pPr>
      <w:keepNext/>
      <w:numPr>
        <w:numId w:val="19"/>
      </w:numPr>
      <w:spacing w:line="240" w:lineRule="auto"/>
      <w:outlineLvl w:val="2"/>
    </w:pPr>
    <w:rPr>
      <w:rFonts w:cs="Times New Roman"/>
      <w:b/>
      <w:szCs w:val="20"/>
    </w:rPr>
  </w:style>
  <w:style w:type="paragraph" w:styleId="Naslov4">
    <w:name w:val="heading 4"/>
    <w:basedOn w:val="Navaden"/>
    <w:next w:val="Navaden"/>
    <w:link w:val="Naslov4Znak"/>
    <w:qFormat/>
    <w:rsid w:val="000163A3"/>
    <w:pPr>
      <w:keepNext/>
      <w:numPr>
        <w:numId w:val="20"/>
      </w:numPr>
      <w:tabs>
        <w:tab w:val="left" w:pos="426"/>
      </w:tabs>
      <w:spacing w:line="240" w:lineRule="auto"/>
      <w:jc w:val="both"/>
      <w:outlineLvl w:val="3"/>
    </w:pPr>
    <w:rPr>
      <w:rFonts w:cs="Times New Roman"/>
      <w:szCs w:val="20"/>
    </w:rPr>
  </w:style>
  <w:style w:type="paragraph" w:styleId="Naslov5">
    <w:name w:val="heading 5"/>
    <w:basedOn w:val="Navaden"/>
    <w:next w:val="Navaden"/>
    <w:link w:val="Naslov5Znak"/>
    <w:semiHidden/>
    <w:unhideWhenUsed/>
    <w:qFormat/>
    <w:rsid w:val="000353FF"/>
    <w:pPr>
      <w:tabs>
        <w:tab w:val="num" w:pos="1008"/>
      </w:tabs>
      <w:spacing w:before="240" w:after="60"/>
      <w:ind w:left="1008" w:hanging="1008"/>
      <w:jc w:val="both"/>
      <w:outlineLvl w:val="4"/>
    </w:pPr>
    <w:rPr>
      <w:b/>
      <w:bCs/>
      <w:i/>
      <w:iCs/>
      <w:color w:val="000000"/>
      <w:sz w:val="26"/>
      <w:szCs w:val="26"/>
    </w:rPr>
  </w:style>
  <w:style w:type="paragraph" w:styleId="Naslov6">
    <w:name w:val="heading 6"/>
    <w:basedOn w:val="Navaden"/>
    <w:next w:val="Navaden"/>
    <w:link w:val="Naslov6Znak"/>
    <w:qFormat/>
    <w:rsid w:val="000353FF"/>
    <w:pPr>
      <w:keepNext/>
      <w:jc w:val="center"/>
      <w:outlineLvl w:val="5"/>
    </w:pPr>
    <w:rPr>
      <w:b/>
      <w:bCs/>
    </w:rPr>
  </w:style>
  <w:style w:type="paragraph" w:styleId="Naslov7">
    <w:name w:val="heading 7"/>
    <w:basedOn w:val="Navaden"/>
    <w:next w:val="Navaden"/>
    <w:link w:val="Naslov7Znak"/>
    <w:semiHidden/>
    <w:unhideWhenUsed/>
    <w:qFormat/>
    <w:rsid w:val="000353FF"/>
    <w:pPr>
      <w:spacing w:before="240" w:after="60"/>
      <w:outlineLvl w:val="6"/>
    </w:pPr>
    <w:rPr>
      <w:rFonts w:ascii="Calibri" w:hAnsi="Calibri" w:cs="Times New Roman"/>
    </w:rPr>
  </w:style>
  <w:style w:type="paragraph" w:styleId="Naslov8">
    <w:name w:val="heading 8"/>
    <w:basedOn w:val="Navaden"/>
    <w:next w:val="Navaden"/>
    <w:link w:val="Naslov8Znak"/>
    <w:semiHidden/>
    <w:unhideWhenUsed/>
    <w:qFormat/>
    <w:rsid w:val="000353FF"/>
    <w:pPr>
      <w:tabs>
        <w:tab w:val="num" w:pos="1440"/>
      </w:tabs>
      <w:spacing w:before="240" w:after="60"/>
      <w:ind w:left="1440" w:hanging="1440"/>
      <w:jc w:val="both"/>
      <w:outlineLvl w:val="7"/>
    </w:pPr>
    <w:rPr>
      <w:i/>
      <w:iCs/>
      <w:color w:val="000000"/>
    </w:rPr>
  </w:style>
  <w:style w:type="paragraph" w:styleId="Naslov9">
    <w:name w:val="heading 9"/>
    <w:basedOn w:val="Navaden"/>
    <w:next w:val="Navaden"/>
    <w:link w:val="Naslov9Znak"/>
    <w:qFormat/>
    <w:rsid w:val="000353FF"/>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353FF"/>
    <w:rPr>
      <w:rFonts w:cs="Times New Roman"/>
      <w:b/>
      <w:bCs/>
      <w:sz w:val="28"/>
      <w:szCs w:val="20"/>
    </w:rPr>
  </w:style>
  <w:style w:type="character" w:customStyle="1" w:styleId="Naslov2Znak">
    <w:name w:val="Naslov 2 Znak"/>
    <w:basedOn w:val="Privzetapisavaodstavka"/>
    <w:link w:val="Naslov2"/>
    <w:rsid w:val="000163A3"/>
    <w:rPr>
      <w:b/>
      <w:bCs/>
      <w:iCs/>
      <w:sz w:val="24"/>
      <w:szCs w:val="28"/>
    </w:rPr>
  </w:style>
  <w:style w:type="character" w:customStyle="1" w:styleId="Naslov3Znak">
    <w:name w:val="Naslov 3 Znak"/>
    <w:basedOn w:val="Privzetapisavaodstavka"/>
    <w:link w:val="Naslov3"/>
    <w:rsid w:val="000163A3"/>
    <w:rPr>
      <w:rFonts w:cs="Times New Roman"/>
      <w:b/>
      <w:szCs w:val="20"/>
    </w:rPr>
  </w:style>
  <w:style w:type="character" w:customStyle="1" w:styleId="Naslov4Znak">
    <w:name w:val="Naslov 4 Znak"/>
    <w:basedOn w:val="Privzetapisavaodstavka"/>
    <w:link w:val="Naslov4"/>
    <w:rsid w:val="000163A3"/>
    <w:rPr>
      <w:rFonts w:cs="Times New Roman"/>
      <w:szCs w:val="20"/>
    </w:rPr>
  </w:style>
  <w:style w:type="character" w:customStyle="1" w:styleId="Naslov5Znak">
    <w:name w:val="Naslov 5 Znak"/>
    <w:basedOn w:val="Privzetapisavaodstavka"/>
    <w:link w:val="Naslov5"/>
    <w:semiHidden/>
    <w:rsid w:val="000353FF"/>
    <w:rPr>
      <w:b/>
      <w:bCs/>
      <w:i/>
      <w:iCs/>
      <w:color w:val="000000"/>
      <w:sz w:val="26"/>
      <w:szCs w:val="26"/>
    </w:rPr>
  </w:style>
  <w:style w:type="character" w:customStyle="1" w:styleId="Naslov6Znak">
    <w:name w:val="Naslov 6 Znak"/>
    <w:basedOn w:val="Privzetapisavaodstavka"/>
    <w:link w:val="Naslov6"/>
    <w:rsid w:val="000353FF"/>
    <w:rPr>
      <w:b/>
      <w:bCs/>
    </w:rPr>
  </w:style>
  <w:style w:type="character" w:customStyle="1" w:styleId="Naslov7Znak">
    <w:name w:val="Naslov 7 Znak"/>
    <w:basedOn w:val="Privzetapisavaodstavka"/>
    <w:link w:val="Naslov7"/>
    <w:semiHidden/>
    <w:rsid w:val="000353FF"/>
    <w:rPr>
      <w:rFonts w:ascii="Calibri" w:hAnsi="Calibri" w:cs="Times New Roman"/>
    </w:rPr>
  </w:style>
  <w:style w:type="character" w:customStyle="1" w:styleId="Naslov8Znak">
    <w:name w:val="Naslov 8 Znak"/>
    <w:basedOn w:val="Privzetapisavaodstavka"/>
    <w:link w:val="Naslov8"/>
    <w:semiHidden/>
    <w:rsid w:val="000353FF"/>
    <w:rPr>
      <w:i/>
      <w:iCs/>
      <w:color w:val="000000"/>
    </w:rPr>
  </w:style>
  <w:style w:type="character" w:customStyle="1" w:styleId="Naslov9Znak">
    <w:name w:val="Naslov 9 Znak"/>
    <w:basedOn w:val="Privzetapisavaodstavka"/>
    <w:link w:val="Naslov9"/>
    <w:rsid w:val="000353FF"/>
  </w:style>
  <w:style w:type="paragraph" w:styleId="Telobesedila">
    <w:name w:val="Body Text"/>
    <w:basedOn w:val="Navaden"/>
    <w:link w:val="TelobesedilaZnak"/>
    <w:uiPriority w:val="99"/>
    <w:rsid w:val="000353FF"/>
    <w:pPr>
      <w:jc w:val="both"/>
    </w:pPr>
    <w:rPr>
      <w:rFonts w:cs="Times New Roman"/>
      <w:b/>
      <w:szCs w:val="20"/>
    </w:rPr>
  </w:style>
  <w:style w:type="character" w:customStyle="1" w:styleId="TelobesedilaZnak">
    <w:name w:val="Telo besedila Znak"/>
    <w:basedOn w:val="Privzetapisavaodstavka"/>
    <w:link w:val="Telobesedila"/>
    <w:uiPriority w:val="99"/>
    <w:rsid w:val="000353FF"/>
    <w:rPr>
      <w:rFonts w:cs="Times New Roman"/>
      <w:b/>
      <w:szCs w:val="20"/>
    </w:rPr>
  </w:style>
  <w:style w:type="paragraph" w:styleId="Telobesedila-zamik">
    <w:name w:val="Body Text Indent"/>
    <w:basedOn w:val="Navaden"/>
    <w:link w:val="Telobesedila-zamikZnak"/>
    <w:rsid w:val="000353FF"/>
    <w:pPr>
      <w:spacing w:after="120"/>
      <w:ind w:left="283"/>
    </w:pPr>
  </w:style>
  <w:style w:type="character" w:customStyle="1" w:styleId="Telobesedila-zamikZnak">
    <w:name w:val="Telo besedila - zamik Znak"/>
    <w:basedOn w:val="Privzetapisavaodstavka"/>
    <w:link w:val="Telobesedila-zamik"/>
    <w:rsid w:val="000353FF"/>
  </w:style>
  <w:style w:type="paragraph" w:customStyle="1" w:styleId="SSlove4">
    <w:name w:val="SSlove4"/>
    <w:basedOn w:val="Navaden"/>
    <w:rsid w:val="000353FF"/>
    <w:pPr>
      <w:jc w:val="both"/>
    </w:pPr>
    <w:rPr>
      <w:rFonts w:cs="Times New Roman"/>
      <w:szCs w:val="20"/>
    </w:rPr>
  </w:style>
  <w:style w:type="paragraph" w:styleId="Telobesedila2">
    <w:name w:val="Body Text 2"/>
    <w:basedOn w:val="Navaden"/>
    <w:link w:val="Telobesedila2Znak"/>
    <w:rsid w:val="000353FF"/>
    <w:pPr>
      <w:jc w:val="both"/>
    </w:pPr>
    <w:rPr>
      <w:b/>
    </w:rPr>
  </w:style>
  <w:style w:type="character" w:customStyle="1" w:styleId="Telobesedila2Znak">
    <w:name w:val="Telo besedila 2 Znak"/>
    <w:basedOn w:val="Privzetapisavaodstavka"/>
    <w:link w:val="Telobesedila2"/>
    <w:rsid w:val="000353FF"/>
    <w:rPr>
      <w:b/>
    </w:rPr>
  </w:style>
  <w:style w:type="paragraph" w:styleId="Noga">
    <w:name w:val="footer"/>
    <w:basedOn w:val="Navaden"/>
    <w:link w:val="NogaZnak"/>
    <w:rsid w:val="000353FF"/>
    <w:pPr>
      <w:tabs>
        <w:tab w:val="center" w:pos="4536"/>
        <w:tab w:val="right" w:pos="9072"/>
      </w:tabs>
    </w:pPr>
  </w:style>
  <w:style w:type="character" w:customStyle="1" w:styleId="NogaZnak">
    <w:name w:val="Noga Znak"/>
    <w:basedOn w:val="Privzetapisavaodstavka"/>
    <w:link w:val="Noga"/>
    <w:rsid w:val="000353FF"/>
  </w:style>
  <w:style w:type="character" w:styleId="tevilkastrani">
    <w:name w:val="page number"/>
    <w:basedOn w:val="Privzetapisavaodstavka"/>
    <w:rsid w:val="000353FF"/>
  </w:style>
  <w:style w:type="character" w:styleId="Hiperpovezava">
    <w:name w:val="Hyperlink"/>
    <w:uiPriority w:val="99"/>
    <w:rsid w:val="000353FF"/>
    <w:rPr>
      <w:color w:val="0000FF"/>
      <w:u w:val="single"/>
    </w:rPr>
  </w:style>
  <w:style w:type="paragraph" w:styleId="Telobesedila3">
    <w:name w:val="Body Text 3"/>
    <w:basedOn w:val="Navaden"/>
    <w:link w:val="Telobesedila3Znak"/>
    <w:rsid w:val="000353FF"/>
  </w:style>
  <w:style w:type="character" w:customStyle="1" w:styleId="Telobesedila3Znak">
    <w:name w:val="Telo besedila 3 Znak"/>
    <w:basedOn w:val="Privzetapisavaodstavka"/>
    <w:link w:val="Telobesedila3"/>
    <w:rsid w:val="000353FF"/>
  </w:style>
  <w:style w:type="paragraph" w:styleId="Besedilooblaka">
    <w:name w:val="Balloon Text"/>
    <w:basedOn w:val="Navaden"/>
    <w:link w:val="BesedilooblakaZnak"/>
    <w:semiHidden/>
    <w:rsid w:val="000353FF"/>
    <w:rPr>
      <w:rFonts w:ascii="Tahoma" w:hAnsi="Tahoma" w:cs="Tahoma"/>
      <w:sz w:val="16"/>
      <w:szCs w:val="16"/>
    </w:rPr>
  </w:style>
  <w:style w:type="character" w:customStyle="1" w:styleId="BesedilooblakaZnak">
    <w:name w:val="Besedilo oblačka Znak"/>
    <w:basedOn w:val="Privzetapisavaodstavka"/>
    <w:link w:val="Besedilooblaka"/>
    <w:semiHidden/>
    <w:rsid w:val="000353FF"/>
    <w:rPr>
      <w:rFonts w:ascii="Tahoma" w:hAnsi="Tahoma" w:cs="Tahoma"/>
      <w:sz w:val="16"/>
      <w:szCs w:val="16"/>
    </w:rPr>
  </w:style>
  <w:style w:type="paragraph" w:styleId="Glava">
    <w:name w:val="header"/>
    <w:aliases w:val="E-PVO-glava"/>
    <w:basedOn w:val="Navaden"/>
    <w:link w:val="GlavaZnak"/>
    <w:rsid w:val="000353FF"/>
    <w:pPr>
      <w:tabs>
        <w:tab w:val="center" w:pos="4536"/>
        <w:tab w:val="right" w:pos="9072"/>
      </w:tabs>
    </w:pPr>
    <w:rPr>
      <w:rFonts w:cs="Times New Roman"/>
      <w:szCs w:val="20"/>
    </w:rPr>
  </w:style>
  <w:style w:type="character" w:customStyle="1" w:styleId="GlavaZnak">
    <w:name w:val="Glava Znak"/>
    <w:aliases w:val="E-PVO-glava Znak"/>
    <w:basedOn w:val="Privzetapisavaodstavka"/>
    <w:link w:val="Glava"/>
    <w:rsid w:val="000353FF"/>
    <w:rPr>
      <w:rFonts w:cs="Times New Roman"/>
      <w:szCs w:val="20"/>
    </w:rPr>
  </w:style>
  <w:style w:type="paragraph" w:styleId="Telobesedila-zamik2">
    <w:name w:val="Body Text Indent 2"/>
    <w:basedOn w:val="Navaden"/>
    <w:link w:val="Telobesedila-zamik2Znak"/>
    <w:rsid w:val="000353FF"/>
    <w:pPr>
      <w:spacing w:after="120" w:line="480" w:lineRule="auto"/>
      <w:ind w:left="283"/>
    </w:pPr>
  </w:style>
  <w:style w:type="character" w:customStyle="1" w:styleId="Telobesedila-zamik2Znak">
    <w:name w:val="Telo besedila - zamik 2 Znak"/>
    <w:basedOn w:val="Privzetapisavaodstavka"/>
    <w:link w:val="Telobesedila-zamik2"/>
    <w:rsid w:val="000353FF"/>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0353FF"/>
    <w:pPr>
      <w:ind w:left="708"/>
    </w:pPr>
  </w:style>
  <w:style w:type="paragraph" w:styleId="Zgradbadokumenta">
    <w:name w:val="Document Map"/>
    <w:basedOn w:val="Navaden"/>
    <w:link w:val="ZgradbadokumentaZnak"/>
    <w:semiHidden/>
    <w:rsid w:val="000353FF"/>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0353FF"/>
    <w:rPr>
      <w:rFonts w:ascii="Tahoma" w:hAnsi="Tahoma" w:cs="Tahoma"/>
      <w:sz w:val="20"/>
      <w:szCs w:val="20"/>
      <w:shd w:val="clear" w:color="auto" w:fill="000080"/>
    </w:rPr>
  </w:style>
  <w:style w:type="character" w:styleId="Pripombasklic">
    <w:name w:val="annotation reference"/>
    <w:rsid w:val="000353FF"/>
    <w:rPr>
      <w:sz w:val="16"/>
      <w:szCs w:val="16"/>
    </w:rPr>
  </w:style>
  <w:style w:type="paragraph" w:styleId="Pripombabesedilo">
    <w:name w:val="annotation text"/>
    <w:basedOn w:val="Navaden"/>
    <w:link w:val="PripombabesediloZnak"/>
    <w:rsid w:val="000353FF"/>
    <w:rPr>
      <w:sz w:val="20"/>
      <w:szCs w:val="20"/>
    </w:rPr>
  </w:style>
  <w:style w:type="character" w:customStyle="1" w:styleId="PripombabesediloZnak">
    <w:name w:val="Pripomba – besedilo Znak"/>
    <w:basedOn w:val="Privzetapisavaodstavka"/>
    <w:link w:val="Pripombabesedilo"/>
    <w:rsid w:val="000353FF"/>
    <w:rPr>
      <w:sz w:val="20"/>
      <w:szCs w:val="20"/>
    </w:rPr>
  </w:style>
  <w:style w:type="paragraph" w:styleId="Zadevapripombe">
    <w:name w:val="annotation subject"/>
    <w:basedOn w:val="Pripombabesedilo"/>
    <w:next w:val="Pripombabesedilo"/>
    <w:link w:val="ZadevapripombeZnak"/>
    <w:rsid w:val="000353FF"/>
    <w:rPr>
      <w:b/>
      <w:bCs/>
    </w:rPr>
  </w:style>
  <w:style w:type="character" w:customStyle="1" w:styleId="ZadevapripombeZnak">
    <w:name w:val="Zadeva pripombe Znak"/>
    <w:basedOn w:val="PripombabesediloZnak"/>
    <w:link w:val="Zadevapripombe"/>
    <w:rsid w:val="000353FF"/>
    <w:rPr>
      <w:b/>
      <w:bCs/>
      <w:sz w:val="20"/>
      <w:szCs w:val="20"/>
    </w:rPr>
  </w:style>
  <w:style w:type="paragraph" w:styleId="Navadensplet">
    <w:name w:val="Normal (Web)"/>
    <w:basedOn w:val="Navaden"/>
    <w:link w:val="NavadenspletZnak"/>
    <w:uiPriority w:val="99"/>
    <w:unhideWhenUsed/>
    <w:rsid w:val="000353FF"/>
    <w:pPr>
      <w:spacing w:after="210"/>
    </w:pPr>
    <w:rPr>
      <w:rFonts w:ascii="Times New Roman" w:eastAsia="Calibri" w:hAnsi="Times New Roman" w:cs="Times New Roman"/>
      <w:color w:val="333333"/>
      <w:sz w:val="18"/>
      <w:szCs w:val="18"/>
    </w:rPr>
  </w:style>
  <w:style w:type="character" w:customStyle="1" w:styleId="NavadenspletZnak">
    <w:name w:val="Navaden (splet) Znak"/>
    <w:link w:val="Navadensplet"/>
    <w:locked/>
    <w:rsid w:val="000353FF"/>
    <w:rPr>
      <w:rFonts w:ascii="Times New Roman" w:eastAsia="Calibri" w:hAnsi="Times New Roman" w:cs="Times New Roman"/>
      <w:color w:val="333333"/>
      <w:sz w:val="18"/>
      <w:szCs w:val="18"/>
    </w:rPr>
  </w:style>
  <w:style w:type="paragraph" w:styleId="Sprotnaopomba-besedilo">
    <w:name w:val="footnote text"/>
    <w:aliases w:val="IFZ f,Footnote,Fußnote,-E Fußnotentext,Fußnotentext Ursprung"/>
    <w:basedOn w:val="Navaden"/>
    <w:link w:val="Sprotnaopomba-besediloZnak"/>
    <w:uiPriority w:val="99"/>
    <w:unhideWhenUsed/>
    <w:rsid w:val="000353F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353FF"/>
    <w:rPr>
      <w:sz w:val="20"/>
      <w:szCs w:val="20"/>
    </w:rPr>
  </w:style>
  <w:style w:type="character" w:styleId="Sprotnaopomba-sklic">
    <w:name w:val="footnote reference"/>
    <w:aliases w:val="Footnote number,-E Fußnotenzeichen"/>
    <w:uiPriority w:val="99"/>
    <w:unhideWhenUsed/>
    <w:qFormat/>
    <w:rsid w:val="000353FF"/>
    <w:rPr>
      <w:vertAlign w:val="superscript"/>
    </w:rPr>
  </w:style>
  <w:style w:type="table" w:styleId="Tabelamrea">
    <w:name w:val="Table Grid"/>
    <w:basedOn w:val="Navadnatabela"/>
    <w:uiPriority w:val="59"/>
    <w:rsid w:val="000353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0353FF"/>
    <w:rPr>
      <w:color w:val="800080"/>
      <w:u w:val="single"/>
    </w:rPr>
  </w:style>
  <w:style w:type="paragraph" w:styleId="Revizija">
    <w:name w:val="Revision"/>
    <w:hidden/>
    <w:uiPriority w:val="99"/>
    <w:semiHidden/>
    <w:rsid w:val="000353FF"/>
    <w:pPr>
      <w:spacing w:after="0" w:line="240" w:lineRule="auto"/>
    </w:pPr>
    <w:rPr>
      <w:rFonts w:ascii="Arial" w:eastAsia="Times New Roman" w:hAnsi="Arial" w:cs="Arial"/>
      <w:sz w:val="24"/>
      <w:szCs w:val="24"/>
      <w:lang w:eastAsia="sl-SI"/>
    </w:rPr>
  </w:style>
  <w:style w:type="paragraph" w:styleId="HTML-oblikovano">
    <w:name w:val="HTML Preformatted"/>
    <w:basedOn w:val="Navaden"/>
    <w:link w:val="HTML-oblikovanoZnak"/>
    <w:unhideWhenUsed/>
    <w:rsid w:val="0003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rPr>
  </w:style>
  <w:style w:type="character" w:customStyle="1" w:styleId="HTML-oblikovanoZnak">
    <w:name w:val="HTML-oblikovano Znak"/>
    <w:basedOn w:val="Privzetapisavaodstavka"/>
    <w:link w:val="HTML-oblikovano"/>
    <w:rsid w:val="000353FF"/>
    <w:rPr>
      <w:rFonts w:ascii="Courier New" w:hAnsi="Courier New" w:cs="Courier New"/>
      <w:sz w:val="18"/>
      <w:szCs w:val="18"/>
      <w:lang w:val="en-US"/>
    </w:rPr>
  </w:style>
  <w:style w:type="paragraph" w:styleId="Napis">
    <w:name w:val="caption"/>
    <w:basedOn w:val="Navaden"/>
    <w:next w:val="Navaden"/>
    <w:semiHidden/>
    <w:unhideWhenUsed/>
    <w:qFormat/>
    <w:rsid w:val="000353FF"/>
    <w:pPr>
      <w:jc w:val="both"/>
    </w:pPr>
    <w:rPr>
      <w:b/>
      <w:color w:val="000000"/>
    </w:rPr>
  </w:style>
  <w:style w:type="paragraph" w:styleId="Naslov">
    <w:name w:val="Title"/>
    <w:basedOn w:val="Navaden"/>
    <w:link w:val="NaslovZnak"/>
    <w:qFormat/>
    <w:rsid w:val="000353FF"/>
    <w:pPr>
      <w:jc w:val="center"/>
    </w:pPr>
    <w:rPr>
      <w:rFonts w:ascii="Times New Roman" w:hAnsi="Times New Roman" w:cs="Times New Roman"/>
      <w:b/>
      <w:szCs w:val="20"/>
    </w:rPr>
  </w:style>
  <w:style w:type="character" w:customStyle="1" w:styleId="NaslovZnak">
    <w:name w:val="Naslov Znak"/>
    <w:basedOn w:val="Privzetapisavaodstavka"/>
    <w:link w:val="Naslov"/>
    <w:rsid w:val="000353FF"/>
    <w:rPr>
      <w:rFonts w:ascii="Times New Roman" w:hAnsi="Times New Roman" w:cs="Times New Roman"/>
      <w:b/>
      <w:szCs w:val="20"/>
    </w:rPr>
  </w:style>
  <w:style w:type="paragraph" w:styleId="Telobesedila-zamik3">
    <w:name w:val="Body Text Indent 3"/>
    <w:basedOn w:val="Navaden"/>
    <w:link w:val="Telobesedila-zamik3Znak"/>
    <w:unhideWhenUsed/>
    <w:rsid w:val="000353FF"/>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rsid w:val="000353FF"/>
    <w:rPr>
      <w:rFonts w:ascii="Times New Roman" w:hAnsi="Times New Roman" w:cs="Times New Roman"/>
      <w:sz w:val="16"/>
      <w:szCs w:val="16"/>
    </w:rPr>
  </w:style>
  <w:style w:type="paragraph" w:styleId="Golobesedilo">
    <w:name w:val="Plain Text"/>
    <w:basedOn w:val="Navaden"/>
    <w:link w:val="GolobesediloZnak"/>
    <w:unhideWhenUsed/>
    <w:rsid w:val="000353FF"/>
    <w:rPr>
      <w:rFonts w:ascii="Consolas" w:hAnsi="Consolas" w:cs="Times New Roman"/>
      <w:sz w:val="21"/>
      <w:szCs w:val="21"/>
    </w:rPr>
  </w:style>
  <w:style w:type="character" w:customStyle="1" w:styleId="GolobesediloZnak">
    <w:name w:val="Golo besedilo Znak"/>
    <w:basedOn w:val="Privzetapisavaodstavka"/>
    <w:link w:val="Golobesedilo"/>
    <w:rsid w:val="000353FF"/>
    <w:rPr>
      <w:rFonts w:ascii="Consolas" w:hAnsi="Consolas" w:cs="Times New Roman"/>
      <w:sz w:val="21"/>
      <w:szCs w:val="21"/>
    </w:rPr>
  </w:style>
  <w:style w:type="character" w:customStyle="1" w:styleId="BrezrazmikovZnak">
    <w:name w:val="Brez razmikov Znak"/>
    <w:link w:val="Brezrazmikov"/>
    <w:uiPriority w:val="1"/>
    <w:locked/>
    <w:rsid w:val="000353FF"/>
    <w:rPr>
      <w:rFonts w:ascii="Calibri" w:hAnsi="Calibri"/>
    </w:rPr>
  </w:style>
  <w:style w:type="paragraph" w:styleId="Brezrazmikov">
    <w:name w:val="No Spacing"/>
    <w:link w:val="BrezrazmikovZnak"/>
    <w:uiPriority w:val="1"/>
    <w:qFormat/>
    <w:rsid w:val="000353FF"/>
    <w:pPr>
      <w:spacing w:after="0" w:line="240" w:lineRule="auto"/>
    </w:pPr>
    <w:rPr>
      <w:rFonts w:ascii="Calibri" w:hAnsi="Calibri"/>
    </w:rPr>
  </w:style>
  <w:style w:type="paragraph" w:customStyle="1" w:styleId="CVITEXT">
    <w:name w:val="CVI TEXT"/>
    <w:basedOn w:val="Navaden"/>
    <w:rsid w:val="000353FF"/>
    <w:pPr>
      <w:overflowPunct w:val="0"/>
      <w:autoSpaceDE w:val="0"/>
      <w:autoSpaceDN w:val="0"/>
      <w:adjustRightInd w:val="0"/>
      <w:spacing w:after="120"/>
      <w:jc w:val="both"/>
    </w:pPr>
    <w:rPr>
      <w:color w:val="000000"/>
      <w:szCs w:val="20"/>
    </w:rPr>
  </w:style>
  <w:style w:type="paragraph" w:customStyle="1" w:styleId="Tabela">
    <w:name w:val="Tabela"/>
    <w:basedOn w:val="Navaden"/>
    <w:rsid w:val="000353FF"/>
    <w:pPr>
      <w:jc w:val="both"/>
    </w:pPr>
    <w:rPr>
      <w:rFonts w:ascii="Times New Roman" w:hAnsi="Times New Roman" w:cs="Times New Roman"/>
    </w:rPr>
  </w:style>
  <w:style w:type="paragraph" w:customStyle="1" w:styleId="font1">
    <w:name w:val="font1"/>
    <w:basedOn w:val="Navaden"/>
    <w:rsid w:val="000353FF"/>
    <w:pPr>
      <w:spacing w:before="100" w:beforeAutospacing="1" w:after="100" w:afterAutospacing="1"/>
    </w:pPr>
    <w:rPr>
      <w:rFonts w:eastAsia="Arial Unicode MS"/>
      <w:lang w:val="en-GB"/>
    </w:rPr>
  </w:style>
  <w:style w:type="paragraph" w:customStyle="1" w:styleId="p7">
    <w:name w:val="p7"/>
    <w:basedOn w:val="Navaden"/>
    <w:rsid w:val="000353FF"/>
    <w:pPr>
      <w:widowControl w:val="0"/>
      <w:tabs>
        <w:tab w:val="left" w:pos="440"/>
      </w:tabs>
      <w:snapToGrid w:val="0"/>
      <w:ind w:left="1000"/>
    </w:pPr>
    <w:rPr>
      <w:rFonts w:ascii="Times New Roman" w:hAnsi="Times New Roman" w:cs="Times New Roman"/>
      <w:szCs w:val="20"/>
    </w:rPr>
  </w:style>
  <w:style w:type="paragraph" w:customStyle="1" w:styleId="BodyText21">
    <w:name w:val="Body Text 21"/>
    <w:basedOn w:val="Navaden"/>
    <w:rsid w:val="000353FF"/>
    <w:pPr>
      <w:jc w:val="both"/>
    </w:pPr>
    <w:rPr>
      <w:rFonts w:ascii="Times New Roman" w:hAnsi="Times New Roman" w:cs="Times New Roman"/>
      <w:szCs w:val="20"/>
    </w:rPr>
  </w:style>
  <w:style w:type="paragraph" w:customStyle="1" w:styleId="Telobesedila-zamik21">
    <w:name w:val="Telo besedila - zamik 21"/>
    <w:basedOn w:val="Navaden"/>
    <w:rsid w:val="000353FF"/>
    <w:pPr>
      <w:suppressAutoHyphens/>
      <w:spacing w:after="120" w:line="480" w:lineRule="auto"/>
      <w:ind w:left="283"/>
    </w:pPr>
    <w:rPr>
      <w:rFonts w:ascii="Calibri" w:eastAsia="Calibri" w:hAnsi="Calibri" w:cs="Times New Roman"/>
      <w:lang w:eastAsia="ar-SA"/>
    </w:rPr>
  </w:style>
  <w:style w:type="paragraph" w:customStyle="1" w:styleId="kazalo1">
    <w:name w:val="kazalo 1"/>
    <w:rsid w:val="000353FF"/>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0353FF"/>
    <w:pPr>
      <w:tabs>
        <w:tab w:val="num" w:pos="851"/>
      </w:tabs>
      <w:spacing w:after="0" w:line="240" w:lineRule="auto"/>
      <w:ind w:left="737" w:hanging="340"/>
      <w:jc w:val="both"/>
    </w:pPr>
    <w:rPr>
      <w:rFonts w:ascii="Times New Roman" w:eastAsia="Times New Roman" w:hAnsi="Times New Roman" w:cs="Times New Roman"/>
      <w:b/>
      <w:sz w:val="24"/>
      <w:szCs w:val="24"/>
      <w:lang w:eastAsia="sl-SI"/>
    </w:rPr>
  </w:style>
  <w:style w:type="paragraph" w:customStyle="1" w:styleId="kazalo3">
    <w:name w:val="kazalo 3"/>
    <w:rsid w:val="000353FF"/>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Obrazci">
    <w:name w:val="Obrazci"/>
    <w:basedOn w:val="Naslov"/>
    <w:rsid w:val="000353FF"/>
    <w:pPr>
      <w:shd w:val="clear" w:color="auto" w:fill="E0E0E0"/>
    </w:pPr>
    <w:rPr>
      <w:rFonts w:ascii="Arial" w:hAnsi="Arial"/>
      <w:szCs w:val="22"/>
    </w:rPr>
  </w:style>
  <w:style w:type="paragraph" w:customStyle="1" w:styleId="Style10">
    <w:name w:val="Style10"/>
    <w:basedOn w:val="Navaden"/>
    <w:rsid w:val="000353FF"/>
    <w:pPr>
      <w:widowControl w:val="0"/>
      <w:autoSpaceDE w:val="0"/>
      <w:autoSpaceDN w:val="0"/>
      <w:adjustRightInd w:val="0"/>
    </w:pPr>
    <w:rPr>
      <w:rFonts w:ascii="Franklin Gothic Medium Cond" w:hAnsi="Franklin Gothic Medium Cond" w:cs="Times New Roman"/>
    </w:rPr>
  </w:style>
  <w:style w:type="paragraph" w:customStyle="1" w:styleId="Style12">
    <w:name w:val="Style12"/>
    <w:basedOn w:val="Navaden"/>
    <w:rsid w:val="000353FF"/>
    <w:pPr>
      <w:widowControl w:val="0"/>
      <w:autoSpaceDE w:val="0"/>
      <w:autoSpaceDN w:val="0"/>
      <w:adjustRightInd w:val="0"/>
      <w:spacing w:line="210" w:lineRule="exact"/>
      <w:jc w:val="both"/>
    </w:pPr>
    <w:rPr>
      <w:rFonts w:ascii="Franklin Gothic Medium Cond" w:hAnsi="Franklin Gothic Medium Cond" w:cs="Times New Roman"/>
    </w:rPr>
  </w:style>
  <w:style w:type="paragraph" w:customStyle="1" w:styleId="Default">
    <w:name w:val="Default"/>
    <w:rsid w:val="000353FF"/>
    <w:pPr>
      <w:autoSpaceDE w:val="0"/>
      <w:autoSpaceDN w:val="0"/>
      <w:adjustRightInd w:val="0"/>
      <w:spacing w:after="0" w:line="240" w:lineRule="auto"/>
    </w:pPr>
    <w:rPr>
      <w:rFonts w:ascii="Arial" w:eastAsia="Calibri" w:hAnsi="Arial" w:cs="Arial"/>
      <w:color w:val="000000"/>
      <w:sz w:val="24"/>
      <w:szCs w:val="24"/>
    </w:rPr>
  </w:style>
  <w:style w:type="paragraph" w:customStyle="1" w:styleId="Telobesedila21">
    <w:name w:val="Telo besedila 21"/>
    <w:basedOn w:val="Navaden"/>
    <w:rsid w:val="000353FF"/>
    <w:pPr>
      <w:jc w:val="both"/>
    </w:pPr>
    <w:rPr>
      <w:rFonts w:ascii="Times New Roman" w:hAnsi="Times New Roman" w:cs="Times New Roman"/>
      <w:b/>
      <w:szCs w:val="20"/>
    </w:rPr>
  </w:style>
  <w:style w:type="paragraph" w:customStyle="1" w:styleId="NavadenTimesNewRoman">
    <w:name w:val="Navaden Times New Roman"/>
    <w:basedOn w:val="Navaden"/>
    <w:rsid w:val="000353FF"/>
    <w:pPr>
      <w:widowControl w:val="0"/>
    </w:pPr>
    <w:rPr>
      <w:rFonts w:cs="Times New Roman"/>
      <w:szCs w:val="20"/>
    </w:rPr>
  </w:style>
  <w:style w:type="paragraph" w:customStyle="1" w:styleId="Body">
    <w:name w:val="Body"/>
    <w:basedOn w:val="Navaden"/>
    <w:rsid w:val="000353FF"/>
    <w:pPr>
      <w:widowControl w:val="0"/>
      <w:spacing w:before="60" w:after="60"/>
      <w:jc w:val="both"/>
    </w:pPr>
    <w:rPr>
      <w:rFonts w:ascii="SL Dutch" w:hAnsi="SL Dutch" w:cs="Times New Roman"/>
      <w:szCs w:val="20"/>
    </w:rPr>
  </w:style>
  <w:style w:type="paragraph" w:customStyle="1" w:styleId="GlavaMORSFooter">
    <w:name w:val="Glava MORS + Footer"/>
    <w:basedOn w:val="Navaden"/>
    <w:rsid w:val="000353FF"/>
    <w:pPr>
      <w:jc w:val="both"/>
    </w:pPr>
    <w:rPr>
      <w:rFonts w:cs="Times New Roman"/>
      <w:szCs w:val="20"/>
      <w:lang w:val="en-GB"/>
    </w:rPr>
  </w:style>
  <w:style w:type="paragraph" w:customStyle="1" w:styleId="p">
    <w:name w:val="p"/>
    <w:basedOn w:val="Navaden"/>
    <w:rsid w:val="000353FF"/>
    <w:pPr>
      <w:spacing w:before="50" w:after="13"/>
      <w:ind w:left="13" w:right="13" w:firstLine="240"/>
      <w:jc w:val="both"/>
    </w:pPr>
    <w:rPr>
      <w:color w:val="222222"/>
      <w:lang w:val="en-US"/>
    </w:rPr>
  </w:style>
  <w:style w:type="paragraph" w:customStyle="1" w:styleId="h4">
    <w:name w:val="h4"/>
    <w:basedOn w:val="Navaden"/>
    <w:rsid w:val="000353FF"/>
    <w:pPr>
      <w:spacing w:before="250" w:after="188"/>
      <w:ind w:left="13" w:right="13"/>
      <w:jc w:val="center"/>
    </w:pPr>
    <w:rPr>
      <w:b/>
      <w:bCs/>
      <w:color w:val="222222"/>
      <w:lang w:val="en-US"/>
    </w:rPr>
  </w:style>
  <w:style w:type="paragraph" w:customStyle="1" w:styleId="NASLOV10">
    <w:name w:val="NASLOV 1"/>
    <w:basedOn w:val="Navaden"/>
    <w:rsid w:val="000353FF"/>
    <w:pPr>
      <w:keepNext/>
      <w:widowControl w:val="0"/>
      <w:outlineLvl w:val="0"/>
    </w:pPr>
    <w:rPr>
      <w:rFonts w:cs="Times New Roman"/>
      <w:b/>
      <w:bCs/>
      <w:sz w:val="32"/>
      <w:szCs w:val="20"/>
    </w:rPr>
  </w:style>
  <w:style w:type="character" w:customStyle="1" w:styleId="Komentar-besediloZnak">
    <w:name w:val="Komentar - besedilo Znak"/>
    <w:link w:val="Komentar-besedilo1"/>
    <w:semiHidden/>
    <w:locked/>
    <w:rsid w:val="000353FF"/>
  </w:style>
  <w:style w:type="paragraph" w:customStyle="1" w:styleId="Komentar-besedilo1">
    <w:name w:val="Komentar - besedilo1"/>
    <w:basedOn w:val="Navaden"/>
    <w:link w:val="Komentar-besediloZnak"/>
    <w:semiHidden/>
    <w:rsid w:val="000353FF"/>
    <w:pPr>
      <w:widowControl w:val="0"/>
      <w:jc w:val="both"/>
    </w:pPr>
  </w:style>
  <w:style w:type="character" w:customStyle="1" w:styleId="ZadevakomentarjaZnak">
    <w:name w:val="Zadeva komentarja Znak"/>
    <w:link w:val="Zadevakomentarja1"/>
    <w:semiHidden/>
    <w:locked/>
    <w:rsid w:val="000353FF"/>
    <w:rPr>
      <w:b/>
      <w:bCs/>
    </w:rPr>
  </w:style>
  <w:style w:type="paragraph" w:customStyle="1" w:styleId="Zadevakomentarja1">
    <w:name w:val="Zadeva komentarja1"/>
    <w:basedOn w:val="Komentar-besedilo1"/>
    <w:next w:val="Komentar-besedilo1"/>
    <w:link w:val="ZadevakomentarjaZnak"/>
    <w:semiHidden/>
    <w:rsid w:val="000353FF"/>
    <w:rPr>
      <w:b/>
      <w:bCs/>
    </w:rPr>
  </w:style>
  <w:style w:type="character" w:customStyle="1" w:styleId="OdstavekZnak">
    <w:name w:val="Odstavek Znak"/>
    <w:link w:val="Odstavek"/>
    <w:locked/>
    <w:rsid w:val="000353FF"/>
    <w:rPr>
      <w:rFonts w:ascii="Arial" w:hAnsi="Arial" w:cs="Arial"/>
    </w:rPr>
  </w:style>
  <w:style w:type="paragraph" w:customStyle="1" w:styleId="Odstavek">
    <w:name w:val="Odstavek"/>
    <w:basedOn w:val="Navaden"/>
    <w:link w:val="OdstavekZnak"/>
    <w:rsid w:val="000353FF"/>
    <w:pPr>
      <w:overflowPunct w:val="0"/>
      <w:autoSpaceDE w:val="0"/>
      <w:autoSpaceDN w:val="0"/>
      <w:spacing w:before="240"/>
      <w:ind w:firstLine="1021"/>
      <w:jc w:val="both"/>
    </w:pPr>
    <w:rPr>
      <w:rFonts w:ascii="Arial" w:hAnsi="Arial" w:cs="Arial"/>
    </w:rPr>
  </w:style>
  <w:style w:type="character" w:customStyle="1" w:styleId="AlineazaodstavkomZnak">
    <w:name w:val="Alinea za odstavkom Znak"/>
    <w:link w:val="Alineazaodstavkom"/>
    <w:locked/>
    <w:rsid w:val="000353FF"/>
    <w:rPr>
      <w:rFonts w:ascii="Arial" w:hAnsi="Arial" w:cs="Arial"/>
    </w:rPr>
  </w:style>
  <w:style w:type="paragraph" w:customStyle="1" w:styleId="Alineazaodstavkom">
    <w:name w:val="Alinea za odstavkom"/>
    <w:basedOn w:val="Navaden"/>
    <w:link w:val="AlineazaodstavkomZnak"/>
    <w:rsid w:val="000353FF"/>
    <w:pPr>
      <w:ind w:left="425" w:hanging="425"/>
      <w:jc w:val="both"/>
    </w:pPr>
    <w:rPr>
      <w:rFonts w:ascii="Arial" w:hAnsi="Arial" w:cs="Arial"/>
    </w:rPr>
  </w:style>
  <w:style w:type="paragraph" w:customStyle="1" w:styleId="tk3">
    <w:name w:val="tk3"/>
    <w:basedOn w:val="Navaden"/>
    <w:qFormat/>
    <w:rsid w:val="000353FF"/>
    <w:pPr>
      <w:numPr>
        <w:numId w:val="2"/>
      </w:numPr>
      <w:suppressAutoHyphens/>
      <w:autoSpaceDE w:val="0"/>
      <w:autoSpaceDN w:val="0"/>
      <w:adjustRightInd w:val="0"/>
      <w:ind w:left="0" w:firstLine="0"/>
      <w:jc w:val="both"/>
    </w:pPr>
    <w:rPr>
      <w:b/>
      <w:sz w:val="20"/>
      <w:szCs w:val="20"/>
    </w:rPr>
  </w:style>
  <w:style w:type="paragraph" w:customStyle="1" w:styleId="xl46">
    <w:name w:val="xl46"/>
    <w:basedOn w:val="Navaden"/>
    <w:rsid w:val="000353FF"/>
    <w:pPr>
      <w:widowControl w:val="0"/>
      <w:suppressAutoHyphens/>
      <w:spacing w:before="280" w:after="280"/>
    </w:pPr>
    <w:rPr>
      <w:rFonts w:eastAsia="Lucida Sans Unicode"/>
      <w:b/>
      <w:bCs/>
    </w:rPr>
  </w:style>
  <w:style w:type="paragraph" w:customStyle="1" w:styleId="odstavek0">
    <w:name w:val="odstavek"/>
    <w:basedOn w:val="Navaden"/>
    <w:rsid w:val="000353FF"/>
    <w:pPr>
      <w:spacing w:before="100" w:beforeAutospacing="1" w:after="100" w:afterAutospacing="1"/>
    </w:pPr>
    <w:rPr>
      <w:rFonts w:ascii="Times New Roman" w:hAnsi="Times New Roman" w:cs="Times New Roman"/>
    </w:rPr>
  </w:style>
  <w:style w:type="paragraph" w:customStyle="1" w:styleId="alineazaodstavkom0">
    <w:name w:val="alineazaodstavkom"/>
    <w:basedOn w:val="Navaden"/>
    <w:rsid w:val="000353FF"/>
    <w:pPr>
      <w:spacing w:before="100" w:beforeAutospacing="1" w:after="100" w:afterAutospacing="1"/>
    </w:pPr>
    <w:rPr>
      <w:rFonts w:ascii="Times New Roman" w:hAnsi="Times New Roman" w:cs="Times New Roman"/>
    </w:rPr>
  </w:style>
  <w:style w:type="paragraph" w:customStyle="1" w:styleId="len">
    <w:name w:val="len"/>
    <w:basedOn w:val="Navaden"/>
    <w:rsid w:val="000353FF"/>
    <w:pPr>
      <w:spacing w:before="100" w:beforeAutospacing="1" w:after="100" w:afterAutospacing="1"/>
    </w:pPr>
    <w:rPr>
      <w:rFonts w:ascii="Times New Roman" w:hAnsi="Times New Roman" w:cs="Times New Roman"/>
    </w:rPr>
  </w:style>
  <w:style w:type="paragraph" w:customStyle="1" w:styleId="lennaslov">
    <w:name w:val="lennaslov"/>
    <w:basedOn w:val="Navaden"/>
    <w:rsid w:val="000353FF"/>
    <w:pPr>
      <w:spacing w:before="100" w:beforeAutospacing="1" w:after="100" w:afterAutospacing="1"/>
    </w:pPr>
    <w:rPr>
      <w:rFonts w:ascii="Times New Roman" w:hAnsi="Times New Roman" w:cs="Times New Roman"/>
    </w:rPr>
  </w:style>
  <w:style w:type="paragraph" w:customStyle="1" w:styleId="rkovnatokazaodstavkom">
    <w:name w:val="rkovnatokazaodstavkom"/>
    <w:basedOn w:val="Navaden"/>
    <w:rsid w:val="000353FF"/>
    <w:pPr>
      <w:spacing w:before="100" w:beforeAutospacing="1" w:after="100" w:afterAutospacing="1"/>
    </w:pPr>
    <w:rPr>
      <w:rFonts w:ascii="Times New Roman" w:hAnsi="Times New Roman" w:cs="Times New Roman"/>
    </w:rPr>
  </w:style>
  <w:style w:type="paragraph" w:customStyle="1" w:styleId="alinejazarkovnotoko">
    <w:name w:val="alinejazarkovnotoko"/>
    <w:basedOn w:val="Navaden"/>
    <w:rsid w:val="000353FF"/>
    <w:pPr>
      <w:spacing w:before="100" w:beforeAutospacing="1" w:after="100" w:afterAutospacing="1"/>
    </w:pPr>
    <w:rPr>
      <w:rFonts w:ascii="Times New Roman" w:hAnsi="Times New Roman" w:cs="Times New Roman"/>
    </w:rPr>
  </w:style>
  <w:style w:type="character" w:customStyle="1" w:styleId="FontStyle87">
    <w:name w:val="Font Style87"/>
    <w:rsid w:val="000353FF"/>
    <w:rPr>
      <w:rFonts w:ascii="Franklin Gothic Medium Cond" w:hAnsi="Franklin Gothic Medium Cond" w:cs="Franklin Gothic Medium Cond" w:hint="default"/>
      <w:sz w:val="16"/>
      <w:szCs w:val="16"/>
    </w:rPr>
  </w:style>
  <w:style w:type="character" w:customStyle="1" w:styleId="FontStyle88">
    <w:name w:val="Font Style88"/>
    <w:rsid w:val="000353FF"/>
    <w:rPr>
      <w:rFonts w:ascii="Franklin Gothic Medium Cond" w:hAnsi="Franklin Gothic Medium Cond" w:cs="Franklin Gothic Medium Cond" w:hint="default"/>
      <w:b/>
      <w:bCs/>
      <w:i/>
      <w:iCs/>
      <w:sz w:val="16"/>
      <w:szCs w:val="16"/>
    </w:rPr>
  </w:style>
  <w:style w:type="character" w:customStyle="1" w:styleId="tekst1">
    <w:name w:val="tekst1"/>
    <w:rsid w:val="000353FF"/>
    <w:rPr>
      <w:rFonts w:ascii="Arial" w:hAnsi="Arial" w:cs="Arial" w:hint="default"/>
      <w:b w:val="0"/>
      <w:bCs w:val="0"/>
      <w:i w:val="0"/>
      <w:iCs w:val="0"/>
      <w:sz w:val="21"/>
      <w:szCs w:val="21"/>
    </w:rPr>
  </w:style>
  <w:style w:type="character" w:customStyle="1" w:styleId="Komentar-besediloZnak1">
    <w:name w:val="Komentar - besedilo Znak1"/>
    <w:uiPriority w:val="99"/>
    <w:semiHidden/>
    <w:rsid w:val="000353FF"/>
    <w:rPr>
      <w:rFonts w:ascii="Arial" w:hAnsi="Arial" w:cs="Arial" w:hint="default"/>
      <w:color w:val="000000"/>
      <w:lang w:eastAsia="en-US"/>
    </w:rPr>
  </w:style>
  <w:style w:type="character" w:customStyle="1" w:styleId="apple-converted-space">
    <w:name w:val="apple-converted-space"/>
    <w:rsid w:val="000353FF"/>
  </w:style>
  <w:style w:type="table" w:customStyle="1" w:styleId="Tabela-mrea1">
    <w:name w:val="Tabela - mreža1"/>
    <w:basedOn w:val="Navadnatabela"/>
    <w:rsid w:val="000353FF"/>
    <w:pPr>
      <w:spacing w:after="120" w:line="240" w:lineRule="auto"/>
      <w:jc w:val="both"/>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0353FF"/>
    <w:pPr>
      <w:keepLines/>
      <w:spacing w:before="480"/>
      <w:outlineLvl w:val="9"/>
    </w:pPr>
    <w:rPr>
      <w:rFonts w:ascii="Cambria" w:hAnsi="Cambria"/>
      <w:bCs w:val="0"/>
      <w:color w:val="365F91"/>
      <w:szCs w:val="28"/>
    </w:rPr>
  </w:style>
  <w:style w:type="paragraph" w:styleId="Kazalovsebine2">
    <w:name w:val="toc 2"/>
    <w:basedOn w:val="Navaden"/>
    <w:next w:val="Navaden"/>
    <w:autoRedefine/>
    <w:uiPriority w:val="39"/>
    <w:unhideWhenUsed/>
    <w:qFormat/>
    <w:rsid w:val="000353FF"/>
    <w:pPr>
      <w:spacing w:after="0"/>
      <w:ind w:left="220"/>
    </w:pPr>
    <w:rPr>
      <w:rFonts w:cstheme="minorHAnsi"/>
      <w:smallCaps/>
      <w:sz w:val="20"/>
      <w:szCs w:val="20"/>
    </w:rPr>
  </w:style>
  <w:style w:type="paragraph" w:styleId="Kazalovsebine1">
    <w:name w:val="toc 1"/>
    <w:basedOn w:val="Navaden"/>
    <w:next w:val="Navaden"/>
    <w:autoRedefine/>
    <w:uiPriority w:val="39"/>
    <w:unhideWhenUsed/>
    <w:qFormat/>
    <w:rsid w:val="000353FF"/>
    <w:pPr>
      <w:spacing w:before="120" w:after="120"/>
    </w:pPr>
    <w:rPr>
      <w:rFonts w:cstheme="minorHAnsi"/>
      <w:b/>
      <w:bCs/>
      <w:caps/>
      <w:sz w:val="20"/>
      <w:szCs w:val="20"/>
    </w:rPr>
  </w:style>
  <w:style w:type="paragraph" w:styleId="Kazalovsebine3">
    <w:name w:val="toc 3"/>
    <w:basedOn w:val="Navaden"/>
    <w:next w:val="Navaden"/>
    <w:autoRedefine/>
    <w:uiPriority w:val="39"/>
    <w:rsid w:val="000353FF"/>
    <w:pPr>
      <w:spacing w:after="0"/>
      <w:ind w:left="440"/>
    </w:pPr>
    <w:rPr>
      <w:rFonts w:cstheme="minorHAnsi"/>
      <w:i/>
      <w:iCs/>
      <w:sz w:val="20"/>
      <w:szCs w:val="20"/>
    </w:rPr>
  </w:style>
  <w:style w:type="paragraph" w:customStyle="1" w:styleId="Naslovpoglavij">
    <w:name w:val="Naslov poglavij"/>
    <w:basedOn w:val="Naslov2"/>
    <w:link w:val="NaslovpoglavijZnak"/>
    <w:qFormat/>
    <w:rsid w:val="000353FF"/>
    <w:pPr>
      <w:numPr>
        <w:numId w:val="3"/>
      </w:numPr>
    </w:pPr>
    <w:rPr>
      <w:i/>
    </w:rPr>
  </w:style>
  <w:style w:type="character" w:customStyle="1" w:styleId="NaslovpoglavijZnak">
    <w:name w:val="Naslov poglavij Znak"/>
    <w:basedOn w:val="Naslov2Znak"/>
    <w:link w:val="Naslovpoglavij"/>
    <w:rsid w:val="000353FF"/>
    <w:rPr>
      <w:b/>
      <w:bCs/>
      <w:i/>
      <w:iCs/>
      <w:sz w:val="24"/>
      <w:szCs w:val="28"/>
    </w:rPr>
  </w:style>
  <w:style w:type="paragraph" w:styleId="Kazalovsebine6">
    <w:name w:val="toc 6"/>
    <w:basedOn w:val="Navaden"/>
    <w:next w:val="Navaden"/>
    <w:autoRedefine/>
    <w:unhideWhenUsed/>
    <w:rsid w:val="000353FF"/>
    <w:pPr>
      <w:spacing w:after="0"/>
      <w:ind w:left="1100"/>
    </w:pPr>
    <w:rPr>
      <w:rFonts w:cstheme="minorHAnsi"/>
      <w:sz w:val="18"/>
      <w:szCs w:val="18"/>
    </w:rPr>
  </w:style>
  <w:style w:type="paragraph" w:styleId="Naslovnaslovnika">
    <w:name w:val="envelope address"/>
    <w:basedOn w:val="Navaden"/>
    <w:rsid w:val="000353FF"/>
    <w:pPr>
      <w:framePr w:w="7920" w:h="1980" w:hRule="exact" w:hSpace="180" w:wrap="auto" w:hAnchor="page" w:xAlign="center" w:yAlign="bottom"/>
      <w:ind w:left="2880"/>
    </w:pPr>
    <w:rPr>
      <w:rFonts w:ascii="Times New Roman" w:hAnsi="Times New Roman" w:cs="Times New Roman"/>
      <w:sz w:val="28"/>
      <w:szCs w:val="20"/>
      <w:lang w:val="en-GB"/>
    </w:rPr>
  </w:style>
  <w:style w:type="paragraph" w:customStyle="1" w:styleId="Slog1">
    <w:name w:val="Slog1"/>
    <w:basedOn w:val="Navaden"/>
    <w:rsid w:val="000353FF"/>
    <w:pPr>
      <w:numPr>
        <w:numId w:val="4"/>
      </w:numPr>
      <w:suppressAutoHyphens/>
    </w:pPr>
    <w:rPr>
      <w:rFonts w:ascii="Times New Roman" w:hAnsi="Times New Roman" w:cs="Times New Roman"/>
      <w:lang w:eastAsia="ar-SA"/>
    </w:rPr>
  </w:style>
  <w:style w:type="character" w:styleId="Krepko">
    <w:name w:val="Strong"/>
    <w:qFormat/>
    <w:rsid w:val="000353FF"/>
    <w:rPr>
      <w:b/>
      <w:bCs/>
    </w:rPr>
  </w:style>
  <w:style w:type="character" w:customStyle="1" w:styleId="hps">
    <w:name w:val="hps"/>
    <w:basedOn w:val="Privzetapisavaodstavka"/>
    <w:rsid w:val="000353FF"/>
  </w:style>
  <w:style w:type="paragraph" w:customStyle="1" w:styleId="Slog">
    <w:name w:val="Slog"/>
    <w:rsid w:val="000353FF"/>
    <w:pPr>
      <w:spacing w:after="0" w:line="240" w:lineRule="auto"/>
    </w:pPr>
    <w:rPr>
      <w:rFonts w:ascii="Times New Roman" w:eastAsia="Times New Roman" w:hAnsi="Times New Roman" w:cs="Times New Roman"/>
      <w:sz w:val="20"/>
      <w:szCs w:val="20"/>
      <w:lang w:eastAsia="sl-SI"/>
    </w:rPr>
  </w:style>
  <w:style w:type="paragraph" w:customStyle="1" w:styleId="navadenAriel11">
    <w:name w:val="navaden Ariel 11"/>
    <w:basedOn w:val="Navaden"/>
    <w:link w:val="navadenAriel11Znak"/>
    <w:semiHidden/>
    <w:rsid w:val="000353FF"/>
    <w:pPr>
      <w:jc w:val="both"/>
    </w:pPr>
    <w:rPr>
      <w:rFonts w:cs="Times New Roman"/>
      <w:szCs w:val="20"/>
      <w:lang w:val="x-none" w:eastAsia="x-none"/>
    </w:rPr>
  </w:style>
  <w:style w:type="character" w:customStyle="1" w:styleId="navadenAriel11Znak">
    <w:name w:val="navaden Ariel 11 Znak"/>
    <w:link w:val="navadenAriel11"/>
    <w:semiHidden/>
    <w:rsid w:val="000353FF"/>
    <w:rPr>
      <w:rFonts w:cs="Times New Roman"/>
      <w:szCs w:val="20"/>
      <w:lang w:val="x-none" w:eastAsia="x-none"/>
    </w:rPr>
  </w:style>
  <w:style w:type="character" w:styleId="Nerazreenaomemba">
    <w:name w:val="Unresolved Mention"/>
    <w:basedOn w:val="Privzetapisavaodstavka"/>
    <w:uiPriority w:val="99"/>
    <w:semiHidden/>
    <w:unhideWhenUsed/>
    <w:rsid w:val="000353FF"/>
    <w:rPr>
      <w:color w:val="605E5C"/>
      <w:shd w:val="clear" w:color="auto" w:fill="E1DFDD"/>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locked/>
    <w:rsid w:val="000353FF"/>
  </w:style>
  <w:style w:type="paragraph" w:customStyle="1" w:styleId="Standard">
    <w:name w:val="Standard"/>
    <w:rsid w:val="000353F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22">
    <w:name w:val="WWNum22"/>
    <w:basedOn w:val="Brezseznama"/>
    <w:rsid w:val="000353FF"/>
    <w:pPr>
      <w:numPr>
        <w:numId w:val="6"/>
      </w:numPr>
    </w:pPr>
  </w:style>
  <w:style w:type="paragraph" w:styleId="Kazalovsebine4">
    <w:name w:val="toc 4"/>
    <w:basedOn w:val="Navaden"/>
    <w:next w:val="Navaden"/>
    <w:autoRedefine/>
    <w:uiPriority w:val="39"/>
    <w:unhideWhenUsed/>
    <w:rsid w:val="000353FF"/>
    <w:pPr>
      <w:spacing w:after="0"/>
      <w:ind w:left="660"/>
    </w:pPr>
    <w:rPr>
      <w:rFonts w:cstheme="minorHAnsi"/>
      <w:sz w:val="18"/>
      <w:szCs w:val="18"/>
    </w:rPr>
  </w:style>
  <w:style w:type="paragraph" w:styleId="Kazalovsebine5">
    <w:name w:val="toc 5"/>
    <w:basedOn w:val="Navaden"/>
    <w:next w:val="Navaden"/>
    <w:autoRedefine/>
    <w:unhideWhenUsed/>
    <w:rsid w:val="000353FF"/>
    <w:pPr>
      <w:spacing w:after="0"/>
      <w:ind w:left="880"/>
    </w:pPr>
    <w:rPr>
      <w:rFonts w:cstheme="minorHAnsi"/>
      <w:sz w:val="18"/>
      <w:szCs w:val="18"/>
    </w:rPr>
  </w:style>
  <w:style w:type="paragraph" w:styleId="Kazalovsebine7">
    <w:name w:val="toc 7"/>
    <w:basedOn w:val="Navaden"/>
    <w:next w:val="Navaden"/>
    <w:autoRedefine/>
    <w:unhideWhenUsed/>
    <w:rsid w:val="000353FF"/>
    <w:pPr>
      <w:spacing w:after="0"/>
      <w:ind w:left="1320"/>
    </w:pPr>
    <w:rPr>
      <w:rFonts w:cstheme="minorHAnsi"/>
      <w:sz w:val="18"/>
      <w:szCs w:val="18"/>
    </w:rPr>
  </w:style>
  <w:style w:type="paragraph" w:styleId="Kazalovsebine8">
    <w:name w:val="toc 8"/>
    <w:basedOn w:val="Navaden"/>
    <w:next w:val="Navaden"/>
    <w:autoRedefine/>
    <w:unhideWhenUsed/>
    <w:rsid w:val="000353FF"/>
    <w:pPr>
      <w:spacing w:after="0"/>
      <w:ind w:left="1540"/>
    </w:pPr>
    <w:rPr>
      <w:rFonts w:cstheme="minorHAnsi"/>
      <w:sz w:val="18"/>
      <w:szCs w:val="18"/>
    </w:rPr>
  </w:style>
  <w:style w:type="paragraph" w:styleId="Kazalovsebine9">
    <w:name w:val="toc 9"/>
    <w:basedOn w:val="Navaden"/>
    <w:next w:val="Navaden"/>
    <w:autoRedefine/>
    <w:unhideWhenUsed/>
    <w:rsid w:val="000353FF"/>
    <w:pPr>
      <w:spacing w:after="0"/>
      <w:ind w:left="1760"/>
    </w:pPr>
    <w:rPr>
      <w:rFonts w:cstheme="minorHAnsi"/>
      <w:sz w:val="18"/>
      <w:szCs w:val="18"/>
    </w:rPr>
  </w:style>
  <w:style w:type="paragraph" w:customStyle="1" w:styleId="xmsonormal">
    <w:name w:val="x_msonormal"/>
    <w:basedOn w:val="Navaden"/>
    <w:rsid w:val="008A039A"/>
    <w:pPr>
      <w:spacing w:after="0" w:line="240" w:lineRule="auto"/>
    </w:pPr>
    <w:rPr>
      <w:rFonts w:ascii="Calibri" w:eastAsia="Calibri" w:hAnsi="Calibri" w:cs="Calibri"/>
      <w:lang w:eastAsia="sl-SI"/>
    </w:rPr>
  </w:style>
  <w:style w:type="paragraph" w:customStyle="1" w:styleId="Natevanjestevilkami1">
    <w:name w:val="Naštevanje s številkami 1"/>
    <w:qFormat/>
    <w:rsid w:val="00997237"/>
    <w:pPr>
      <w:numPr>
        <w:numId w:val="1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97237"/>
    <w:pPr>
      <w:numPr>
        <w:ilvl w:val="1"/>
      </w:numPr>
      <w:spacing w:before="0"/>
    </w:pPr>
    <w:rPr>
      <w:b w:val="0"/>
      <w:smallCaps w:val="0"/>
    </w:rPr>
  </w:style>
  <w:style w:type="paragraph" w:customStyle="1" w:styleId="Natevanjestevilkami3">
    <w:name w:val="Naštevanje s številkami 3"/>
    <w:basedOn w:val="Natevanjestevilkami2"/>
    <w:qFormat/>
    <w:rsid w:val="00997237"/>
    <w:pPr>
      <w:numPr>
        <w:ilvl w:val="2"/>
      </w:numPr>
      <w:ind w:left="2211"/>
    </w:pPr>
  </w:style>
  <w:style w:type="paragraph" w:customStyle="1" w:styleId="Natevanjestevilkami4">
    <w:name w:val="Naštevanje s številkami 4"/>
    <w:basedOn w:val="Natevanjestevilkami3"/>
    <w:qFormat/>
    <w:rsid w:val="00997237"/>
    <w:pPr>
      <w:numPr>
        <w:ilvl w:val="3"/>
      </w:numPr>
    </w:pPr>
  </w:style>
  <w:style w:type="paragraph" w:customStyle="1" w:styleId="Natevanjestevilkami5">
    <w:name w:val="Naštevanje s številkami 5"/>
    <w:basedOn w:val="Natevanjestevilkami4"/>
    <w:qFormat/>
    <w:rsid w:val="00997237"/>
    <w:pPr>
      <w:numPr>
        <w:ilvl w:val="4"/>
      </w:numPr>
    </w:pPr>
  </w:style>
  <w:style w:type="paragraph" w:customStyle="1" w:styleId="Natevanjestevilkami6">
    <w:name w:val="Naštevanje s številkami 6"/>
    <w:basedOn w:val="Natevanjestevilkami5"/>
    <w:qFormat/>
    <w:rsid w:val="00997237"/>
    <w:pPr>
      <w:numPr>
        <w:ilvl w:val="5"/>
      </w:numPr>
    </w:pPr>
  </w:style>
  <w:style w:type="paragraph" w:customStyle="1" w:styleId="Natevanjestevilkami7">
    <w:name w:val="Naštevanje s številkami 7"/>
    <w:basedOn w:val="Natevanjestevilkami6"/>
    <w:qFormat/>
    <w:rsid w:val="00997237"/>
    <w:pPr>
      <w:numPr>
        <w:ilvl w:val="6"/>
      </w:numPr>
    </w:pPr>
  </w:style>
  <w:style w:type="paragraph" w:customStyle="1" w:styleId="Natevanjestevilkami8">
    <w:name w:val="Naštevanje s številkami 8"/>
    <w:basedOn w:val="Natevanjestevilkami7"/>
    <w:qFormat/>
    <w:rsid w:val="00997237"/>
    <w:pPr>
      <w:numPr>
        <w:ilvl w:val="7"/>
      </w:numPr>
    </w:pPr>
  </w:style>
  <w:style w:type="paragraph" w:customStyle="1" w:styleId="Natevanjestevilkami9">
    <w:name w:val="Naštevanje s številkami 9"/>
    <w:basedOn w:val="Natevanjestevilkami8"/>
    <w:qFormat/>
    <w:rsid w:val="00997237"/>
    <w:pPr>
      <w:numPr>
        <w:ilvl w:val="8"/>
      </w:numPr>
    </w:pPr>
  </w:style>
  <w:style w:type="numbering" w:customStyle="1" w:styleId="Natevanjestevilkami">
    <w:name w:val="Naštevanje s številkami"/>
    <w:uiPriority w:val="99"/>
    <w:rsid w:val="00997237"/>
    <w:pPr>
      <w:numPr>
        <w:numId w:val="14"/>
      </w:numPr>
    </w:pPr>
  </w:style>
  <w:style w:type="paragraph" w:customStyle="1" w:styleId="m">
    <w:name w:val="m"/>
    <w:basedOn w:val="Navaden"/>
    <w:link w:val="mZnak"/>
    <w:autoRedefine/>
    <w:qFormat/>
    <w:rsid w:val="006335C2"/>
    <w:pPr>
      <w:shd w:val="clear" w:color="auto" w:fill="FFFFFF"/>
      <w:spacing w:before="120" w:after="120" w:line="240" w:lineRule="auto"/>
      <w:jc w:val="both"/>
    </w:pPr>
    <w:rPr>
      <w:rFonts w:ascii="Times New Roman" w:eastAsia="Times New Roman" w:hAnsi="Times New Roman"/>
      <w:bCs/>
      <w:lang w:eastAsia="ar-SA"/>
    </w:rPr>
  </w:style>
  <w:style w:type="character" w:customStyle="1" w:styleId="mZnak">
    <w:name w:val="m Znak"/>
    <w:link w:val="m"/>
    <w:rsid w:val="006335C2"/>
    <w:rPr>
      <w:rFonts w:ascii="Times New Roman" w:eastAsia="Times New Roman" w:hAnsi="Times New Roman"/>
      <w:bCs/>
      <w:shd w:val="clear" w:color="auto" w:fill="FFFFFF"/>
      <w:lang w:eastAsia="ar-SA"/>
    </w:rPr>
  </w:style>
  <w:style w:type="paragraph" w:customStyle="1" w:styleId="zamik3">
    <w:name w:val="zamik3"/>
    <w:basedOn w:val="Navaden"/>
    <w:link w:val="zamik3Znak"/>
    <w:autoRedefine/>
    <w:qFormat/>
    <w:rsid w:val="009F087D"/>
    <w:pPr>
      <w:tabs>
        <w:tab w:val="left" w:pos="1560"/>
      </w:tabs>
      <w:overflowPunct w:val="0"/>
      <w:autoSpaceDE w:val="0"/>
      <w:autoSpaceDN w:val="0"/>
      <w:adjustRightInd w:val="0"/>
      <w:spacing w:before="20" w:after="20" w:line="240" w:lineRule="auto"/>
      <w:ind w:left="1221"/>
      <w:textAlignment w:val="baseline"/>
    </w:pPr>
    <w:rPr>
      <w:rFonts w:eastAsia="Times New Roman" w:cstheme="minorHAnsi"/>
      <w:bCs/>
      <w:lang w:eastAsia="ar-SA"/>
    </w:rPr>
  </w:style>
  <w:style w:type="character" w:customStyle="1" w:styleId="zamik3Znak">
    <w:name w:val="zamik3 Znak"/>
    <w:basedOn w:val="Privzetapisavaodstavka"/>
    <w:link w:val="zamik3"/>
    <w:rsid w:val="009F087D"/>
    <w:rPr>
      <w:rFonts w:eastAsia="Times New Roman" w:cstheme="minorHAnsi"/>
      <w:bCs/>
      <w:lang w:eastAsia="ar-SA"/>
    </w:rPr>
  </w:style>
  <w:style w:type="paragraph" w:customStyle="1" w:styleId="Slog4">
    <w:name w:val="Slog4"/>
    <w:basedOn w:val="zamik3"/>
    <w:link w:val="Slog4Znak"/>
    <w:autoRedefine/>
    <w:qFormat/>
    <w:rsid w:val="00FD026E"/>
    <w:pPr>
      <w:numPr>
        <w:numId w:val="30"/>
      </w:numPr>
      <w:spacing w:after="120"/>
    </w:pPr>
  </w:style>
  <w:style w:type="character" w:customStyle="1" w:styleId="Slog4Znak">
    <w:name w:val="Slog4 Znak"/>
    <w:basedOn w:val="zamik3Znak"/>
    <w:link w:val="Slog4"/>
    <w:rsid w:val="00FD026E"/>
    <w:rPr>
      <w:rFonts w:eastAsia="Times New Roman" w:cstheme="minorHAnsi"/>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2742">
      <w:bodyDiv w:val="1"/>
      <w:marLeft w:val="0"/>
      <w:marRight w:val="0"/>
      <w:marTop w:val="0"/>
      <w:marBottom w:val="0"/>
      <w:divBdr>
        <w:top w:val="none" w:sz="0" w:space="0" w:color="auto"/>
        <w:left w:val="none" w:sz="0" w:space="0" w:color="auto"/>
        <w:bottom w:val="none" w:sz="0" w:space="0" w:color="auto"/>
        <w:right w:val="none" w:sz="0" w:space="0" w:color="auto"/>
      </w:divBdr>
    </w:div>
    <w:div w:id="208416780">
      <w:bodyDiv w:val="1"/>
      <w:marLeft w:val="0"/>
      <w:marRight w:val="0"/>
      <w:marTop w:val="0"/>
      <w:marBottom w:val="0"/>
      <w:divBdr>
        <w:top w:val="none" w:sz="0" w:space="0" w:color="auto"/>
        <w:left w:val="none" w:sz="0" w:space="0" w:color="auto"/>
        <w:bottom w:val="none" w:sz="0" w:space="0" w:color="auto"/>
        <w:right w:val="none" w:sz="0" w:space="0" w:color="auto"/>
      </w:divBdr>
    </w:div>
    <w:div w:id="421267595">
      <w:bodyDiv w:val="1"/>
      <w:marLeft w:val="0"/>
      <w:marRight w:val="0"/>
      <w:marTop w:val="0"/>
      <w:marBottom w:val="0"/>
      <w:divBdr>
        <w:top w:val="none" w:sz="0" w:space="0" w:color="auto"/>
        <w:left w:val="none" w:sz="0" w:space="0" w:color="auto"/>
        <w:bottom w:val="none" w:sz="0" w:space="0" w:color="auto"/>
        <w:right w:val="none" w:sz="0" w:space="0" w:color="auto"/>
      </w:divBdr>
    </w:div>
    <w:div w:id="199756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FF33A-C747-4EBD-A57C-C51D3DF32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13123</Words>
  <Characters>74807</Characters>
  <Application>Microsoft Office Word</Application>
  <DocSecurity>0</DocSecurity>
  <Lines>623</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Marija Goričan</cp:lastModifiedBy>
  <cp:revision>3</cp:revision>
  <dcterms:created xsi:type="dcterms:W3CDTF">2026-07-24T08:44:00Z</dcterms:created>
  <dcterms:modified xsi:type="dcterms:W3CDTF">2026-07-27T08:15:00Z</dcterms:modified>
</cp:coreProperties>
</file>